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F" w:rsidRDefault="0050103F" w:rsidP="007A33A6">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Муниципальное бюджетное общеобразовательное учреждение</w:t>
      </w:r>
    </w:p>
    <w:p w:rsidR="003B19E4" w:rsidRDefault="0050103F" w:rsidP="007A33A6">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«Судженская основная общеобразовательная школа №36»</w:t>
      </w:r>
    </w:p>
    <w:p w:rsidR="0050103F" w:rsidRDefault="0050103F" w:rsidP="007A33A6">
      <w:pPr>
        <w:spacing w:after="0" w:line="240" w:lineRule="auto"/>
        <w:jc w:val="center"/>
        <w:rPr>
          <w:rFonts w:ascii="Times New Roman" w:hAnsi="Times New Roman" w:cs="Times New Roman"/>
          <w:noProof/>
          <w:sz w:val="24"/>
          <w:szCs w:val="24"/>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5282"/>
      </w:tblGrid>
      <w:tr w:rsidR="0050103F" w:rsidTr="0050103F">
        <w:tc>
          <w:tcPr>
            <w:tcW w:w="5282" w:type="dxa"/>
          </w:tcPr>
          <w:p w:rsidR="0050103F" w:rsidRDefault="0050103F" w:rsidP="0050103F">
            <w:pPr>
              <w:rPr>
                <w:sz w:val="24"/>
                <w:szCs w:val="24"/>
              </w:rPr>
            </w:pPr>
            <w:r>
              <w:rPr>
                <w:sz w:val="24"/>
                <w:szCs w:val="24"/>
              </w:rPr>
              <w:t>Рассмотрено на педагогическом совете. Протокол № 4 от «19» ноября 2019г.</w:t>
            </w:r>
          </w:p>
          <w:p w:rsidR="0050103F" w:rsidRDefault="0050103F" w:rsidP="0050103F">
            <w:pPr>
              <w:rPr>
                <w:sz w:val="24"/>
                <w:szCs w:val="24"/>
              </w:rPr>
            </w:pPr>
          </w:p>
          <w:p w:rsidR="0050103F" w:rsidRDefault="0050103F" w:rsidP="0050103F">
            <w:pPr>
              <w:rPr>
                <w:sz w:val="24"/>
                <w:szCs w:val="24"/>
              </w:rPr>
            </w:pPr>
            <w:r>
              <w:rPr>
                <w:sz w:val="24"/>
                <w:szCs w:val="24"/>
              </w:rPr>
              <w:t>Согласовано:</w:t>
            </w:r>
          </w:p>
          <w:p w:rsidR="0050103F" w:rsidRDefault="0050103F" w:rsidP="0050103F">
            <w:pPr>
              <w:rPr>
                <w:sz w:val="24"/>
                <w:szCs w:val="24"/>
              </w:rPr>
            </w:pPr>
            <w:r>
              <w:rPr>
                <w:sz w:val="24"/>
                <w:szCs w:val="24"/>
              </w:rPr>
              <w:t>Директор МКОУ «Анжерская средняя общеобразовательная школа»</w:t>
            </w:r>
          </w:p>
          <w:p w:rsidR="0050103F" w:rsidRDefault="0050103F" w:rsidP="0050103F">
            <w:pPr>
              <w:rPr>
                <w:sz w:val="24"/>
                <w:szCs w:val="24"/>
              </w:rPr>
            </w:pPr>
            <w:r>
              <w:rPr>
                <w:sz w:val="24"/>
                <w:szCs w:val="24"/>
              </w:rPr>
              <w:t>__________ Н.А. Дедюхина</w:t>
            </w:r>
          </w:p>
          <w:p w:rsidR="0050103F" w:rsidRDefault="0050103F" w:rsidP="0050103F">
            <w:pPr>
              <w:rPr>
                <w:sz w:val="24"/>
                <w:szCs w:val="24"/>
              </w:rPr>
            </w:pPr>
            <w:r>
              <w:rPr>
                <w:sz w:val="24"/>
                <w:szCs w:val="24"/>
              </w:rPr>
              <w:t>«__» ______ 2019г.</w:t>
            </w:r>
          </w:p>
        </w:tc>
        <w:tc>
          <w:tcPr>
            <w:tcW w:w="5282" w:type="dxa"/>
          </w:tcPr>
          <w:p w:rsidR="0050103F" w:rsidRDefault="0050103F" w:rsidP="0050103F">
            <w:pPr>
              <w:rPr>
                <w:sz w:val="24"/>
                <w:szCs w:val="24"/>
              </w:rPr>
            </w:pPr>
            <w:r>
              <w:rPr>
                <w:sz w:val="24"/>
                <w:szCs w:val="24"/>
              </w:rPr>
              <w:t>Утверждено:</w:t>
            </w:r>
          </w:p>
          <w:p w:rsidR="0050103F" w:rsidRDefault="0050103F" w:rsidP="0050103F">
            <w:pPr>
              <w:rPr>
                <w:sz w:val="24"/>
                <w:szCs w:val="24"/>
              </w:rPr>
            </w:pPr>
            <w:r>
              <w:rPr>
                <w:sz w:val="24"/>
                <w:szCs w:val="24"/>
              </w:rPr>
              <w:t xml:space="preserve">Приказ МБОУ «Судженская ООШ №36» </w:t>
            </w:r>
          </w:p>
          <w:p w:rsidR="0050103F" w:rsidRDefault="0050103F" w:rsidP="0050103F">
            <w:pPr>
              <w:rPr>
                <w:sz w:val="24"/>
                <w:szCs w:val="24"/>
              </w:rPr>
            </w:pPr>
            <w:r>
              <w:rPr>
                <w:sz w:val="24"/>
                <w:szCs w:val="24"/>
              </w:rPr>
              <w:t>№ 145 от «22» ноября 2019г.</w:t>
            </w:r>
          </w:p>
          <w:p w:rsidR="0050103F" w:rsidRDefault="0050103F" w:rsidP="0050103F">
            <w:pPr>
              <w:rPr>
                <w:sz w:val="24"/>
                <w:szCs w:val="24"/>
              </w:rPr>
            </w:pPr>
            <w:r>
              <w:rPr>
                <w:sz w:val="24"/>
                <w:szCs w:val="24"/>
              </w:rPr>
              <w:t>Директор МБОУ «Судженская ООШ №36»:</w:t>
            </w:r>
          </w:p>
          <w:p w:rsidR="0050103F" w:rsidRDefault="0050103F" w:rsidP="0050103F">
            <w:pPr>
              <w:rPr>
                <w:sz w:val="24"/>
                <w:szCs w:val="24"/>
              </w:rPr>
            </w:pPr>
            <w:r>
              <w:rPr>
                <w:sz w:val="24"/>
                <w:szCs w:val="24"/>
              </w:rPr>
              <w:t>_________ Е.А. Марченко</w:t>
            </w:r>
          </w:p>
        </w:tc>
      </w:tr>
    </w:tbl>
    <w:p w:rsidR="0050103F" w:rsidRDefault="0050103F" w:rsidP="007A33A6">
      <w:pPr>
        <w:spacing w:after="0" w:line="240" w:lineRule="auto"/>
        <w:jc w:val="center"/>
        <w:rPr>
          <w:rFonts w:ascii="Times New Roman" w:hAnsi="Times New Roman" w:cs="Times New Roman"/>
          <w:sz w:val="24"/>
          <w:szCs w:val="24"/>
        </w:rPr>
      </w:pPr>
    </w:p>
    <w:p w:rsidR="007A33A6" w:rsidRDefault="007A33A6" w:rsidP="003B19E4">
      <w:pPr>
        <w:spacing w:after="0" w:line="240" w:lineRule="auto"/>
        <w:rPr>
          <w:rStyle w:val="Zag11"/>
          <w:rFonts w:ascii="Times New Roman" w:hAnsi="Times New Roman" w:cs="Times New Roman"/>
          <w:sz w:val="24"/>
          <w:szCs w:val="24"/>
        </w:rPr>
      </w:pPr>
      <w:bookmarkStart w:id="0" w:name="_GoBack"/>
      <w:bookmarkEnd w:id="0"/>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3B19E4">
      <w:pPr>
        <w:spacing w:after="0" w:line="240" w:lineRule="auto"/>
        <w:rPr>
          <w:rStyle w:val="Zag11"/>
          <w:rFonts w:ascii="Times New Roman" w:hAnsi="Times New Roman" w:cs="Times New Roman"/>
          <w:sz w:val="24"/>
          <w:szCs w:val="24"/>
        </w:rPr>
      </w:pPr>
    </w:p>
    <w:p w:rsidR="0050103F" w:rsidRDefault="0050103F" w:rsidP="0050103F">
      <w:pPr>
        <w:spacing w:after="0" w:line="240" w:lineRule="auto"/>
        <w:jc w:val="center"/>
        <w:rPr>
          <w:rStyle w:val="Zag11"/>
          <w:rFonts w:ascii="Times New Roman" w:hAnsi="Times New Roman" w:cs="Times New Roman"/>
          <w:sz w:val="24"/>
          <w:szCs w:val="24"/>
        </w:rPr>
      </w:pPr>
    </w:p>
    <w:p w:rsidR="0050103F" w:rsidRDefault="0050103F" w:rsidP="0050103F">
      <w:pPr>
        <w:spacing w:after="0" w:line="240" w:lineRule="auto"/>
        <w:jc w:val="center"/>
        <w:rPr>
          <w:rStyle w:val="Zag11"/>
          <w:rFonts w:ascii="Times New Roman" w:hAnsi="Times New Roman" w:cs="Times New Roman"/>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r w:rsidRPr="0050103F">
        <w:rPr>
          <w:rStyle w:val="Zag11"/>
          <w:rFonts w:ascii="Times New Roman" w:hAnsi="Times New Roman" w:cs="Times New Roman"/>
          <w:b/>
          <w:sz w:val="24"/>
          <w:szCs w:val="24"/>
        </w:rPr>
        <w:t>Основная о</w:t>
      </w:r>
      <w:r>
        <w:rPr>
          <w:rStyle w:val="Zag11"/>
          <w:rFonts w:ascii="Times New Roman" w:hAnsi="Times New Roman" w:cs="Times New Roman"/>
          <w:b/>
          <w:sz w:val="24"/>
          <w:szCs w:val="24"/>
        </w:rPr>
        <w:t>б</w:t>
      </w:r>
      <w:r w:rsidRPr="0050103F">
        <w:rPr>
          <w:rStyle w:val="Zag11"/>
          <w:rFonts w:ascii="Times New Roman" w:hAnsi="Times New Roman" w:cs="Times New Roman"/>
          <w:b/>
          <w:sz w:val="24"/>
          <w:szCs w:val="24"/>
        </w:rPr>
        <w:t>разовательная программа основного общего образования</w:t>
      </w:r>
    </w:p>
    <w:p w:rsidR="0050103F" w:rsidRDefault="0050103F" w:rsidP="0050103F">
      <w:pPr>
        <w:spacing w:after="0" w:line="240" w:lineRule="auto"/>
        <w:jc w:val="center"/>
        <w:rPr>
          <w:rStyle w:val="Zag11"/>
          <w:rFonts w:ascii="Times New Roman" w:hAnsi="Times New Roman" w:cs="Times New Roman"/>
          <w:b/>
          <w:sz w:val="24"/>
          <w:szCs w:val="24"/>
        </w:rPr>
      </w:pPr>
      <w:r w:rsidRPr="0050103F">
        <w:rPr>
          <w:rStyle w:val="Zag11"/>
          <w:rFonts w:ascii="Times New Roman" w:hAnsi="Times New Roman" w:cs="Times New Roman"/>
          <w:b/>
          <w:sz w:val="24"/>
          <w:szCs w:val="24"/>
        </w:rPr>
        <w:t xml:space="preserve"> </w:t>
      </w:r>
      <w:r>
        <w:rPr>
          <w:rStyle w:val="Zag11"/>
          <w:rFonts w:ascii="Times New Roman" w:hAnsi="Times New Roman" w:cs="Times New Roman"/>
          <w:b/>
          <w:sz w:val="24"/>
          <w:szCs w:val="24"/>
        </w:rPr>
        <w:t xml:space="preserve">муниципального бюджетного общеобразовательного учреждение </w:t>
      </w:r>
    </w:p>
    <w:p w:rsidR="0050103F" w:rsidRDefault="0050103F" w:rsidP="0050103F">
      <w:pPr>
        <w:spacing w:after="0" w:line="240" w:lineRule="auto"/>
        <w:jc w:val="center"/>
        <w:rPr>
          <w:rStyle w:val="Zag11"/>
          <w:rFonts w:ascii="Times New Roman" w:hAnsi="Times New Roman" w:cs="Times New Roman"/>
          <w:b/>
          <w:sz w:val="24"/>
          <w:szCs w:val="24"/>
        </w:rPr>
      </w:pPr>
      <w:r>
        <w:rPr>
          <w:rStyle w:val="Zag11"/>
          <w:rFonts w:ascii="Times New Roman" w:hAnsi="Times New Roman" w:cs="Times New Roman"/>
          <w:b/>
          <w:sz w:val="24"/>
          <w:szCs w:val="24"/>
        </w:rPr>
        <w:t>«Судженская основная общеобразовательная школа № 36»</w:t>
      </w:r>
    </w:p>
    <w:p w:rsidR="0050103F" w:rsidRDefault="0050103F" w:rsidP="0050103F">
      <w:pPr>
        <w:spacing w:after="0" w:line="240" w:lineRule="auto"/>
        <w:jc w:val="center"/>
        <w:rPr>
          <w:rStyle w:val="Zag11"/>
          <w:rFonts w:ascii="Times New Roman" w:hAnsi="Times New Roman" w:cs="Times New Roman"/>
          <w:b/>
          <w:sz w:val="24"/>
          <w:szCs w:val="24"/>
        </w:rPr>
      </w:pPr>
      <w:r>
        <w:rPr>
          <w:rStyle w:val="Zag11"/>
          <w:rFonts w:ascii="Times New Roman" w:hAnsi="Times New Roman" w:cs="Times New Roman"/>
          <w:b/>
          <w:sz w:val="24"/>
          <w:szCs w:val="24"/>
        </w:rPr>
        <w:t>(в новой редакции)</w:t>
      </w: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Default="0050103F" w:rsidP="0050103F">
      <w:pPr>
        <w:spacing w:after="0" w:line="240" w:lineRule="auto"/>
        <w:jc w:val="center"/>
        <w:rPr>
          <w:rStyle w:val="Zag11"/>
          <w:rFonts w:ascii="Times New Roman" w:hAnsi="Times New Roman" w:cs="Times New Roman"/>
          <w:b/>
          <w:sz w:val="24"/>
          <w:szCs w:val="24"/>
        </w:rPr>
      </w:pPr>
    </w:p>
    <w:p w:rsidR="0050103F" w:rsidRPr="0050103F" w:rsidRDefault="0050103F" w:rsidP="0050103F">
      <w:pPr>
        <w:spacing w:after="0" w:line="240" w:lineRule="auto"/>
        <w:jc w:val="center"/>
        <w:rPr>
          <w:rStyle w:val="Zag11"/>
          <w:rFonts w:ascii="Times New Roman" w:hAnsi="Times New Roman" w:cs="Times New Roman"/>
          <w:sz w:val="24"/>
          <w:szCs w:val="24"/>
        </w:rPr>
      </w:pPr>
    </w:p>
    <w:p w:rsidR="0050103F" w:rsidRDefault="0050103F" w:rsidP="0050103F">
      <w:pPr>
        <w:spacing w:after="0" w:line="240" w:lineRule="auto"/>
        <w:jc w:val="center"/>
        <w:rPr>
          <w:rStyle w:val="Zag11"/>
          <w:rFonts w:ascii="Times New Roman" w:hAnsi="Times New Roman" w:cs="Times New Roman"/>
          <w:sz w:val="24"/>
          <w:szCs w:val="24"/>
        </w:rPr>
      </w:pPr>
      <w:r w:rsidRPr="0050103F">
        <w:rPr>
          <w:rStyle w:val="Zag11"/>
          <w:rFonts w:ascii="Times New Roman" w:hAnsi="Times New Roman" w:cs="Times New Roman"/>
          <w:sz w:val="24"/>
          <w:szCs w:val="24"/>
        </w:rPr>
        <w:t>п.ст.Судженка</w:t>
      </w:r>
    </w:p>
    <w:p w:rsidR="0050103F" w:rsidRPr="0050103F" w:rsidRDefault="0050103F" w:rsidP="0050103F">
      <w:pPr>
        <w:spacing w:after="0" w:line="240" w:lineRule="auto"/>
        <w:jc w:val="center"/>
        <w:rPr>
          <w:rStyle w:val="Zag11"/>
          <w:rFonts w:ascii="Times New Roman" w:hAnsi="Times New Roman" w:cs="Times New Roman"/>
          <w:sz w:val="24"/>
          <w:szCs w:val="24"/>
        </w:rPr>
      </w:pPr>
    </w:p>
    <w:p w:rsidR="0050103F" w:rsidRPr="0050103F" w:rsidRDefault="0050103F" w:rsidP="0050103F">
      <w:pPr>
        <w:spacing w:after="0" w:line="240" w:lineRule="auto"/>
        <w:jc w:val="center"/>
        <w:rPr>
          <w:rStyle w:val="Zag11"/>
          <w:rFonts w:ascii="Times New Roman" w:hAnsi="Times New Roman" w:cs="Times New Roman"/>
          <w:sz w:val="24"/>
          <w:szCs w:val="24"/>
        </w:rPr>
      </w:pPr>
      <w:r w:rsidRPr="0050103F">
        <w:rPr>
          <w:rStyle w:val="Zag11"/>
          <w:rFonts w:ascii="Times New Roman" w:hAnsi="Times New Roman" w:cs="Times New Roman"/>
          <w:sz w:val="24"/>
          <w:szCs w:val="24"/>
        </w:rPr>
        <w:t>2019</w:t>
      </w:r>
    </w:p>
    <w:p w:rsidR="0050103F" w:rsidRDefault="0050103F" w:rsidP="0050103F">
      <w:pPr>
        <w:spacing w:after="0" w:line="240" w:lineRule="auto"/>
        <w:jc w:val="center"/>
        <w:rPr>
          <w:rStyle w:val="Zag11"/>
          <w:rFonts w:ascii="Times New Roman" w:hAnsi="Times New Roman" w:cs="Times New Roman"/>
          <w:b/>
          <w:sz w:val="24"/>
          <w:szCs w:val="24"/>
        </w:rPr>
      </w:pPr>
    </w:p>
    <w:p w:rsidR="0050103F" w:rsidRPr="0050103F" w:rsidRDefault="0050103F" w:rsidP="0050103F">
      <w:pPr>
        <w:spacing w:after="0" w:line="240" w:lineRule="auto"/>
        <w:jc w:val="center"/>
        <w:rPr>
          <w:rStyle w:val="Zag11"/>
          <w:rFonts w:ascii="Times New Roman" w:hAnsi="Times New Roman" w:cs="Times New Roman"/>
          <w:b/>
          <w:sz w:val="24"/>
          <w:szCs w:val="24"/>
        </w:rPr>
      </w:pPr>
    </w:p>
    <w:p w:rsidR="00203E30" w:rsidRPr="00D6398B" w:rsidRDefault="00203E30" w:rsidP="007A33A6">
      <w:pPr>
        <w:tabs>
          <w:tab w:val="left" w:leader="dot" w:pos="624"/>
        </w:tabs>
        <w:spacing w:after="0" w:line="240" w:lineRule="auto"/>
        <w:ind w:firstLine="454"/>
        <w:jc w:val="both"/>
        <w:rPr>
          <w:rStyle w:val="Zag11"/>
          <w:rFonts w:ascii="Times New Roman" w:eastAsia="@Arial Unicode MS" w:hAnsi="Times New Roman" w:cs="Times New Roman"/>
          <w:b/>
        </w:rPr>
      </w:pPr>
      <w:r w:rsidRPr="00D6398B">
        <w:rPr>
          <w:rStyle w:val="Zag11"/>
          <w:rFonts w:ascii="Times New Roman" w:eastAsia="@Arial Unicode MS" w:hAnsi="Times New Roman" w:cs="Times New Roman"/>
          <w:b/>
        </w:rPr>
        <w:t>Содержание</w:t>
      </w:r>
    </w:p>
    <w:p w:rsidR="00203E30" w:rsidRPr="00D6398B" w:rsidRDefault="00203E30" w:rsidP="007A33A6">
      <w:pPr>
        <w:spacing w:after="0" w:line="240" w:lineRule="auto"/>
        <w:ind w:firstLine="454"/>
        <w:jc w:val="both"/>
        <w:rPr>
          <w:rStyle w:val="Zag11"/>
          <w:rFonts w:ascii="Times New Roman" w:eastAsia="@Arial Unicode MS" w:hAnsi="Times New Roman" w:cs="Times New Roman"/>
          <w:b/>
        </w:rPr>
      </w:pPr>
      <w:r w:rsidRPr="00D6398B">
        <w:rPr>
          <w:rStyle w:val="Zag11"/>
          <w:rFonts w:ascii="Times New Roman" w:eastAsia="@Arial Unicode MS" w:hAnsi="Times New Roman" w:cs="Times New Roman"/>
          <w:b/>
        </w:rPr>
        <w:t>1. Целевой раздел</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b/>
        </w:rPr>
        <w:t>1.1. Пояснительная записк</w:t>
      </w:r>
      <w:r w:rsidR="00C644A6" w:rsidRPr="00D6398B">
        <w:rPr>
          <w:rStyle w:val="Zag11"/>
          <w:rFonts w:ascii="Times New Roman" w:eastAsia="@Arial Unicode MS" w:hAnsi="Times New Roman" w:cs="Times New Roman"/>
          <w:b/>
        </w:rPr>
        <w:t xml:space="preserve">а </w:t>
      </w:r>
      <w:r w:rsidR="003A5D33" w:rsidRPr="00D6398B">
        <w:rPr>
          <w:rStyle w:val="Zag11"/>
          <w:rFonts w:ascii="Times New Roman" w:eastAsia="@Arial Unicode MS" w:hAnsi="Times New Roman" w:cs="Times New Roman"/>
        </w:rPr>
        <w:t>………………………………………………………………… 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b/>
        </w:rPr>
        <w:t>1.2. Планируемые результаты освоения обучающимися основной образовательной программы основного общего образования</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1.2.1. Общие положения</w:t>
      </w:r>
      <w:r w:rsidR="003A5D33" w:rsidRPr="00D6398B">
        <w:rPr>
          <w:rStyle w:val="Zag11"/>
          <w:rFonts w:ascii="Times New Roman" w:eastAsia="@Arial Unicode MS" w:hAnsi="Times New Roman" w:cs="Times New Roman"/>
        </w:rPr>
        <w:t xml:space="preserve"> ……………………………………………………………………….. 8</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1.2.2. Ведущие целевые установки и основные ожидаемые результаты</w:t>
      </w:r>
      <w:r w:rsidR="003A5D33" w:rsidRPr="00D6398B">
        <w:rPr>
          <w:rStyle w:val="Zag11"/>
          <w:rFonts w:ascii="Times New Roman" w:eastAsia="@Arial Unicode MS" w:hAnsi="Times New Roman" w:cs="Times New Roman"/>
        </w:rPr>
        <w:t xml:space="preserve"> …………………… 11</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1.2.3. Планируемые результаты освоения учебных и междисциплинарных программ</w:t>
      </w:r>
      <w:r w:rsidR="003A5D33" w:rsidRPr="00D6398B">
        <w:rPr>
          <w:rStyle w:val="Zag11"/>
          <w:rFonts w:ascii="Times New Roman" w:eastAsia="@Arial Unicode MS" w:hAnsi="Times New Roman" w:cs="Times New Roman"/>
        </w:rPr>
        <w:t xml:space="preserve"> …… 14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1.2.3.1. Формирование универсальных учебных действий</w:t>
      </w:r>
      <w:r w:rsidR="003A5D33" w:rsidRPr="00D6398B">
        <w:rPr>
          <w:rStyle w:val="Zag11"/>
          <w:rFonts w:ascii="Times New Roman" w:eastAsia="@Arial Unicode MS" w:hAnsi="Times New Roman" w:cs="Times New Roman"/>
        </w:rPr>
        <w:t xml:space="preserve"> …………………………………… 14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 xml:space="preserve">1.2.3.2. Формирование ИКТ-компетентности обучающихся </w:t>
      </w:r>
      <w:r w:rsidR="003A5D33" w:rsidRPr="00D6398B">
        <w:rPr>
          <w:rStyle w:val="Zag11"/>
          <w:rFonts w:ascii="Times New Roman" w:eastAsia="@Arial Unicode MS" w:hAnsi="Times New Roman" w:cs="Times New Roman"/>
        </w:rPr>
        <w:t>……………………………………. 14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1.2.3.3. Основы учебно-исследовательской и проектной деятельности</w:t>
      </w:r>
      <w:r w:rsidR="003A5D33" w:rsidRPr="00D6398B">
        <w:rPr>
          <w:rStyle w:val="Zag11"/>
          <w:rFonts w:ascii="Times New Roman" w:eastAsia="@Arial Unicode MS" w:hAnsi="Times New Roman" w:cs="Times New Roman"/>
        </w:rPr>
        <w:t xml:space="preserve"> ……………………… 15</w:t>
      </w:r>
    </w:p>
    <w:p w:rsidR="00203E30" w:rsidRPr="00D6398B" w:rsidRDefault="00203E30" w:rsidP="007A33A6">
      <w:pPr>
        <w:pStyle w:val="aff4"/>
        <w:spacing w:line="240" w:lineRule="auto"/>
        <w:rPr>
          <w:sz w:val="22"/>
          <w:szCs w:val="22"/>
        </w:rPr>
      </w:pPr>
      <w:r w:rsidRPr="00D6398B">
        <w:rPr>
          <w:sz w:val="22"/>
          <w:szCs w:val="22"/>
        </w:rPr>
        <w:t>1.2.3.4. Стратегии смыслового чтения и работа с текстом</w:t>
      </w:r>
      <w:r w:rsidR="00C644A6" w:rsidRPr="00D6398B">
        <w:rPr>
          <w:sz w:val="22"/>
          <w:szCs w:val="22"/>
        </w:rPr>
        <w:t xml:space="preserve"> ……………………………………</w:t>
      </w:r>
      <w:r w:rsidR="003A5D33" w:rsidRPr="00D6398B">
        <w:rPr>
          <w:sz w:val="22"/>
          <w:szCs w:val="22"/>
        </w:rPr>
        <w:t>.. 19</w:t>
      </w:r>
    </w:p>
    <w:p w:rsidR="00C644A6" w:rsidRPr="00D6398B" w:rsidRDefault="00C644A6" w:rsidP="007A33A6">
      <w:pPr>
        <w:pStyle w:val="aff4"/>
        <w:spacing w:line="240" w:lineRule="auto"/>
        <w:rPr>
          <w:sz w:val="22"/>
          <w:szCs w:val="22"/>
        </w:rPr>
      </w:pPr>
      <w:r w:rsidRPr="00D6398B">
        <w:rPr>
          <w:sz w:val="22"/>
          <w:szCs w:val="22"/>
        </w:rPr>
        <w:t>1.2.4 Планируемые результаты освоения учеб</w:t>
      </w:r>
      <w:r w:rsidR="003A5D33" w:rsidRPr="00D6398B">
        <w:rPr>
          <w:sz w:val="22"/>
          <w:szCs w:val="22"/>
        </w:rPr>
        <w:t>ных предметов ………………………………….. 21</w:t>
      </w:r>
    </w:p>
    <w:p w:rsidR="00203E30" w:rsidRPr="00D6398B" w:rsidRDefault="00C644A6" w:rsidP="007A33A6">
      <w:pPr>
        <w:pStyle w:val="aff4"/>
        <w:spacing w:line="240" w:lineRule="auto"/>
        <w:rPr>
          <w:sz w:val="22"/>
          <w:szCs w:val="22"/>
        </w:rPr>
      </w:pPr>
      <w:r w:rsidRPr="00D6398B">
        <w:rPr>
          <w:sz w:val="22"/>
          <w:szCs w:val="22"/>
        </w:rPr>
        <w:t>1.2.4.1. Русский язык ……</w:t>
      </w:r>
      <w:r w:rsidR="003A5D33" w:rsidRPr="00D6398B">
        <w:rPr>
          <w:sz w:val="22"/>
          <w:szCs w:val="22"/>
        </w:rPr>
        <w:t>…………………………………………………………………………. 21</w:t>
      </w:r>
    </w:p>
    <w:p w:rsidR="003A5D33" w:rsidRPr="00D6398B" w:rsidRDefault="003A5D33" w:rsidP="007A33A6">
      <w:pPr>
        <w:pStyle w:val="aff4"/>
        <w:spacing w:line="240" w:lineRule="auto"/>
        <w:rPr>
          <w:sz w:val="22"/>
          <w:szCs w:val="22"/>
        </w:rPr>
      </w:pPr>
      <w:r w:rsidRPr="00D6398B">
        <w:rPr>
          <w:sz w:val="22"/>
          <w:szCs w:val="22"/>
        </w:rPr>
        <w:t>1.2.4.2. Родной язык ………………………………………………………………………………… 30</w:t>
      </w:r>
    </w:p>
    <w:p w:rsidR="00203E30" w:rsidRPr="00D6398B" w:rsidRDefault="003A5D33" w:rsidP="007A33A6">
      <w:pPr>
        <w:pStyle w:val="aff4"/>
        <w:spacing w:line="240" w:lineRule="auto"/>
        <w:rPr>
          <w:sz w:val="22"/>
          <w:szCs w:val="22"/>
        </w:rPr>
      </w:pPr>
      <w:r w:rsidRPr="00D6398B">
        <w:rPr>
          <w:sz w:val="22"/>
          <w:szCs w:val="22"/>
        </w:rPr>
        <w:t>1.2.4.3</w:t>
      </w:r>
      <w:r w:rsidR="00203E30" w:rsidRPr="00D6398B">
        <w:rPr>
          <w:sz w:val="22"/>
          <w:szCs w:val="22"/>
        </w:rPr>
        <w:t>. Литература</w:t>
      </w:r>
      <w:r w:rsidR="00C644A6" w:rsidRPr="00D6398B">
        <w:rPr>
          <w:sz w:val="22"/>
          <w:szCs w:val="22"/>
        </w:rPr>
        <w:t>……………………………………………………………………………</w:t>
      </w:r>
      <w:r w:rsidRPr="00D6398B">
        <w:rPr>
          <w:sz w:val="22"/>
          <w:szCs w:val="22"/>
        </w:rPr>
        <w:t>….… 31</w:t>
      </w:r>
    </w:p>
    <w:p w:rsidR="003A5D33" w:rsidRPr="00D6398B" w:rsidRDefault="003A5D33" w:rsidP="007A33A6">
      <w:pPr>
        <w:pStyle w:val="aff4"/>
        <w:spacing w:line="240" w:lineRule="auto"/>
        <w:rPr>
          <w:sz w:val="22"/>
          <w:szCs w:val="22"/>
        </w:rPr>
      </w:pPr>
      <w:r w:rsidRPr="00D6398B">
        <w:rPr>
          <w:sz w:val="22"/>
          <w:szCs w:val="22"/>
        </w:rPr>
        <w:t>1.2.4.4. Родная литература ………………………………………………………………………  33</w:t>
      </w:r>
    </w:p>
    <w:p w:rsidR="003A5D33" w:rsidRPr="00D6398B" w:rsidRDefault="003A5D33" w:rsidP="007A33A6">
      <w:pPr>
        <w:pStyle w:val="aff4"/>
        <w:spacing w:line="240" w:lineRule="auto"/>
        <w:rPr>
          <w:sz w:val="22"/>
          <w:szCs w:val="22"/>
        </w:rPr>
      </w:pPr>
      <w:r w:rsidRPr="00D6398B">
        <w:rPr>
          <w:sz w:val="22"/>
          <w:szCs w:val="22"/>
        </w:rPr>
        <w:t>1.2.4.5</w:t>
      </w:r>
      <w:r w:rsidR="00203E30" w:rsidRPr="00D6398B">
        <w:rPr>
          <w:sz w:val="22"/>
          <w:szCs w:val="22"/>
        </w:rPr>
        <w:t>. Иностранный язык</w:t>
      </w:r>
      <w:r w:rsidRPr="00D6398B">
        <w:rPr>
          <w:sz w:val="22"/>
          <w:szCs w:val="22"/>
        </w:rPr>
        <w:t>……………………………………………………………………….. 34</w:t>
      </w:r>
    </w:p>
    <w:p w:rsidR="00203E30" w:rsidRPr="00D6398B" w:rsidRDefault="003A5D33" w:rsidP="007A33A6">
      <w:pPr>
        <w:pStyle w:val="aff4"/>
        <w:spacing w:line="240" w:lineRule="auto"/>
        <w:rPr>
          <w:sz w:val="22"/>
          <w:szCs w:val="22"/>
        </w:rPr>
      </w:pPr>
      <w:r w:rsidRPr="00D6398B">
        <w:rPr>
          <w:sz w:val="22"/>
          <w:szCs w:val="22"/>
        </w:rPr>
        <w:t xml:space="preserve">1.2.4.6. </w:t>
      </w:r>
      <w:r w:rsidR="00203E30" w:rsidRPr="00D6398B">
        <w:rPr>
          <w:sz w:val="22"/>
          <w:szCs w:val="22"/>
        </w:rPr>
        <w:t xml:space="preserve"> Второй иностранный язык</w:t>
      </w:r>
      <w:r w:rsidR="00C644A6" w:rsidRPr="00D6398B">
        <w:rPr>
          <w:sz w:val="22"/>
          <w:szCs w:val="22"/>
        </w:rPr>
        <w:t xml:space="preserve"> …………………………………</w:t>
      </w:r>
      <w:r w:rsidRPr="00D6398B">
        <w:rPr>
          <w:sz w:val="22"/>
          <w:szCs w:val="22"/>
        </w:rPr>
        <w:t xml:space="preserve">……………….. </w:t>
      </w:r>
      <w:r w:rsidR="00C644A6" w:rsidRPr="00D6398B">
        <w:rPr>
          <w:sz w:val="22"/>
          <w:szCs w:val="22"/>
        </w:rPr>
        <w:t>…</w:t>
      </w:r>
      <w:r w:rsidRPr="00D6398B">
        <w:rPr>
          <w:sz w:val="22"/>
          <w:szCs w:val="22"/>
        </w:rPr>
        <w:t>……. 38</w:t>
      </w:r>
    </w:p>
    <w:p w:rsidR="00203E30" w:rsidRPr="00D6398B" w:rsidRDefault="003A5D33" w:rsidP="007A33A6">
      <w:pPr>
        <w:pStyle w:val="aff4"/>
        <w:spacing w:line="240" w:lineRule="auto"/>
        <w:rPr>
          <w:sz w:val="22"/>
          <w:szCs w:val="22"/>
        </w:rPr>
      </w:pPr>
      <w:r w:rsidRPr="00D6398B">
        <w:rPr>
          <w:sz w:val="22"/>
          <w:szCs w:val="22"/>
        </w:rPr>
        <w:t>1.2.4.7</w:t>
      </w:r>
      <w:r w:rsidR="00203E30" w:rsidRPr="00D6398B">
        <w:rPr>
          <w:sz w:val="22"/>
          <w:szCs w:val="22"/>
        </w:rPr>
        <w:t>. История России. Всеобщая история</w:t>
      </w:r>
      <w:r w:rsidRPr="00D6398B">
        <w:rPr>
          <w:sz w:val="22"/>
          <w:szCs w:val="22"/>
        </w:rPr>
        <w:t xml:space="preserve"> ……………………………………………………… 38</w:t>
      </w:r>
    </w:p>
    <w:p w:rsidR="00203E30" w:rsidRPr="00D6398B" w:rsidRDefault="003A5D33" w:rsidP="007A33A6">
      <w:pPr>
        <w:pStyle w:val="aff4"/>
        <w:spacing w:line="240" w:lineRule="auto"/>
        <w:rPr>
          <w:sz w:val="22"/>
          <w:szCs w:val="22"/>
        </w:rPr>
      </w:pPr>
      <w:r w:rsidRPr="00D6398B">
        <w:rPr>
          <w:sz w:val="22"/>
          <w:szCs w:val="22"/>
        </w:rPr>
        <w:t>1.2.4.8</w:t>
      </w:r>
      <w:r w:rsidR="00C644A6" w:rsidRPr="00D6398B">
        <w:rPr>
          <w:sz w:val="22"/>
          <w:szCs w:val="22"/>
        </w:rPr>
        <w:t>.</w:t>
      </w:r>
      <w:r w:rsidR="00203E30" w:rsidRPr="00D6398B">
        <w:rPr>
          <w:sz w:val="22"/>
          <w:szCs w:val="22"/>
        </w:rPr>
        <w:t xml:space="preserve"> Обществознание</w:t>
      </w:r>
      <w:r w:rsidR="00C644A6" w:rsidRPr="00D6398B">
        <w:rPr>
          <w:sz w:val="22"/>
          <w:szCs w:val="22"/>
        </w:rPr>
        <w:t>…</w:t>
      </w:r>
      <w:r w:rsidRPr="00D6398B">
        <w:rPr>
          <w:sz w:val="22"/>
          <w:szCs w:val="22"/>
        </w:rPr>
        <w:t>…………………………………………………………………………. 41</w:t>
      </w:r>
    </w:p>
    <w:p w:rsidR="00203E30" w:rsidRPr="00D6398B" w:rsidRDefault="003A5D33" w:rsidP="007A33A6">
      <w:pPr>
        <w:pStyle w:val="aff4"/>
        <w:spacing w:line="240" w:lineRule="auto"/>
        <w:rPr>
          <w:sz w:val="22"/>
          <w:szCs w:val="22"/>
        </w:rPr>
      </w:pPr>
      <w:r w:rsidRPr="00D6398B">
        <w:rPr>
          <w:sz w:val="22"/>
          <w:szCs w:val="22"/>
        </w:rPr>
        <w:t>1.2.4.9</w:t>
      </w:r>
      <w:r w:rsidR="00203E30" w:rsidRPr="00D6398B">
        <w:rPr>
          <w:sz w:val="22"/>
          <w:szCs w:val="22"/>
        </w:rPr>
        <w:t>. География</w:t>
      </w:r>
      <w:r w:rsidR="00C644A6" w:rsidRPr="00D6398B">
        <w:rPr>
          <w:sz w:val="22"/>
          <w:szCs w:val="22"/>
        </w:rPr>
        <w:t xml:space="preserve"> …………</w:t>
      </w:r>
      <w:r w:rsidRPr="00D6398B">
        <w:rPr>
          <w:sz w:val="22"/>
          <w:szCs w:val="22"/>
        </w:rPr>
        <w:t>……………………………………………………………………….. 46</w:t>
      </w:r>
    </w:p>
    <w:p w:rsidR="00203E30" w:rsidRPr="00D6398B" w:rsidRDefault="003A5D33" w:rsidP="007A33A6">
      <w:pPr>
        <w:pStyle w:val="aff4"/>
        <w:spacing w:line="240" w:lineRule="auto"/>
        <w:rPr>
          <w:sz w:val="22"/>
          <w:szCs w:val="22"/>
        </w:rPr>
      </w:pPr>
      <w:r w:rsidRPr="00D6398B">
        <w:rPr>
          <w:sz w:val="22"/>
          <w:szCs w:val="22"/>
        </w:rPr>
        <w:t>1.2.4.10</w:t>
      </w:r>
      <w:r w:rsidR="00C644A6" w:rsidRPr="00D6398B">
        <w:rPr>
          <w:sz w:val="22"/>
          <w:szCs w:val="22"/>
        </w:rPr>
        <w:t>.</w:t>
      </w:r>
      <w:r w:rsidR="00203E30" w:rsidRPr="00D6398B">
        <w:rPr>
          <w:sz w:val="22"/>
          <w:szCs w:val="22"/>
        </w:rPr>
        <w:t xml:space="preserve"> Математика. Алгебра. Геометрия</w:t>
      </w:r>
      <w:r w:rsidRPr="00D6398B">
        <w:rPr>
          <w:sz w:val="22"/>
          <w:szCs w:val="22"/>
        </w:rPr>
        <w:t xml:space="preserve"> ……………………………………………………….. 50</w:t>
      </w:r>
    </w:p>
    <w:p w:rsidR="00203E30" w:rsidRPr="00D6398B" w:rsidRDefault="00C644A6" w:rsidP="007A33A6">
      <w:pPr>
        <w:pStyle w:val="aff4"/>
        <w:spacing w:line="240" w:lineRule="auto"/>
        <w:rPr>
          <w:sz w:val="22"/>
          <w:szCs w:val="22"/>
        </w:rPr>
      </w:pPr>
      <w:r w:rsidRPr="00D6398B">
        <w:rPr>
          <w:sz w:val="22"/>
          <w:szCs w:val="22"/>
        </w:rPr>
        <w:t>1.</w:t>
      </w:r>
      <w:r w:rsidR="003A5D33" w:rsidRPr="00D6398B">
        <w:rPr>
          <w:sz w:val="22"/>
          <w:szCs w:val="22"/>
        </w:rPr>
        <w:t>2.4.11</w:t>
      </w:r>
      <w:r w:rsidR="00203E30" w:rsidRPr="00D6398B">
        <w:rPr>
          <w:sz w:val="22"/>
          <w:szCs w:val="22"/>
        </w:rPr>
        <w:t>. Информатика</w:t>
      </w:r>
      <w:r w:rsidR="003A5D33" w:rsidRPr="00D6398B">
        <w:rPr>
          <w:sz w:val="22"/>
          <w:szCs w:val="22"/>
        </w:rPr>
        <w:t xml:space="preserve"> …………………………………………………………………………</w:t>
      </w:r>
      <w:r w:rsidRPr="00D6398B">
        <w:rPr>
          <w:sz w:val="22"/>
          <w:szCs w:val="22"/>
        </w:rPr>
        <w:t>. 54</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w:t>
      </w:r>
      <w:r w:rsidR="003A5D33" w:rsidRPr="00D6398B">
        <w:rPr>
          <w:rFonts w:ascii="Times New Roman" w:hAnsi="Times New Roman" w:cs="Times New Roman"/>
        </w:rPr>
        <w:t>4.12</w:t>
      </w:r>
      <w:r w:rsidRPr="00D6398B">
        <w:rPr>
          <w:rFonts w:ascii="Times New Roman" w:hAnsi="Times New Roman" w:cs="Times New Roman"/>
        </w:rPr>
        <w:t>. Физика</w:t>
      </w:r>
      <w:r w:rsidR="00C644A6" w:rsidRPr="00D6398B">
        <w:rPr>
          <w:rFonts w:ascii="Times New Roman" w:hAnsi="Times New Roman" w:cs="Times New Roman"/>
        </w:rPr>
        <w:t xml:space="preserve"> ……………………………………………………………………………… 56</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1.2.4.13</w:t>
      </w:r>
      <w:r w:rsidR="00203E30" w:rsidRPr="00D6398B">
        <w:rPr>
          <w:rFonts w:ascii="Times New Roman" w:hAnsi="Times New Roman" w:cs="Times New Roman"/>
        </w:rPr>
        <w:t>. Биология</w:t>
      </w:r>
      <w:r w:rsidR="00C644A6" w:rsidRPr="00D6398B">
        <w:rPr>
          <w:rFonts w:ascii="Times New Roman" w:hAnsi="Times New Roman" w:cs="Times New Roman"/>
        </w:rPr>
        <w:t xml:space="preserve"> ………………………………………………………………………………….. 59</w:t>
      </w:r>
    </w:p>
    <w:p w:rsidR="00203E30" w:rsidRPr="00D6398B" w:rsidRDefault="00C644A6"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w:t>
      </w:r>
      <w:r w:rsidR="003A5D33" w:rsidRPr="00D6398B">
        <w:rPr>
          <w:rFonts w:ascii="Times New Roman" w:hAnsi="Times New Roman" w:cs="Times New Roman"/>
        </w:rPr>
        <w:t>4</w:t>
      </w:r>
      <w:r w:rsidR="00203E30" w:rsidRPr="00D6398B">
        <w:rPr>
          <w:rFonts w:ascii="Times New Roman" w:hAnsi="Times New Roman" w:cs="Times New Roman"/>
        </w:rPr>
        <w:t>. Химия</w:t>
      </w:r>
      <w:r w:rsidRPr="00D6398B">
        <w:rPr>
          <w:rFonts w:ascii="Times New Roman" w:hAnsi="Times New Roman" w:cs="Times New Roman"/>
        </w:rPr>
        <w:t xml:space="preserve"> ……………………………………………………………………………………… 61</w:t>
      </w:r>
    </w:p>
    <w:p w:rsidR="00203E30" w:rsidRPr="00D6398B" w:rsidRDefault="003A5D33" w:rsidP="007A33A6">
      <w:pPr>
        <w:pStyle w:val="aff4"/>
        <w:spacing w:line="240" w:lineRule="auto"/>
        <w:rPr>
          <w:sz w:val="22"/>
          <w:szCs w:val="22"/>
        </w:rPr>
      </w:pPr>
      <w:r w:rsidRPr="00D6398B">
        <w:rPr>
          <w:sz w:val="22"/>
          <w:szCs w:val="22"/>
        </w:rPr>
        <w:t>1.2.4.15</w:t>
      </w:r>
      <w:r w:rsidR="00203E30" w:rsidRPr="00D6398B">
        <w:rPr>
          <w:sz w:val="22"/>
          <w:szCs w:val="22"/>
        </w:rPr>
        <w:t>. Изобразительное искусство</w:t>
      </w:r>
      <w:r w:rsidR="00C644A6" w:rsidRPr="00D6398B">
        <w:rPr>
          <w:sz w:val="22"/>
          <w:szCs w:val="22"/>
        </w:rPr>
        <w:t xml:space="preserve"> …………………………………………………………… 64</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1.2.4.16</w:t>
      </w:r>
      <w:r w:rsidR="00203E30" w:rsidRPr="00D6398B">
        <w:rPr>
          <w:rFonts w:ascii="Times New Roman" w:hAnsi="Times New Roman" w:cs="Times New Roman"/>
        </w:rPr>
        <w:t>. Музыка</w:t>
      </w:r>
      <w:r w:rsidR="00C644A6" w:rsidRPr="00D6398B">
        <w:rPr>
          <w:rFonts w:ascii="Times New Roman" w:hAnsi="Times New Roman" w:cs="Times New Roman"/>
        </w:rPr>
        <w:t xml:space="preserve"> …………………………………………………………………………………….. 66</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1.2.4.17</w:t>
      </w:r>
      <w:r w:rsidR="00203E30" w:rsidRPr="00D6398B">
        <w:rPr>
          <w:rFonts w:ascii="Times New Roman" w:hAnsi="Times New Roman" w:cs="Times New Roman"/>
        </w:rPr>
        <w:t>. Технология</w:t>
      </w:r>
      <w:r w:rsidRPr="00D6398B">
        <w:rPr>
          <w:rFonts w:ascii="Times New Roman" w:hAnsi="Times New Roman" w:cs="Times New Roman"/>
        </w:rPr>
        <w:t>…………………………………………………………………………… 68</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1.2.4.18</w:t>
      </w:r>
      <w:r w:rsidR="00203E30" w:rsidRPr="00D6398B">
        <w:rPr>
          <w:rFonts w:ascii="Times New Roman" w:hAnsi="Times New Roman" w:cs="Times New Roman"/>
        </w:rPr>
        <w:t>. Физическая культура</w:t>
      </w:r>
      <w:r w:rsidR="00C644A6" w:rsidRPr="00D6398B">
        <w:rPr>
          <w:rFonts w:ascii="Times New Roman" w:hAnsi="Times New Roman" w:cs="Times New Roman"/>
        </w:rPr>
        <w:t xml:space="preserve"> …………………………………………………………………… 70</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1.2.4.19</w:t>
      </w:r>
      <w:r w:rsidR="00203E30" w:rsidRPr="00D6398B">
        <w:rPr>
          <w:rFonts w:ascii="Times New Roman" w:hAnsi="Times New Roman" w:cs="Times New Roman"/>
        </w:rPr>
        <w:t>.  Основы безопасности жизнедеятельности</w:t>
      </w:r>
      <w:r w:rsidR="00C644A6" w:rsidRPr="00D6398B">
        <w:rPr>
          <w:rFonts w:ascii="Times New Roman" w:hAnsi="Times New Roman" w:cs="Times New Roman"/>
        </w:rPr>
        <w:t xml:space="preserve"> ……………………………………………. 72</w:t>
      </w:r>
    </w:p>
    <w:p w:rsidR="003A5D33"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1.2.4.20. Основы духовно- нравственной культуры народов России…………………………. 75</w:t>
      </w:r>
    </w:p>
    <w:p w:rsidR="003A5D33"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1.2.4.21. Черчение ……………………………………………………………………………….. 76</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1.3. Система оценки достижения планируемых результатов освоения основной образовательной программы основного общего образования</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1.3.1. Общие положения</w:t>
      </w:r>
      <w:r w:rsidR="003A5D33" w:rsidRPr="00D6398B">
        <w:rPr>
          <w:rFonts w:ascii="Times New Roman" w:hAnsi="Times New Roman" w:cs="Times New Roman"/>
        </w:rPr>
        <w:t xml:space="preserve"> ………………………………………………………………………… 76</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1.3.2. Особенности оценки личностных результатов</w:t>
      </w:r>
      <w:r w:rsidR="003B04C8" w:rsidRPr="00D6398B">
        <w:rPr>
          <w:rFonts w:ascii="Times New Roman" w:hAnsi="Times New Roman" w:cs="Times New Roman"/>
        </w:rPr>
        <w:t>………………………………………….</w:t>
      </w:r>
      <w:r w:rsidR="003A5D33" w:rsidRPr="00D6398B">
        <w:rPr>
          <w:rFonts w:ascii="Times New Roman" w:hAnsi="Times New Roman" w:cs="Times New Roman"/>
        </w:rPr>
        <w:t>. 79</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1.3.3. Особенности оценки метапредметных результатов</w:t>
      </w:r>
      <w:r w:rsidR="003A5D33" w:rsidRPr="00D6398B">
        <w:rPr>
          <w:rFonts w:ascii="Times New Roman" w:hAnsi="Times New Roman" w:cs="Times New Roman"/>
        </w:rPr>
        <w:t xml:space="preserve"> …………………………………….. 80</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1.3.4. Особенности оценки предметных результатов</w:t>
      </w:r>
      <w:r w:rsidR="003A5D33" w:rsidRPr="00D6398B">
        <w:rPr>
          <w:rFonts w:ascii="Times New Roman" w:hAnsi="Times New Roman" w:cs="Times New Roman"/>
        </w:rPr>
        <w:t xml:space="preserve"> ………………………………………….. 83</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1.3.5. Система внутришкольного мониторинга образовательных достижений и портфель достижений как инструменты динамики образовательных достижений</w:t>
      </w:r>
      <w:r w:rsidR="00C26299" w:rsidRPr="00D6398B">
        <w:rPr>
          <w:rFonts w:ascii="Times New Roman" w:hAnsi="Times New Roman" w:cs="Times New Roman"/>
        </w:rPr>
        <w:t xml:space="preserve"> ………………………… 85</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1.3.6. Итоговая оценка выпускника и её использование при переходе от основного к средне</w:t>
      </w:r>
      <w:r w:rsidR="003B04C8" w:rsidRPr="00D6398B">
        <w:rPr>
          <w:rFonts w:ascii="Times New Roman" w:hAnsi="Times New Roman" w:cs="Times New Roman"/>
        </w:rPr>
        <w:t>му (полному) общему образованию</w:t>
      </w:r>
      <w:r w:rsidR="00C26299" w:rsidRPr="00D6398B">
        <w:rPr>
          <w:rFonts w:ascii="Times New Roman" w:hAnsi="Times New Roman" w:cs="Times New Roman"/>
        </w:rPr>
        <w:t xml:space="preserve"> ………………………………………………………………………. 86</w:t>
      </w:r>
    </w:p>
    <w:p w:rsidR="003B04C8" w:rsidRPr="00D6398B" w:rsidRDefault="003B04C8"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1.3.7. Оценка результатов деятельности образовательног</w:t>
      </w:r>
      <w:r w:rsidR="00C26299" w:rsidRPr="00D6398B">
        <w:rPr>
          <w:rFonts w:ascii="Times New Roman" w:hAnsi="Times New Roman" w:cs="Times New Roman"/>
        </w:rPr>
        <w:t>о учреждения ……………………… 86</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 Содержательный раздел</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2.1. Программа развития универсальных учебных действий на уровне основного общего образования</w:t>
      </w:r>
      <w:r w:rsidR="001A0875" w:rsidRPr="00D6398B">
        <w:rPr>
          <w:rFonts w:ascii="Times New Roman" w:hAnsi="Times New Roman" w:cs="Times New Roman"/>
        </w:rPr>
        <w:t>………………</w:t>
      </w:r>
      <w:r w:rsidR="00C26299" w:rsidRPr="00D6398B">
        <w:rPr>
          <w:rFonts w:ascii="Times New Roman" w:hAnsi="Times New Roman" w:cs="Times New Roman"/>
        </w:rPr>
        <w:t>…………………………………………………………………………… 87</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2.2. Программы отдельных учебных предметов, курсов</w:t>
      </w:r>
      <w:r w:rsidR="00152692" w:rsidRPr="00D6398B">
        <w:rPr>
          <w:rFonts w:ascii="Times New Roman" w:hAnsi="Times New Roman" w:cs="Times New Roman"/>
        </w:rPr>
        <w:t>(Приложения</w:t>
      </w:r>
      <w:r w:rsidR="001A0875" w:rsidRPr="00D6398B">
        <w:rPr>
          <w:rFonts w:ascii="Times New Roman" w:hAnsi="Times New Roman" w:cs="Times New Roman"/>
        </w:rPr>
        <w:t>)</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2.2.1. Общие положения</w:t>
      </w:r>
      <w:r w:rsidR="00C26299" w:rsidRPr="00D6398B">
        <w:rPr>
          <w:rFonts w:ascii="Times New Roman" w:hAnsi="Times New Roman" w:cs="Times New Roman"/>
        </w:rPr>
        <w:t>………………………………………………………………………… 101</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 Основное содержание учебных предметов на уровне основного общего образования</w:t>
      </w:r>
    </w:p>
    <w:p w:rsidR="00203E30" w:rsidRPr="00D6398B" w:rsidRDefault="001A0875" w:rsidP="007A33A6">
      <w:pPr>
        <w:pStyle w:val="Zag3"/>
        <w:tabs>
          <w:tab w:val="num" w:pos="0"/>
          <w:tab w:val="left" w:leader="dot" w:pos="624"/>
        </w:tabs>
        <w:spacing w:after="0" w:line="240" w:lineRule="auto"/>
        <w:ind w:firstLine="454"/>
        <w:jc w:val="both"/>
        <w:rPr>
          <w:rStyle w:val="Zag11"/>
          <w:rFonts w:eastAsia="@Arial Unicode MS"/>
          <w:i w:val="0"/>
          <w:color w:val="auto"/>
          <w:sz w:val="22"/>
          <w:szCs w:val="22"/>
          <w:lang w:val="ru-RU"/>
        </w:rPr>
      </w:pPr>
      <w:r w:rsidRPr="00D6398B">
        <w:rPr>
          <w:rStyle w:val="Zag11"/>
          <w:rFonts w:eastAsia="@Arial Unicode MS"/>
          <w:i w:val="0"/>
          <w:color w:val="auto"/>
          <w:sz w:val="22"/>
          <w:szCs w:val="22"/>
          <w:lang w:val="ru-RU"/>
        </w:rPr>
        <w:t xml:space="preserve">2.2.2.1. </w:t>
      </w:r>
      <w:r w:rsidR="00203E30" w:rsidRPr="00D6398B">
        <w:rPr>
          <w:rStyle w:val="Zag11"/>
          <w:rFonts w:eastAsia="@Arial Unicode MS"/>
          <w:i w:val="0"/>
          <w:color w:val="auto"/>
          <w:sz w:val="22"/>
          <w:szCs w:val="22"/>
          <w:lang w:val="ru-RU"/>
        </w:rPr>
        <w:t>Русский язык</w:t>
      </w:r>
      <w:r w:rsidRPr="00D6398B">
        <w:rPr>
          <w:rStyle w:val="Zag11"/>
          <w:rFonts w:eastAsia="@Arial Unicode MS"/>
          <w:i w:val="0"/>
          <w:color w:val="auto"/>
          <w:sz w:val="22"/>
          <w:szCs w:val="22"/>
          <w:lang w:val="ru-RU"/>
        </w:rPr>
        <w:t xml:space="preserve"> …………………………………………………………………</w:t>
      </w:r>
      <w:r w:rsidR="00C26299" w:rsidRPr="00D6398B">
        <w:rPr>
          <w:rStyle w:val="Zag11"/>
          <w:rFonts w:eastAsia="@Arial Unicode MS"/>
          <w:i w:val="0"/>
          <w:color w:val="auto"/>
          <w:sz w:val="22"/>
          <w:szCs w:val="22"/>
          <w:lang w:val="ru-RU"/>
        </w:rPr>
        <w:t>………..… 101</w:t>
      </w:r>
    </w:p>
    <w:p w:rsidR="00C26299" w:rsidRPr="00D6398B" w:rsidRDefault="00C26299" w:rsidP="007A33A6">
      <w:pPr>
        <w:pStyle w:val="Zag3"/>
        <w:tabs>
          <w:tab w:val="num" w:pos="0"/>
          <w:tab w:val="left" w:leader="dot" w:pos="624"/>
        </w:tabs>
        <w:spacing w:after="0" w:line="240" w:lineRule="auto"/>
        <w:ind w:firstLine="454"/>
        <w:jc w:val="both"/>
        <w:rPr>
          <w:rStyle w:val="Zag11"/>
          <w:rFonts w:eastAsia="@Arial Unicode MS"/>
          <w:i w:val="0"/>
          <w:color w:val="auto"/>
          <w:sz w:val="22"/>
          <w:szCs w:val="22"/>
          <w:lang w:val="ru-RU"/>
        </w:rPr>
      </w:pPr>
      <w:r w:rsidRPr="00D6398B">
        <w:rPr>
          <w:rStyle w:val="Zag11"/>
          <w:rFonts w:eastAsia="@Arial Unicode MS"/>
          <w:i w:val="0"/>
          <w:color w:val="auto"/>
          <w:sz w:val="22"/>
          <w:szCs w:val="22"/>
          <w:lang w:val="ru-RU"/>
        </w:rPr>
        <w:t>2.2.2.2. Родной язык ……………………………………………………………………………… 105</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2.2.2.3</w:t>
      </w:r>
      <w:r w:rsidR="001A0875" w:rsidRPr="00D6398B">
        <w:rPr>
          <w:rFonts w:ascii="Times New Roman" w:hAnsi="Times New Roman" w:cs="Times New Roman"/>
        </w:rPr>
        <w:t xml:space="preserve">. </w:t>
      </w:r>
      <w:r w:rsidR="00203E30" w:rsidRPr="00D6398B">
        <w:rPr>
          <w:rFonts w:ascii="Times New Roman" w:hAnsi="Times New Roman" w:cs="Times New Roman"/>
        </w:rPr>
        <w:t>Литература</w:t>
      </w:r>
      <w:r w:rsidR="001A0875" w:rsidRPr="00D6398B">
        <w:rPr>
          <w:rFonts w:ascii="Times New Roman" w:hAnsi="Times New Roman" w:cs="Times New Roman"/>
        </w:rPr>
        <w:t xml:space="preserve"> ………</w:t>
      </w:r>
      <w:r w:rsidRPr="00D6398B">
        <w:rPr>
          <w:rFonts w:ascii="Times New Roman" w:hAnsi="Times New Roman" w:cs="Times New Roman"/>
        </w:rPr>
        <w:t>………………………………………………………………………… 112</w:t>
      </w:r>
    </w:p>
    <w:p w:rsidR="00C26299"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2.2.2.4. Родная литература …………………………………………………………………… 121</w:t>
      </w:r>
    </w:p>
    <w:p w:rsidR="00203E30" w:rsidRPr="00D6398B" w:rsidRDefault="00C26299" w:rsidP="007A33A6">
      <w:pPr>
        <w:pStyle w:val="aff4"/>
        <w:spacing w:line="240" w:lineRule="auto"/>
        <w:rPr>
          <w:sz w:val="22"/>
          <w:szCs w:val="22"/>
        </w:rPr>
      </w:pPr>
      <w:r w:rsidRPr="00D6398B">
        <w:rPr>
          <w:sz w:val="22"/>
          <w:szCs w:val="22"/>
        </w:rPr>
        <w:t>2.2.2.5</w:t>
      </w:r>
      <w:r w:rsidR="001A0875" w:rsidRPr="00D6398B">
        <w:rPr>
          <w:sz w:val="22"/>
          <w:szCs w:val="22"/>
        </w:rPr>
        <w:t xml:space="preserve">. </w:t>
      </w:r>
      <w:r w:rsidR="00203E30" w:rsidRPr="00D6398B">
        <w:rPr>
          <w:sz w:val="22"/>
          <w:szCs w:val="22"/>
        </w:rPr>
        <w:t>Иностранны</w:t>
      </w:r>
      <w:r w:rsidR="001A0875" w:rsidRPr="00D6398B">
        <w:rPr>
          <w:sz w:val="22"/>
          <w:szCs w:val="22"/>
        </w:rPr>
        <w:t>й язык. Второй иност</w:t>
      </w:r>
      <w:r w:rsidRPr="00D6398B">
        <w:rPr>
          <w:sz w:val="22"/>
          <w:szCs w:val="22"/>
        </w:rPr>
        <w:t>ранный язык ………………………………………….125</w:t>
      </w:r>
    </w:p>
    <w:p w:rsidR="00203E30" w:rsidRPr="00D6398B" w:rsidRDefault="00C26299" w:rsidP="007A33A6">
      <w:pPr>
        <w:pStyle w:val="aff4"/>
        <w:spacing w:line="240" w:lineRule="auto"/>
        <w:rPr>
          <w:sz w:val="22"/>
          <w:szCs w:val="22"/>
        </w:rPr>
      </w:pPr>
      <w:r w:rsidRPr="00D6398B">
        <w:rPr>
          <w:sz w:val="22"/>
          <w:szCs w:val="22"/>
        </w:rPr>
        <w:lastRenderedPageBreak/>
        <w:t>2.2.2.6</w:t>
      </w:r>
      <w:r w:rsidR="001A0875" w:rsidRPr="00D6398B">
        <w:rPr>
          <w:sz w:val="22"/>
          <w:szCs w:val="22"/>
        </w:rPr>
        <w:t xml:space="preserve">. </w:t>
      </w:r>
      <w:r w:rsidR="00203E30" w:rsidRPr="00D6398B">
        <w:rPr>
          <w:sz w:val="22"/>
          <w:szCs w:val="22"/>
        </w:rPr>
        <w:t>Всеобщая история</w:t>
      </w:r>
      <w:r w:rsidR="001A0875" w:rsidRPr="00D6398B">
        <w:rPr>
          <w:sz w:val="22"/>
          <w:szCs w:val="22"/>
        </w:rPr>
        <w:t xml:space="preserve"> ………………………………………………</w:t>
      </w:r>
      <w:r w:rsidRPr="00D6398B">
        <w:rPr>
          <w:sz w:val="22"/>
          <w:szCs w:val="22"/>
        </w:rPr>
        <w:t>……………………… 130</w:t>
      </w:r>
    </w:p>
    <w:p w:rsidR="00C26299" w:rsidRPr="00D6398B" w:rsidRDefault="00C26299" w:rsidP="007A33A6">
      <w:pPr>
        <w:pStyle w:val="aff4"/>
        <w:spacing w:line="240" w:lineRule="auto"/>
        <w:rPr>
          <w:sz w:val="22"/>
          <w:szCs w:val="22"/>
        </w:rPr>
      </w:pPr>
      <w:r w:rsidRPr="00D6398B">
        <w:rPr>
          <w:sz w:val="22"/>
          <w:szCs w:val="22"/>
        </w:rPr>
        <w:t>2.2.2.7. Истрия России ………………………………………………………………………..… 135</w:t>
      </w:r>
    </w:p>
    <w:p w:rsidR="00203E30" w:rsidRPr="00D6398B" w:rsidRDefault="00C26299" w:rsidP="007A33A6">
      <w:pPr>
        <w:pStyle w:val="aff4"/>
        <w:spacing w:line="240" w:lineRule="auto"/>
        <w:rPr>
          <w:sz w:val="22"/>
          <w:szCs w:val="22"/>
        </w:rPr>
      </w:pPr>
      <w:r w:rsidRPr="00D6398B">
        <w:rPr>
          <w:sz w:val="22"/>
          <w:szCs w:val="22"/>
        </w:rPr>
        <w:t>2.2.2.8</w:t>
      </w:r>
      <w:r w:rsidR="001A0875" w:rsidRPr="00D6398B">
        <w:rPr>
          <w:sz w:val="22"/>
          <w:szCs w:val="22"/>
        </w:rPr>
        <w:t xml:space="preserve">. </w:t>
      </w:r>
      <w:r w:rsidR="00203E30" w:rsidRPr="00D6398B">
        <w:rPr>
          <w:sz w:val="22"/>
          <w:szCs w:val="22"/>
        </w:rPr>
        <w:t>Обществознание</w:t>
      </w:r>
      <w:r w:rsidRPr="00D6398B">
        <w:rPr>
          <w:sz w:val="22"/>
          <w:szCs w:val="22"/>
        </w:rPr>
        <w:t>………………………………………………………………………… 145</w:t>
      </w:r>
    </w:p>
    <w:p w:rsidR="00203E30" w:rsidRPr="00D6398B" w:rsidRDefault="00C26299" w:rsidP="007A33A6">
      <w:pPr>
        <w:pStyle w:val="aff4"/>
        <w:spacing w:line="240" w:lineRule="auto"/>
        <w:rPr>
          <w:sz w:val="22"/>
          <w:szCs w:val="22"/>
        </w:rPr>
      </w:pPr>
      <w:r w:rsidRPr="00D6398B">
        <w:rPr>
          <w:sz w:val="22"/>
          <w:szCs w:val="22"/>
        </w:rPr>
        <w:t>2.2.2.9</w:t>
      </w:r>
      <w:r w:rsidR="001A0875" w:rsidRPr="00D6398B">
        <w:rPr>
          <w:sz w:val="22"/>
          <w:szCs w:val="22"/>
        </w:rPr>
        <w:t xml:space="preserve">. </w:t>
      </w:r>
      <w:r w:rsidR="00203E30" w:rsidRPr="00D6398B">
        <w:rPr>
          <w:sz w:val="22"/>
          <w:szCs w:val="22"/>
        </w:rPr>
        <w:t>География</w:t>
      </w:r>
      <w:r w:rsidR="00152692" w:rsidRPr="00D6398B">
        <w:rPr>
          <w:sz w:val="22"/>
          <w:szCs w:val="22"/>
        </w:rPr>
        <w:t xml:space="preserve"> ……………………………………………………………………………….</w:t>
      </w:r>
      <w:r w:rsidRPr="00D6398B">
        <w:rPr>
          <w:sz w:val="22"/>
          <w:szCs w:val="22"/>
        </w:rPr>
        <w:t xml:space="preserve"> 147</w:t>
      </w:r>
    </w:p>
    <w:p w:rsidR="00203E30" w:rsidRPr="00D6398B" w:rsidRDefault="00C26299" w:rsidP="007A33A6">
      <w:pPr>
        <w:pStyle w:val="aff4"/>
        <w:spacing w:line="240" w:lineRule="auto"/>
        <w:rPr>
          <w:sz w:val="22"/>
          <w:szCs w:val="22"/>
        </w:rPr>
      </w:pPr>
      <w:r w:rsidRPr="00D6398B">
        <w:rPr>
          <w:sz w:val="22"/>
          <w:szCs w:val="22"/>
        </w:rPr>
        <w:t>2.2.2.10</w:t>
      </w:r>
      <w:r w:rsidR="001A0875" w:rsidRPr="00D6398B">
        <w:rPr>
          <w:sz w:val="22"/>
          <w:szCs w:val="22"/>
        </w:rPr>
        <w:t xml:space="preserve">. </w:t>
      </w:r>
      <w:r w:rsidR="00203E30" w:rsidRPr="00D6398B">
        <w:rPr>
          <w:sz w:val="22"/>
          <w:szCs w:val="22"/>
        </w:rPr>
        <w:t>Математика. Алгебра. Геометрия</w:t>
      </w:r>
      <w:r w:rsidRPr="00D6398B">
        <w:rPr>
          <w:sz w:val="22"/>
          <w:szCs w:val="22"/>
        </w:rPr>
        <w:t xml:space="preserve"> ……………………………………………………… 155</w:t>
      </w:r>
    </w:p>
    <w:p w:rsidR="00203E30" w:rsidRPr="00D6398B" w:rsidRDefault="00C26299" w:rsidP="007A33A6">
      <w:pPr>
        <w:pStyle w:val="aff4"/>
        <w:spacing w:line="240" w:lineRule="auto"/>
        <w:rPr>
          <w:sz w:val="22"/>
          <w:szCs w:val="22"/>
        </w:rPr>
      </w:pPr>
      <w:r w:rsidRPr="00D6398B">
        <w:rPr>
          <w:sz w:val="22"/>
          <w:szCs w:val="22"/>
        </w:rPr>
        <w:t>2.2.2.11</w:t>
      </w:r>
      <w:r w:rsidR="001A0875" w:rsidRPr="00D6398B">
        <w:rPr>
          <w:sz w:val="22"/>
          <w:szCs w:val="22"/>
        </w:rPr>
        <w:t xml:space="preserve">. </w:t>
      </w:r>
      <w:r w:rsidR="00203E30" w:rsidRPr="00D6398B">
        <w:rPr>
          <w:sz w:val="22"/>
          <w:szCs w:val="22"/>
        </w:rPr>
        <w:t>Информатика</w:t>
      </w:r>
      <w:r w:rsidR="001A0875" w:rsidRPr="00D6398B">
        <w:rPr>
          <w:sz w:val="22"/>
          <w:szCs w:val="22"/>
        </w:rPr>
        <w:t xml:space="preserve"> ……………………………………………………………………………</w:t>
      </w:r>
      <w:r w:rsidRPr="00D6398B">
        <w:rPr>
          <w:sz w:val="22"/>
          <w:szCs w:val="22"/>
        </w:rPr>
        <w:t>159</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2.2.2.12</w:t>
      </w:r>
      <w:r w:rsidR="001A0875" w:rsidRPr="00D6398B">
        <w:rPr>
          <w:rFonts w:ascii="Times New Roman" w:hAnsi="Times New Roman" w:cs="Times New Roman"/>
        </w:rPr>
        <w:t xml:space="preserve">. </w:t>
      </w:r>
      <w:r w:rsidR="00203E30" w:rsidRPr="00D6398B">
        <w:rPr>
          <w:rFonts w:ascii="Times New Roman" w:hAnsi="Times New Roman" w:cs="Times New Roman"/>
        </w:rPr>
        <w:t>Физика</w:t>
      </w:r>
      <w:r w:rsidR="001A0875" w:rsidRPr="00D6398B">
        <w:rPr>
          <w:rFonts w:ascii="Times New Roman" w:hAnsi="Times New Roman" w:cs="Times New Roman"/>
        </w:rPr>
        <w:t xml:space="preserve"> …………</w:t>
      </w:r>
      <w:r w:rsidRPr="00D6398B">
        <w:rPr>
          <w:rFonts w:ascii="Times New Roman" w:hAnsi="Times New Roman" w:cs="Times New Roman"/>
        </w:rPr>
        <w:t>………………………………………………………………………… 161</w:t>
      </w:r>
    </w:p>
    <w:p w:rsidR="00203E30" w:rsidRPr="00D6398B" w:rsidRDefault="001A0875"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w:t>
      </w:r>
      <w:r w:rsidR="00C26299" w:rsidRPr="00D6398B">
        <w:rPr>
          <w:rFonts w:ascii="Times New Roman" w:hAnsi="Times New Roman" w:cs="Times New Roman"/>
        </w:rPr>
        <w:t>3</w:t>
      </w:r>
      <w:r w:rsidRPr="00D6398B">
        <w:rPr>
          <w:rFonts w:ascii="Times New Roman" w:hAnsi="Times New Roman" w:cs="Times New Roman"/>
        </w:rPr>
        <w:t xml:space="preserve">. </w:t>
      </w:r>
      <w:r w:rsidR="00203E30" w:rsidRPr="00D6398B">
        <w:rPr>
          <w:rFonts w:ascii="Times New Roman" w:hAnsi="Times New Roman" w:cs="Times New Roman"/>
        </w:rPr>
        <w:t>Биология</w:t>
      </w:r>
      <w:r w:rsidRPr="00D6398B">
        <w:rPr>
          <w:rFonts w:ascii="Times New Roman" w:hAnsi="Times New Roman" w:cs="Times New Roman"/>
        </w:rPr>
        <w:t xml:space="preserve"> ………</w:t>
      </w:r>
      <w:r w:rsidR="00C26299" w:rsidRPr="00D6398B">
        <w:rPr>
          <w:rFonts w:ascii="Times New Roman" w:hAnsi="Times New Roman" w:cs="Times New Roman"/>
        </w:rPr>
        <w:t>………………………………………………………………………… 163</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2.2.2.14</w:t>
      </w:r>
      <w:r w:rsidR="001A0875" w:rsidRPr="00D6398B">
        <w:rPr>
          <w:rFonts w:ascii="Times New Roman" w:hAnsi="Times New Roman" w:cs="Times New Roman"/>
        </w:rPr>
        <w:t xml:space="preserve">. </w:t>
      </w:r>
      <w:r w:rsidR="00203E30" w:rsidRPr="00D6398B">
        <w:rPr>
          <w:rFonts w:ascii="Times New Roman" w:hAnsi="Times New Roman" w:cs="Times New Roman"/>
        </w:rPr>
        <w:t>Химия</w:t>
      </w:r>
      <w:r w:rsidR="001A0875" w:rsidRPr="00D6398B">
        <w:rPr>
          <w:rFonts w:ascii="Times New Roman" w:hAnsi="Times New Roman" w:cs="Times New Roman"/>
        </w:rPr>
        <w:t xml:space="preserve"> ……………………………………………………………………</w:t>
      </w:r>
      <w:r w:rsidRPr="00D6398B">
        <w:rPr>
          <w:rFonts w:ascii="Times New Roman" w:hAnsi="Times New Roman" w:cs="Times New Roman"/>
        </w:rPr>
        <w:t>………………. 165</w:t>
      </w:r>
    </w:p>
    <w:p w:rsidR="00203E30" w:rsidRPr="00D6398B" w:rsidRDefault="00C26299" w:rsidP="007A33A6">
      <w:pPr>
        <w:pStyle w:val="aff4"/>
        <w:spacing w:line="240" w:lineRule="auto"/>
        <w:rPr>
          <w:sz w:val="22"/>
          <w:szCs w:val="22"/>
        </w:rPr>
      </w:pPr>
      <w:r w:rsidRPr="00D6398B">
        <w:rPr>
          <w:sz w:val="22"/>
          <w:szCs w:val="22"/>
        </w:rPr>
        <w:t>2.2.2.15</w:t>
      </w:r>
      <w:r w:rsidR="001A0875" w:rsidRPr="00D6398B">
        <w:rPr>
          <w:sz w:val="22"/>
          <w:szCs w:val="22"/>
        </w:rPr>
        <w:t xml:space="preserve">. </w:t>
      </w:r>
      <w:r w:rsidR="00203E30" w:rsidRPr="00D6398B">
        <w:rPr>
          <w:sz w:val="22"/>
          <w:szCs w:val="22"/>
        </w:rPr>
        <w:t>Изобразительное искусство</w:t>
      </w:r>
      <w:r w:rsidRPr="00D6398B">
        <w:rPr>
          <w:sz w:val="22"/>
          <w:szCs w:val="22"/>
        </w:rPr>
        <w:t xml:space="preserve"> ……………………………………………………………. 166</w:t>
      </w:r>
    </w:p>
    <w:p w:rsidR="00203E30" w:rsidRPr="00D6398B" w:rsidRDefault="001A0875"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w:t>
      </w:r>
      <w:r w:rsidR="00C26299" w:rsidRPr="00D6398B">
        <w:rPr>
          <w:rFonts w:ascii="Times New Roman" w:hAnsi="Times New Roman" w:cs="Times New Roman"/>
        </w:rPr>
        <w:t>6</w:t>
      </w:r>
      <w:r w:rsidRPr="00D6398B">
        <w:rPr>
          <w:rFonts w:ascii="Times New Roman" w:hAnsi="Times New Roman" w:cs="Times New Roman"/>
        </w:rPr>
        <w:t xml:space="preserve">. </w:t>
      </w:r>
      <w:r w:rsidR="00203E30" w:rsidRPr="00D6398B">
        <w:rPr>
          <w:rFonts w:ascii="Times New Roman" w:hAnsi="Times New Roman" w:cs="Times New Roman"/>
        </w:rPr>
        <w:t>Музыка</w:t>
      </w:r>
      <w:r w:rsidRPr="00D6398B">
        <w:rPr>
          <w:rFonts w:ascii="Times New Roman" w:hAnsi="Times New Roman" w:cs="Times New Roman"/>
        </w:rPr>
        <w:t xml:space="preserve"> ……………</w:t>
      </w:r>
      <w:r w:rsidR="00C26299" w:rsidRPr="00D6398B">
        <w:rPr>
          <w:rFonts w:ascii="Times New Roman" w:hAnsi="Times New Roman" w:cs="Times New Roman"/>
        </w:rPr>
        <w:t>…………………………………………………………………….. 168</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2.2.2.17</w:t>
      </w:r>
      <w:r w:rsidR="001A0875" w:rsidRPr="00D6398B">
        <w:rPr>
          <w:rFonts w:ascii="Times New Roman" w:hAnsi="Times New Roman" w:cs="Times New Roman"/>
        </w:rPr>
        <w:t xml:space="preserve">. </w:t>
      </w:r>
      <w:r w:rsidR="00203E30" w:rsidRPr="00D6398B">
        <w:rPr>
          <w:rFonts w:ascii="Times New Roman" w:hAnsi="Times New Roman" w:cs="Times New Roman"/>
        </w:rPr>
        <w:t>Технология</w:t>
      </w:r>
      <w:r w:rsidR="001A0875" w:rsidRPr="00D6398B">
        <w:rPr>
          <w:rFonts w:ascii="Times New Roman" w:hAnsi="Times New Roman" w:cs="Times New Roman"/>
        </w:rPr>
        <w:t xml:space="preserve"> ……</w:t>
      </w:r>
      <w:r w:rsidRPr="00D6398B">
        <w:rPr>
          <w:rFonts w:ascii="Times New Roman" w:hAnsi="Times New Roman" w:cs="Times New Roman"/>
        </w:rPr>
        <w:t>………………………………………………………………………… 169</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2.2.2.18</w:t>
      </w:r>
      <w:r w:rsidR="001A0875" w:rsidRPr="00D6398B">
        <w:rPr>
          <w:rFonts w:ascii="Times New Roman" w:hAnsi="Times New Roman" w:cs="Times New Roman"/>
        </w:rPr>
        <w:t xml:space="preserve">. </w:t>
      </w:r>
      <w:r w:rsidR="00203E30" w:rsidRPr="00D6398B">
        <w:rPr>
          <w:rFonts w:ascii="Times New Roman" w:hAnsi="Times New Roman" w:cs="Times New Roman"/>
        </w:rPr>
        <w:t xml:space="preserve">Физическая культура </w:t>
      </w:r>
      <w:r w:rsidRPr="00D6398B">
        <w:rPr>
          <w:rFonts w:ascii="Times New Roman" w:hAnsi="Times New Roman" w:cs="Times New Roman"/>
        </w:rPr>
        <w:t>…………………………………………………………………… 175</w:t>
      </w:r>
    </w:p>
    <w:p w:rsidR="00203E30" w:rsidRPr="00D6398B" w:rsidRDefault="001A0875"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w:t>
      </w:r>
      <w:r w:rsidR="00C26299" w:rsidRPr="00D6398B">
        <w:rPr>
          <w:rFonts w:ascii="Times New Roman" w:hAnsi="Times New Roman" w:cs="Times New Roman"/>
        </w:rPr>
        <w:t>9</w:t>
      </w:r>
      <w:r w:rsidRPr="00D6398B">
        <w:rPr>
          <w:rFonts w:ascii="Times New Roman" w:hAnsi="Times New Roman" w:cs="Times New Roman"/>
        </w:rPr>
        <w:t xml:space="preserve">. </w:t>
      </w:r>
      <w:r w:rsidR="00203E30" w:rsidRPr="00D6398B">
        <w:rPr>
          <w:rFonts w:ascii="Times New Roman" w:hAnsi="Times New Roman" w:cs="Times New Roman"/>
        </w:rPr>
        <w:t>Основы безопасности жизнедеятельности</w:t>
      </w:r>
      <w:r w:rsidR="00C26299" w:rsidRPr="00D6398B">
        <w:rPr>
          <w:rFonts w:ascii="Times New Roman" w:hAnsi="Times New Roman" w:cs="Times New Roman"/>
        </w:rPr>
        <w:t xml:space="preserve"> …………………………………………... 177</w:t>
      </w:r>
    </w:p>
    <w:p w:rsidR="00C26299"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2.2.2.20. Основы духовно- нравственной культуры народов России ………………………… 195</w:t>
      </w:r>
    </w:p>
    <w:p w:rsidR="00C26299"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2.2.2.21. Черчение …………………………………………………………………………….. 196</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2.3. Программа воспитания и социализации обучающихся</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2.3.1. Цель и задачи воспитания и социализации обучающихся</w:t>
      </w:r>
      <w:r w:rsidR="00C26299" w:rsidRPr="00D6398B">
        <w:rPr>
          <w:rFonts w:ascii="Times New Roman" w:hAnsi="Times New Roman" w:cs="Times New Roman"/>
        </w:rPr>
        <w:t xml:space="preserve"> …………………………….199</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2.3.2. Основные направления и ценностные основы воспитания и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социализации обучающихся</w:t>
      </w:r>
      <w:r w:rsidR="00C26299" w:rsidRPr="00D6398B">
        <w:rPr>
          <w:rFonts w:ascii="Times New Roman" w:hAnsi="Times New Roman" w:cs="Times New Roman"/>
        </w:rPr>
        <w:t xml:space="preserve"> ……………………………………………………………………. 201</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2.3.3. Принципы и особенности организации содержания воспитания и социализации обучающихся</w:t>
      </w:r>
      <w:r w:rsidR="001C2746" w:rsidRPr="00D6398B">
        <w:rPr>
          <w:rFonts w:ascii="Times New Roman" w:hAnsi="Times New Roman" w:cs="Times New Roman"/>
        </w:rPr>
        <w:t xml:space="preserve"> ………………</w:t>
      </w:r>
      <w:r w:rsidR="00C26299" w:rsidRPr="00D6398B">
        <w:rPr>
          <w:rFonts w:ascii="Times New Roman" w:hAnsi="Times New Roman" w:cs="Times New Roman"/>
        </w:rPr>
        <w:t>……………………………………………………………………………201</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2.3.4. Основное содержание духовно-нравственного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развития и воспитания обучающихся</w:t>
      </w:r>
      <w:r w:rsidR="00C26299" w:rsidRPr="00D6398B">
        <w:rPr>
          <w:rFonts w:ascii="Times New Roman" w:hAnsi="Times New Roman" w:cs="Times New Roman"/>
        </w:rPr>
        <w:t xml:space="preserve"> …………………………………………………………….203</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2.3.5. Виды деятельности и формы занятий с обучающимися</w:t>
      </w:r>
      <w:r w:rsidR="00C26299" w:rsidRPr="00D6398B">
        <w:rPr>
          <w:rFonts w:ascii="Times New Roman" w:hAnsi="Times New Roman" w:cs="Times New Roman"/>
        </w:rPr>
        <w:t xml:space="preserve"> …………………………………..206</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00C26299" w:rsidRPr="00D6398B">
        <w:rPr>
          <w:rFonts w:ascii="Times New Roman" w:hAnsi="Times New Roman" w:cs="Times New Roman"/>
        </w:rPr>
        <w:t xml:space="preserve"> ………………………………….. 210</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2.3.7. Основные формы организации педагогической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поддержки социализации обучающихся</w:t>
      </w:r>
      <w:r w:rsidR="00C26299" w:rsidRPr="00D6398B">
        <w:rPr>
          <w:rFonts w:ascii="Times New Roman" w:hAnsi="Times New Roman" w:cs="Times New Roman"/>
        </w:rPr>
        <w:t xml:space="preserve"> …………………………………………………… 211</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2.3.8. Организация работы по формированию экологически целесообразного, здорового и безопасного образа жизни</w:t>
      </w:r>
      <w:r w:rsidR="001C2746" w:rsidRPr="00D6398B">
        <w:rPr>
          <w:rFonts w:ascii="Times New Roman" w:hAnsi="Times New Roman" w:cs="Times New Roman"/>
        </w:rPr>
        <w:t>……</w:t>
      </w:r>
      <w:r w:rsidR="00C26299" w:rsidRPr="00D6398B">
        <w:rPr>
          <w:rFonts w:ascii="Times New Roman" w:hAnsi="Times New Roman" w:cs="Times New Roman"/>
        </w:rPr>
        <w:t>………………………………………………………………………. 213</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2.3.9. </w:t>
      </w:r>
      <w:r w:rsidR="001C2746" w:rsidRPr="00D6398B">
        <w:rPr>
          <w:rFonts w:ascii="Times New Roman" w:hAnsi="Times New Roman" w:cs="Times New Roman"/>
        </w:rPr>
        <w:t>Планируемые результаты воспитания и соц</w:t>
      </w:r>
      <w:r w:rsidR="00C26299" w:rsidRPr="00D6398B">
        <w:rPr>
          <w:rFonts w:ascii="Times New Roman" w:hAnsi="Times New Roman" w:cs="Times New Roman"/>
        </w:rPr>
        <w:t>иализации обучающихся …………………216</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2.3.10. </w:t>
      </w:r>
      <w:r w:rsidR="001C2746" w:rsidRPr="00D6398B">
        <w:rPr>
          <w:rFonts w:ascii="Times New Roman" w:hAnsi="Times New Roman" w:cs="Times New Roman"/>
        </w:rPr>
        <w:t>Мониторинг эффективности реализации образовательным учреждением программы воспитания и социализации обучающи</w:t>
      </w:r>
      <w:r w:rsidR="00C26299" w:rsidRPr="00D6398B">
        <w:rPr>
          <w:rFonts w:ascii="Times New Roman" w:hAnsi="Times New Roman" w:cs="Times New Roman"/>
        </w:rPr>
        <w:t>хся ………………………………………………………….. 220</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2.3.11. Методологический инструментарий мониторинга воспитания и социализации обучающихся</w:t>
      </w:r>
      <w:r w:rsidR="001C2746" w:rsidRPr="00D6398B">
        <w:rPr>
          <w:rFonts w:ascii="Times New Roman" w:hAnsi="Times New Roman" w:cs="Times New Roman"/>
        </w:rPr>
        <w:t xml:space="preserve"> ……………………</w:t>
      </w:r>
      <w:r w:rsidR="00C26299" w:rsidRPr="00D6398B">
        <w:rPr>
          <w:rFonts w:ascii="Times New Roman" w:hAnsi="Times New Roman" w:cs="Times New Roman"/>
        </w:rPr>
        <w:t>…………………………………………………………………..… 220</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 Организационный раздел</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3.1. Календарный учебный график</w:t>
      </w:r>
      <w:r w:rsidR="009C1526" w:rsidRPr="00D6398B">
        <w:rPr>
          <w:rFonts w:ascii="Times New Roman" w:hAnsi="Times New Roman" w:cs="Times New Roman"/>
          <w:b/>
        </w:rPr>
        <w:t>……………………….</w:t>
      </w:r>
      <w:r w:rsidR="00C26299" w:rsidRPr="00D6398B">
        <w:rPr>
          <w:rFonts w:ascii="Times New Roman" w:hAnsi="Times New Roman" w:cs="Times New Roman"/>
        </w:rPr>
        <w:t>…………………………………. 223</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3.2 Учебный план основного общего образования</w:t>
      </w:r>
      <w:r w:rsidR="009C1526" w:rsidRPr="00D6398B">
        <w:rPr>
          <w:rFonts w:ascii="Times New Roman" w:hAnsi="Times New Roman" w:cs="Times New Roman"/>
        </w:rPr>
        <w:t>………………..</w:t>
      </w:r>
      <w:r w:rsidR="00C26299" w:rsidRPr="00D6398B">
        <w:rPr>
          <w:rFonts w:ascii="Times New Roman" w:hAnsi="Times New Roman" w:cs="Times New Roman"/>
        </w:rPr>
        <w:t>…………………… 223</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3.3 План внеурочной деятельности</w:t>
      </w:r>
      <w:r w:rsidR="009C1526" w:rsidRPr="00D6398B">
        <w:rPr>
          <w:rFonts w:ascii="Times New Roman" w:hAnsi="Times New Roman" w:cs="Times New Roman"/>
          <w:b/>
        </w:rPr>
        <w:t>……………</w:t>
      </w:r>
      <w:r w:rsidR="00C26299" w:rsidRPr="00D6398B">
        <w:rPr>
          <w:rFonts w:ascii="Times New Roman" w:hAnsi="Times New Roman" w:cs="Times New Roman"/>
        </w:rPr>
        <w:t>…………………………………….. 224</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 xml:space="preserve"> 3.4. Система условий реализации основной образовательной программы</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3.4.1. Описание кадровых условий реализации основной образовательной программы основного общего образования</w:t>
      </w:r>
      <w:r w:rsidR="001C2746" w:rsidRPr="00D6398B">
        <w:rPr>
          <w:rFonts w:ascii="Times New Roman" w:hAnsi="Times New Roman" w:cs="Times New Roman"/>
        </w:rPr>
        <w:t>……</w:t>
      </w:r>
      <w:r w:rsidR="00C26299" w:rsidRPr="00D6398B">
        <w:rPr>
          <w:rFonts w:ascii="Times New Roman" w:hAnsi="Times New Roman" w:cs="Times New Roman"/>
        </w:rPr>
        <w:t>…………………………………………………………………... 227</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3.4.2. Психолого-педагогические условия реализации основной образовательной программы основного общего образования</w:t>
      </w:r>
      <w:r w:rsidR="001C2746" w:rsidRPr="00D6398B">
        <w:rPr>
          <w:rFonts w:ascii="Times New Roman" w:hAnsi="Times New Roman" w:cs="Times New Roman"/>
        </w:rPr>
        <w:t xml:space="preserve"> ………………………………………………………………………... 2</w:t>
      </w:r>
      <w:r w:rsidR="00C26299" w:rsidRPr="00D6398B">
        <w:rPr>
          <w:rFonts w:ascii="Times New Roman" w:hAnsi="Times New Roman" w:cs="Times New Roman"/>
        </w:rPr>
        <w:t>29</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3.4.3. Финансовое обеспечение реализации основной образовательной программы основного общего образования</w:t>
      </w:r>
      <w:r w:rsidR="001C2746" w:rsidRPr="00D6398B">
        <w:rPr>
          <w:rFonts w:ascii="Times New Roman" w:hAnsi="Times New Roman" w:cs="Times New Roman"/>
        </w:rPr>
        <w:t xml:space="preserve"> ………</w:t>
      </w:r>
      <w:r w:rsidR="00C26299" w:rsidRPr="00D6398B">
        <w:rPr>
          <w:rFonts w:ascii="Times New Roman" w:hAnsi="Times New Roman" w:cs="Times New Roman"/>
        </w:rPr>
        <w:t>………………………………………………………………………… 241</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3.4.4. Материально-технические условия реализации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основной образовательной программы</w:t>
      </w:r>
      <w:r w:rsidR="00C26299" w:rsidRPr="00D6398B">
        <w:rPr>
          <w:rFonts w:ascii="Times New Roman" w:hAnsi="Times New Roman" w:cs="Times New Roman"/>
        </w:rPr>
        <w:t>…………………………………………………………. 243</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3.4.5. Информационно-методические условия реализации основной образовательной программы основного общего образования</w:t>
      </w:r>
      <w:r w:rsidR="00C26299" w:rsidRPr="00D6398B">
        <w:rPr>
          <w:rFonts w:ascii="Times New Roman" w:hAnsi="Times New Roman" w:cs="Times New Roman"/>
        </w:rPr>
        <w:t>…………………………………………………………. 246</w:t>
      </w:r>
    </w:p>
    <w:p w:rsidR="00162754" w:rsidRPr="00D6398B" w:rsidRDefault="001C2746" w:rsidP="007A33A6">
      <w:pPr>
        <w:spacing w:after="0" w:line="240" w:lineRule="auto"/>
        <w:ind w:firstLine="454"/>
        <w:jc w:val="both"/>
        <w:rPr>
          <w:rFonts w:ascii="Times New Roman" w:hAnsi="Times New Roman" w:cs="Times New Roman"/>
        </w:rPr>
      </w:pPr>
      <w:r w:rsidRPr="00D6398B">
        <w:rPr>
          <w:rFonts w:ascii="Times New Roman" w:hAnsi="Times New Roman" w:cs="Times New Roman"/>
          <w:b/>
        </w:rPr>
        <w:t xml:space="preserve">4. </w:t>
      </w:r>
      <w:r w:rsidR="00203E30" w:rsidRPr="00D6398B">
        <w:rPr>
          <w:rFonts w:ascii="Times New Roman" w:hAnsi="Times New Roman" w:cs="Times New Roman"/>
          <w:b/>
        </w:rPr>
        <w:t>Используемые понятия, обозначения и сокращения</w:t>
      </w:r>
      <w:r w:rsidR="00C26299" w:rsidRPr="00D6398B">
        <w:rPr>
          <w:rFonts w:ascii="Times New Roman" w:hAnsi="Times New Roman" w:cs="Times New Roman"/>
        </w:rPr>
        <w:t>……………………………………. 253</w:t>
      </w:r>
    </w:p>
    <w:p w:rsidR="007A33A6" w:rsidRPr="00D6398B" w:rsidRDefault="007A33A6" w:rsidP="007A33A6">
      <w:pPr>
        <w:spacing w:after="0" w:line="240" w:lineRule="auto"/>
        <w:ind w:firstLine="454"/>
        <w:jc w:val="both"/>
        <w:rPr>
          <w:rFonts w:ascii="Times New Roman" w:hAnsi="Times New Roman" w:cs="Times New Roman"/>
          <w:b/>
        </w:rPr>
      </w:pPr>
    </w:p>
    <w:p w:rsidR="00152692" w:rsidRDefault="00152692" w:rsidP="007A33A6">
      <w:pPr>
        <w:shd w:val="clear" w:color="auto" w:fill="FFFFFF"/>
        <w:spacing w:before="75" w:after="75" w:line="240" w:lineRule="auto"/>
        <w:jc w:val="both"/>
        <w:rPr>
          <w:rFonts w:ascii="Times New Roman" w:eastAsia="Times New Roman" w:hAnsi="Times New Roman" w:cs="Times New Roman"/>
          <w:b/>
          <w:bCs/>
          <w:lang w:eastAsia="ru-RU"/>
        </w:rPr>
      </w:pPr>
    </w:p>
    <w:p w:rsidR="00D6398B" w:rsidRDefault="00D6398B" w:rsidP="007A33A6">
      <w:pPr>
        <w:shd w:val="clear" w:color="auto" w:fill="FFFFFF"/>
        <w:spacing w:before="75" w:after="75" w:line="240" w:lineRule="auto"/>
        <w:jc w:val="both"/>
        <w:rPr>
          <w:rFonts w:ascii="Times New Roman" w:eastAsia="Times New Roman" w:hAnsi="Times New Roman" w:cs="Times New Roman"/>
          <w:b/>
          <w:bCs/>
          <w:lang w:eastAsia="ru-RU"/>
        </w:rPr>
      </w:pPr>
    </w:p>
    <w:p w:rsidR="00D6398B" w:rsidRPr="00D6398B" w:rsidRDefault="00D6398B" w:rsidP="007A33A6">
      <w:pPr>
        <w:shd w:val="clear" w:color="auto" w:fill="FFFFFF"/>
        <w:spacing w:before="75" w:after="75" w:line="240" w:lineRule="auto"/>
        <w:jc w:val="both"/>
        <w:rPr>
          <w:rFonts w:ascii="Times New Roman" w:eastAsia="Times New Roman" w:hAnsi="Times New Roman" w:cs="Times New Roman"/>
          <w:b/>
          <w:bCs/>
          <w:lang w:eastAsia="ru-RU"/>
        </w:rPr>
      </w:pPr>
    </w:p>
    <w:p w:rsidR="000E0725" w:rsidRPr="007A33A6" w:rsidRDefault="009C1526"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1.Целевой  раздел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1.1.</w:t>
      </w:r>
      <w:r w:rsidR="00203E30" w:rsidRPr="007A33A6">
        <w:rPr>
          <w:rFonts w:ascii="Times New Roman" w:eastAsia="Times New Roman" w:hAnsi="Times New Roman" w:cs="Times New Roman"/>
          <w:b/>
          <w:bCs/>
          <w:sz w:val="24"/>
          <w:szCs w:val="24"/>
          <w:lang w:eastAsia="ru-RU"/>
        </w:rPr>
        <w:t xml:space="preserve"> Пояснительная записка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Основная образовательная програм</w:t>
      </w:r>
      <w:r w:rsidR="00FB16DF" w:rsidRPr="007A33A6">
        <w:rPr>
          <w:rFonts w:ascii="Times New Roman" w:eastAsia="Times New Roman" w:hAnsi="Times New Roman" w:cs="Times New Roman"/>
          <w:sz w:val="24"/>
          <w:szCs w:val="24"/>
          <w:lang w:eastAsia="ru-RU"/>
        </w:rPr>
        <w:t>ма ос</w:t>
      </w:r>
      <w:r w:rsidR="009C1526" w:rsidRPr="007A33A6">
        <w:rPr>
          <w:rFonts w:ascii="Times New Roman" w:eastAsia="Times New Roman" w:hAnsi="Times New Roman" w:cs="Times New Roman"/>
          <w:sz w:val="24"/>
          <w:szCs w:val="24"/>
          <w:lang w:eastAsia="ru-RU"/>
        </w:rPr>
        <w:t xml:space="preserve">новного общего образования (далее- ООП ООО) муниципального бюджетного общеобразовательного учреждения </w:t>
      </w:r>
      <w:r w:rsidR="00FB16DF" w:rsidRPr="007A33A6">
        <w:rPr>
          <w:rFonts w:ascii="Times New Roman" w:eastAsia="Times New Roman" w:hAnsi="Times New Roman" w:cs="Times New Roman"/>
          <w:sz w:val="24"/>
          <w:szCs w:val="24"/>
          <w:lang w:eastAsia="ru-RU"/>
        </w:rPr>
        <w:t>«Судженская основная общеобразовательная школа №36»</w:t>
      </w:r>
      <w:r w:rsidR="009C1526" w:rsidRPr="007A33A6">
        <w:rPr>
          <w:rFonts w:ascii="Times New Roman" w:eastAsia="Times New Roman" w:hAnsi="Times New Roman" w:cs="Times New Roman"/>
          <w:sz w:val="24"/>
          <w:szCs w:val="24"/>
          <w:lang w:eastAsia="ru-RU"/>
        </w:rPr>
        <w:t xml:space="preserve"> (далее- МБОУ «Судженская оош № 36»)</w:t>
      </w:r>
      <w:r w:rsidRPr="007A33A6">
        <w:rPr>
          <w:rFonts w:ascii="Times New Roman" w:eastAsia="Times New Roman" w:hAnsi="Times New Roman" w:cs="Times New Roman"/>
          <w:sz w:val="24"/>
          <w:szCs w:val="24"/>
          <w:lang w:eastAsia="ru-RU"/>
        </w:rP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содержание и организацию обра</w:t>
      </w:r>
      <w:r w:rsidR="006A61AF" w:rsidRPr="007A33A6">
        <w:rPr>
          <w:rFonts w:ascii="Times New Roman" w:eastAsia="Times New Roman" w:hAnsi="Times New Roman" w:cs="Times New Roman"/>
          <w:sz w:val="24"/>
          <w:szCs w:val="24"/>
          <w:lang w:eastAsia="ru-RU"/>
        </w:rPr>
        <w:t>зовательного процесса на уровне</w:t>
      </w:r>
      <w:r w:rsidRPr="007A33A6">
        <w:rPr>
          <w:rFonts w:ascii="Times New Roman" w:eastAsia="Times New Roman" w:hAnsi="Times New Roman" w:cs="Times New Roman"/>
          <w:sz w:val="24"/>
          <w:szCs w:val="24"/>
          <w:lang w:eastAsia="ru-RU"/>
        </w:rPr>
        <w:t xml:space="preserve">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Основная образовательная программа основного общего образ</w:t>
      </w:r>
      <w:r w:rsidR="00653586" w:rsidRPr="007A33A6">
        <w:rPr>
          <w:rFonts w:ascii="Times New Roman" w:eastAsia="Times New Roman" w:hAnsi="Times New Roman" w:cs="Times New Roman"/>
          <w:sz w:val="24"/>
          <w:szCs w:val="24"/>
          <w:lang w:eastAsia="ru-RU"/>
        </w:rPr>
        <w:t>ования рассмотрена</w:t>
      </w:r>
      <w:r w:rsidRPr="007A33A6">
        <w:rPr>
          <w:rFonts w:ascii="Times New Roman" w:eastAsia="Times New Roman" w:hAnsi="Times New Roman" w:cs="Times New Roman"/>
          <w:sz w:val="24"/>
          <w:szCs w:val="24"/>
          <w:lang w:eastAsia="ru-RU"/>
        </w:rPr>
        <w:t xml:space="preserve"> и утверждена р</w:t>
      </w:r>
      <w:r w:rsidR="009C1526" w:rsidRPr="007A33A6">
        <w:rPr>
          <w:rFonts w:ascii="Times New Roman" w:eastAsia="Times New Roman" w:hAnsi="Times New Roman" w:cs="Times New Roman"/>
          <w:sz w:val="24"/>
          <w:szCs w:val="24"/>
          <w:lang w:eastAsia="ru-RU"/>
        </w:rPr>
        <w:t>ешением педагогического совета.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 основной образовательной программе школы учтены характерные психолого-педагогические особенности развития детей 11—15 лет, связанные: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переходом от учебных действий, характерных для начальной школы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7A33A6">
        <w:rPr>
          <w:rFonts w:ascii="Times New Roman" w:eastAsia="Times New Roman" w:hAnsi="Times New Roman" w:cs="Times New Roman"/>
          <w:iCs/>
          <w:sz w:val="24"/>
          <w:szCs w:val="24"/>
          <w:lang w:eastAsia="ru-RU"/>
        </w:rPr>
        <w:t> </w:t>
      </w:r>
      <w:r w:rsidR="009C1526" w:rsidRPr="007A33A6">
        <w:rPr>
          <w:rFonts w:ascii="Times New Roman" w:eastAsia="Times New Roman" w:hAnsi="Times New Roman" w:cs="Times New Roman"/>
          <w:sz w:val="24"/>
          <w:szCs w:val="24"/>
          <w:lang w:eastAsia="ru-RU"/>
        </w:rPr>
        <w:t>на уровне</w:t>
      </w:r>
      <w:r w:rsidRPr="007A33A6">
        <w:rPr>
          <w:rFonts w:ascii="Times New Roman" w:eastAsia="Times New Roman" w:hAnsi="Times New Roman" w:cs="Times New Roman"/>
          <w:sz w:val="24"/>
          <w:szCs w:val="24"/>
          <w:lang w:eastAsia="ru-RU"/>
        </w:rPr>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009C1526" w:rsidRPr="007A33A6">
        <w:rPr>
          <w:rFonts w:ascii="Times New Roman" w:eastAsia="Times New Roman" w:hAnsi="Times New Roman" w:cs="Times New Roman"/>
          <w:iCs/>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овладением коммуникативными средствами и способами организации кооперации и сотрудничества</w:t>
      </w:r>
      <w:r w:rsidRPr="007A33A6">
        <w:rPr>
          <w:rFonts w:ascii="Times New Roman" w:eastAsia="Times New Roman" w:hAnsi="Times New Roman" w:cs="Times New Roman"/>
          <w:iCs/>
          <w:sz w:val="24"/>
          <w:szCs w:val="24"/>
          <w:lang w:eastAsia="ru-RU"/>
        </w:rPr>
        <w:t>;</w:t>
      </w:r>
      <w:r w:rsidRPr="007A33A6">
        <w:rPr>
          <w:rFonts w:ascii="Times New Roman" w:eastAsia="Times New Roman" w:hAnsi="Times New Roman" w:cs="Times New Roman"/>
          <w:sz w:val="24"/>
          <w:szCs w:val="24"/>
          <w:lang w:eastAsia="ru-RU"/>
        </w:rPr>
        <w:t> развитием учебного сотрудничества, реализуемого в отношениях обучающихся с учителем и сверстниками;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изменением формы организации учебной деятельности и учебного сотрудничества</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от классно-урочной к лабораторно-семинарской, лекционно-</w:t>
      </w:r>
      <w:r w:rsidR="009C1526" w:rsidRPr="007A33A6">
        <w:rPr>
          <w:rFonts w:ascii="Times New Roman" w:eastAsia="Times New Roman" w:hAnsi="Times New Roman" w:cs="Times New Roman"/>
          <w:sz w:val="24"/>
          <w:szCs w:val="24"/>
          <w:lang w:eastAsia="ru-RU"/>
        </w:rPr>
        <w:t>лабораторной, исследовательской;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Целями реализации</w:t>
      </w:r>
      <w:r w:rsidRPr="007A33A6">
        <w:rPr>
          <w:rFonts w:ascii="Times New Roman" w:eastAsia="Times New Roman" w:hAnsi="Times New Roman" w:cs="Times New Roman"/>
          <w:sz w:val="24"/>
          <w:szCs w:val="24"/>
          <w:lang w:eastAsia="ru-RU"/>
        </w:rPr>
        <w:t xml:space="preserve"> основной образовательной программы основного общего образования </w:t>
      </w:r>
      <w:r w:rsidR="00776A1A" w:rsidRPr="007A33A6">
        <w:rPr>
          <w:rFonts w:ascii="Times New Roman" w:eastAsia="Times New Roman" w:hAnsi="Times New Roman" w:cs="Times New Roman"/>
          <w:sz w:val="24"/>
          <w:szCs w:val="24"/>
          <w:lang w:eastAsia="ru-RU"/>
        </w:rPr>
        <w:t>МБОУ «</w:t>
      </w:r>
      <w:r w:rsidR="009C1526" w:rsidRPr="007A33A6">
        <w:rPr>
          <w:rFonts w:ascii="Times New Roman" w:eastAsia="Times New Roman" w:hAnsi="Times New Roman" w:cs="Times New Roman"/>
          <w:sz w:val="24"/>
          <w:szCs w:val="24"/>
          <w:lang w:eastAsia="ru-RU"/>
        </w:rPr>
        <w:t>Судженская оош</w:t>
      </w:r>
      <w:r w:rsidR="00776A1A" w:rsidRPr="007A33A6">
        <w:rPr>
          <w:rFonts w:ascii="Times New Roman" w:eastAsia="Times New Roman" w:hAnsi="Times New Roman" w:cs="Times New Roman"/>
          <w:sz w:val="24"/>
          <w:szCs w:val="24"/>
          <w:lang w:eastAsia="ru-RU"/>
        </w:rPr>
        <w:t xml:space="preserve"> №36» </w:t>
      </w:r>
      <w:r w:rsidRPr="007A33A6">
        <w:rPr>
          <w:rFonts w:ascii="Times New Roman" w:eastAsia="Times New Roman" w:hAnsi="Times New Roman" w:cs="Times New Roman"/>
          <w:sz w:val="24"/>
          <w:szCs w:val="24"/>
          <w:lang w:eastAsia="ru-RU"/>
        </w:rPr>
        <w:t>являются: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w:t>
      </w:r>
      <w:r w:rsidR="00371743" w:rsidRPr="007A33A6">
        <w:rPr>
          <w:rFonts w:ascii="Times New Roman" w:eastAsia="Times New Roman" w:hAnsi="Times New Roman" w:cs="Times New Roman"/>
          <w:sz w:val="24"/>
          <w:szCs w:val="24"/>
          <w:lang w:eastAsia="ru-RU"/>
        </w:rPr>
        <w:t xml:space="preserve">щегося </w:t>
      </w:r>
      <w:r w:rsidRPr="007A33A6">
        <w:rPr>
          <w:rFonts w:ascii="Times New Roman" w:eastAsia="Times New Roman" w:hAnsi="Times New Roman" w:cs="Times New Roman"/>
          <w:sz w:val="24"/>
          <w:szCs w:val="24"/>
          <w:lang w:eastAsia="ru-RU"/>
        </w:rPr>
        <w:t xml:space="preserve"> школьного возраста, индивидуальными особенностями его развития и состояния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становление и развитие личности в её индивидуальности, самобытности, уникальности, неповторимости.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Достижение поставленных целей предусматривает решение следующих основных задач</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соответствия основной образовательной программы требованиям Стандарта;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преемственности начального общего, основ</w:t>
      </w:r>
      <w:r w:rsidR="00371743" w:rsidRPr="007A33A6">
        <w:rPr>
          <w:rFonts w:ascii="Times New Roman" w:eastAsia="Times New Roman" w:hAnsi="Times New Roman" w:cs="Times New Roman"/>
          <w:sz w:val="24"/>
          <w:szCs w:val="24"/>
          <w:lang w:eastAsia="ru-RU"/>
        </w:rPr>
        <w:t xml:space="preserve">ного </w:t>
      </w:r>
      <w:r w:rsidRPr="007A33A6">
        <w:rPr>
          <w:rFonts w:ascii="Times New Roman" w:eastAsia="Times New Roman" w:hAnsi="Times New Roman" w:cs="Times New Roman"/>
          <w:sz w:val="24"/>
          <w:szCs w:val="24"/>
          <w:lang w:eastAsia="ru-RU"/>
        </w:rPr>
        <w:t>общего образования;</w:t>
      </w:r>
    </w:p>
    <w:p w:rsidR="00653586"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r w:rsidR="00653586"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взаимодействие образовательного учреждения при реализации основной образовательной программы с социальными партнёрами;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сохранение и укрепление физического, психологического и социального здоровья обучающихся, обеспечение их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основе реализации основной образовательной программы лежит системно-деятельностный подход</w:t>
      </w:r>
      <w:r w:rsidRPr="007A33A6">
        <w:rPr>
          <w:rFonts w:ascii="Times New Roman" w:eastAsia="Times New Roman" w:hAnsi="Times New Roman" w:cs="Times New Roman"/>
          <w:sz w:val="24"/>
          <w:szCs w:val="24"/>
          <w:lang w:eastAsia="ru-RU"/>
        </w:rPr>
        <w:t>, который предполагает: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53586"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w:t>
      </w:r>
      <w:r w:rsidR="00653586" w:rsidRPr="007A33A6">
        <w:rPr>
          <w:rFonts w:ascii="Times New Roman" w:eastAsia="Times New Roman" w:hAnsi="Times New Roman" w:cs="Times New Roman"/>
          <w:sz w:val="24"/>
          <w:szCs w:val="24"/>
          <w:lang w:eastAsia="ru-RU"/>
        </w:rPr>
        <w:t>ся, в том числе одарённых детей.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числу планируемых результатов освоения основной образовательной программы отнесены: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D7397E"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основной образовательной программы основного общего образования сформировано с учётом социокультурных особенностей и потребностей</w:t>
      </w:r>
      <w:r w:rsidR="001939E1" w:rsidRPr="007A33A6">
        <w:rPr>
          <w:rFonts w:ascii="Times New Roman" w:eastAsia="Times New Roman" w:hAnsi="Times New Roman" w:cs="Times New Roman"/>
          <w:sz w:val="24"/>
          <w:szCs w:val="24"/>
          <w:lang w:eastAsia="ru-RU"/>
        </w:rPr>
        <w:t xml:space="preserve"> Кемеровской области</w:t>
      </w:r>
      <w:r w:rsidRPr="007A33A6">
        <w:rPr>
          <w:rFonts w:ascii="Times New Roman" w:eastAsia="Times New Roman" w:hAnsi="Times New Roman" w:cs="Times New Roman"/>
          <w:sz w:val="24"/>
          <w:szCs w:val="24"/>
          <w:lang w:eastAsia="ru-RU"/>
        </w:rPr>
        <w:t>. С целью реализации программ патриотического и нравственного воспитания и реализации внеурочной деятельности запланировано посещение культурных достопримечательностей</w:t>
      </w:r>
      <w:r w:rsidR="00D7397E" w:rsidRPr="007A33A6">
        <w:rPr>
          <w:rFonts w:ascii="Times New Roman" w:eastAsia="Times New Roman" w:hAnsi="Times New Roman" w:cs="Times New Roman"/>
          <w:sz w:val="24"/>
          <w:szCs w:val="24"/>
          <w:lang w:eastAsia="ru-RU"/>
        </w:rPr>
        <w:t xml:space="preserve"> Кемеровской области</w:t>
      </w:r>
      <w:r w:rsidRPr="007A33A6">
        <w:rPr>
          <w:rFonts w:ascii="Times New Roman" w:eastAsia="Times New Roman" w:hAnsi="Times New Roman" w:cs="Times New Roman"/>
          <w:sz w:val="24"/>
          <w:szCs w:val="24"/>
          <w:lang w:eastAsia="ru-RU"/>
        </w:rPr>
        <w:t xml:space="preserve">.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Учебный план школы содержит две составляющие: обязательную</w:t>
      </w:r>
      <w:r w:rsidR="006A61AF" w:rsidRPr="007A33A6">
        <w:rPr>
          <w:rFonts w:ascii="Times New Roman" w:eastAsia="Times New Roman" w:hAnsi="Times New Roman" w:cs="Times New Roman"/>
          <w:sz w:val="24"/>
          <w:szCs w:val="24"/>
          <w:lang w:eastAsia="ru-RU"/>
        </w:rPr>
        <w:t xml:space="preserve"> часть и часть, формируемую участниками образовательной деятельности</w:t>
      </w:r>
      <w:r w:rsidRPr="007A33A6">
        <w:rPr>
          <w:rFonts w:ascii="Times New Roman" w:eastAsia="Times New Roman" w:hAnsi="Times New Roman" w:cs="Times New Roman"/>
          <w:sz w:val="24"/>
          <w:szCs w:val="24"/>
          <w:lang w:eastAsia="ru-RU"/>
        </w:rPr>
        <w:t>.</w:t>
      </w:r>
    </w:p>
    <w:p w:rsidR="000E0725"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Учебная нагрузка и режим занятий обучающихся определены в соответствии с действующими санитарными нормами.</w:t>
      </w:r>
    </w:p>
    <w:p w:rsidR="004214E2" w:rsidRDefault="004214E2"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учебн</w:t>
      </w:r>
      <w:r w:rsidR="00F87265">
        <w:rPr>
          <w:rFonts w:ascii="Times New Roman" w:eastAsia="Times New Roman" w:hAnsi="Times New Roman" w:cs="Times New Roman"/>
          <w:sz w:val="24"/>
          <w:szCs w:val="24"/>
          <w:lang w:eastAsia="ru-RU"/>
        </w:rPr>
        <w:t xml:space="preserve">ой деятельности проходит </w:t>
      </w:r>
      <w:r>
        <w:rPr>
          <w:rFonts w:ascii="Times New Roman" w:eastAsia="Times New Roman" w:hAnsi="Times New Roman" w:cs="Times New Roman"/>
          <w:sz w:val="24"/>
          <w:szCs w:val="24"/>
          <w:lang w:eastAsia="ru-RU"/>
        </w:rPr>
        <w:t>с учетом материально- технической базы школы. Для достижения планируемых результатов учебного предмета «Технология» в 5-8 классах реализация предметной области «Технология»</w:t>
      </w:r>
      <w:r w:rsidR="00E923EE">
        <w:rPr>
          <w:rFonts w:ascii="Times New Roman" w:eastAsia="Times New Roman" w:hAnsi="Times New Roman" w:cs="Times New Roman"/>
          <w:sz w:val="24"/>
          <w:szCs w:val="24"/>
          <w:lang w:eastAsia="ru-RU"/>
        </w:rPr>
        <w:t xml:space="preserve"> проходит на базе муниципального казенного общеобразовательного учреждения «Анжерская средняя</w:t>
      </w:r>
      <w:r w:rsidR="00F87265">
        <w:rPr>
          <w:rFonts w:ascii="Times New Roman" w:eastAsia="Times New Roman" w:hAnsi="Times New Roman" w:cs="Times New Roman"/>
          <w:sz w:val="24"/>
          <w:szCs w:val="24"/>
          <w:lang w:eastAsia="ru-RU"/>
        </w:rPr>
        <w:t xml:space="preserve"> общеобразовательная </w:t>
      </w:r>
      <w:r w:rsidR="00E923EE">
        <w:rPr>
          <w:rFonts w:ascii="Times New Roman" w:eastAsia="Times New Roman" w:hAnsi="Times New Roman" w:cs="Times New Roman"/>
          <w:sz w:val="24"/>
          <w:szCs w:val="24"/>
          <w:lang w:eastAsia="ru-RU"/>
        </w:rPr>
        <w:t>школа» на основании договора сетевого взаимодействия, в связи с отсутствием материальной базы по предметной области «Технология».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Основная образовательная программа предусматривает:</w:t>
      </w:r>
    </w:p>
    <w:p w:rsidR="00653586"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xml:space="preserve">• достижение планируемых результатов освоения основной образовательной программы основного общего </w:t>
      </w:r>
      <w:r w:rsidR="00653586" w:rsidRPr="007A33A6">
        <w:rPr>
          <w:rFonts w:ascii="Times New Roman" w:eastAsia="Times New Roman" w:hAnsi="Times New Roman" w:cs="Times New Roman"/>
          <w:sz w:val="24"/>
          <w:szCs w:val="24"/>
          <w:lang w:eastAsia="ru-RU"/>
        </w:rPr>
        <w:t xml:space="preserve">образования всеми обучающимися.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 деятельностного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включение обучающихся в процессы познания и преобразования внеш</w:t>
      </w:r>
      <w:r w:rsidR="00D7397E" w:rsidRPr="007A33A6">
        <w:rPr>
          <w:rFonts w:ascii="Times New Roman" w:eastAsia="Times New Roman" w:hAnsi="Times New Roman" w:cs="Times New Roman"/>
          <w:sz w:val="24"/>
          <w:szCs w:val="24"/>
          <w:lang w:eastAsia="ru-RU"/>
        </w:rPr>
        <w:t xml:space="preserve">кольной социальной среды </w:t>
      </w:r>
      <w:r w:rsidRPr="007A33A6">
        <w:rPr>
          <w:rFonts w:ascii="Times New Roman" w:eastAsia="Times New Roman" w:hAnsi="Times New Roman" w:cs="Times New Roman"/>
          <w:sz w:val="24"/>
          <w:szCs w:val="24"/>
          <w:lang w:eastAsia="ru-RU"/>
        </w:rPr>
        <w:t xml:space="preserve"> для приобретения опыта реального управления и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Технологичность образовательного процесса обусловлена: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w:t>
      </w:r>
      <w:r w:rsidR="00D7397E"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sz w:val="24"/>
          <w:szCs w:val="24"/>
          <w:lang w:eastAsia="ru-RU"/>
        </w:rPr>
        <w:t>  способствующими формированию универсальных учебных действий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выбором разнообразных способов оценки и учета достижений школьников(«Портфолио», «Карта успешности обучения», «Лист индивидуальных достижений учащегося», психолого-педагогические «Карты индивидуального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Для внедрения в образовательный процесс информационно-коммуникационных технологий в школе созданы максимально возможные условия: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 доступ в сеть Интернет; постоянно функционирует элек</w:t>
      </w:r>
      <w:r w:rsidR="004E067C" w:rsidRPr="007A33A6">
        <w:rPr>
          <w:rFonts w:ascii="Times New Roman" w:eastAsia="Times New Roman" w:hAnsi="Times New Roman" w:cs="Times New Roman"/>
          <w:sz w:val="24"/>
          <w:szCs w:val="24"/>
          <w:lang w:eastAsia="ru-RU"/>
        </w:rPr>
        <w:t>тронная почта</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имеется сайт школы;</w:t>
      </w:r>
    </w:p>
    <w:p w:rsidR="000E0725" w:rsidRPr="007A33A6" w:rsidRDefault="004E067C"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имее</w:t>
      </w:r>
      <w:r w:rsidR="000E0725" w:rsidRPr="007A33A6">
        <w:rPr>
          <w:rFonts w:ascii="Times New Roman" w:eastAsia="Times New Roman" w:hAnsi="Times New Roman" w:cs="Times New Roman"/>
          <w:sz w:val="24"/>
          <w:szCs w:val="24"/>
          <w:lang w:eastAsia="ru-RU"/>
        </w:rPr>
        <w:t>тся оборудованны</w:t>
      </w:r>
      <w:r w:rsidRPr="007A33A6">
        <w:rPr>
          <w:rFonts w:ascii="Times New Roman" w:eastAsia="Times New Roman" w:hAnsi="Times New Roman" w:cs="Times New Roman"/>
          <w:sz w:val="24"/>
          <w:szCs w:val="24"/>
          <w:lang w:eastAsia="ru-RU"/>
        </w:rPr>
        <w:t>й кабинет</w:t>
      </w:r>
      <w:r w:rsidR="000E0725" w:rsidRPr="007A33A6">
        <w:rPr>
          <w:rFonts w:ascii="Times New Roman" w:eastAsia="Times New Roman" w:hAnsi="Times New Roman" w:cs="Times New Roman"/>
          <w:sz w:val="24"/>
          <w:szCs w:val="24"/>
          <w:lang w:eastAsia="ru-RU"/>
        </w:rPr>
        <w:t xml:space="preserve"> информатики.</w:t>
      </w:r>
    </w:p>
    <w:p w:rsidR="000E0725" w:rsidRPr="007A33A6" w:rsidRDefault="004E067C"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w:t>
      </w:r>
      <w:r w:rsidR="000E0725" w:rsidRPr="007A33A6">
        <w:rPr>
          <w:rFonts w:ascii="Times New Roman" w:eastAsia="Times New Roman" w:hAnsi="Times New Roman" w:cs="Times New Roman"/>
          <w:sz w:val="24"/>
          <w:szCs w:val="24"/>
          <w:lang w:eastAsia="ru-RU"/>
        </w:rPr>
        <w:t xml:space="preserve"> организации образовательного процесса имеется возможность использования интерактивных досок, принтеров, копировальных аппаратов, сканеров, мульт</w:t>
      </w:r>
      <w:r w:rsidRPr="007A33A6">
        <w:rPr>
          <w:rFonts w:ascii="Times New Roman" w:eastAsia="Times New Roman" w:hAnsi="Times New Roman" w:cs="Times New Roman"/>
          <w:sz w:val="24"/>
          <w:szCs w:val="24"/>
          <w:lang w:eastAsia="ru-RU"/>
        </w:rPr>
        <w:t>имедийных проекторов, цифрового фотоаппарата, ноутбуков.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0031379D" w:rsidRPr="007A33A6">
        <w:rPr>
          <w:rFonts w:ascii="Times New Roman" w:eastAsia="Times New Roman" w:hAnsi="Times New Roman" w:cs="Times New Roman"/>
          <w:sz w:val="24"/>
          <w:szCs w:val="24"/>
          <w:lang w:eastAsia="ru-RU"/>
        </w:rPr>
        <w:t>МБОУ «Судженская</w:t>
      </w:r>
      <w:r w:rsidR="00835D01" w:rsidRPr="007A33A6">
        <w:rPr>
          <w:rFonts w:ascii="Times New Roman" w:eastAsia="Times New Roman" w:hAnsi="Times New Roman" w:cs="Times New Roman"/>
          <w:sz w:val="24"/>
          <w:szCs w:val="24"/>
          <w:lang w:eastAsia="ru-RU"/>
        </w:rPr>
        <w:t xml:space="preserve"> оош</w:t>
      </w:r>
      <w:r w:rsidR="0031379D" w:rsidRPr="007A33A6">
        <w:rPr>
          <w:rFonts w:ascii="Times New Roman" w:eastAsia="Times New Roman" w:hAnsi="Times New Roman" w:cs="Times New Roman"/>
          <w:sz w:val="24"/>
          <w:szCs w:val="24"/>
          <w:lang w:eastAsia="ru-RU"/>
        </w:rPr>
        <w:t xml:space="preserve"> №36» </w:t>
      </w:r>
      <w:r w:rsidRPr="007A33A6">
        <w:rPr>
          <w:rFonts w:ascii="Times New Roman" w:eastAsia="Times New Roman" w:hAnsi="Times New Roman" w:cs="Times New Roman"/>
          <w:sz w:val="24"/>
          <w:szCs w:val="24"/>
          <w:lang w:eastAsia="ru-RU"/>
        </w:rPr>
        <w:t>как образовательное учреждение, реализующее основную образовательную программу основного общего образования, обязуется обеспечить ознакомление обучающихся и их родителей (законных представителей) как участников образовательного процесса: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Уставом школы, образовательной программой основного общего о</w:t>
      </w:r>
      <w:r w:rsidR="004E067C" w:rsidRPr="007A33A6">
        <w:rPr>
          <w:rFonts w:ascii="Times New Roman" w:eastAsia="Times New Roman" w:hAnsi="Times New Roman" w:cs="Times New Roman"/>
          <w:sz w:val="24"/>
          <w:szCs w:val="24"/>
          <w:lang w:eastAsia="ru-RU"/>
        </w:rPr>
        <w:t>бразования и локальными нормативными актами</w:t>
      </w:r>
      <w:r w:rsidRPr="007A33A6">
        <w:rPr>
          <w:rFonts w:ascii="Times New Roman" w:eastAsia="Times New Roman" w:hAnsi="Times New Roman" w:cs="Times New Roman"/>
          <w:sz w:val="24"/>
          <w:szCs w:val="24"/>
          <w:lang w:eastAsia="ru-RU"/>
        </w:rPr>
        <w:t>, регламентирую</w:t>
      </w:r>
      <w:r w:rsidR="004E067C" w:rsidRPr="007A33A6">
        <w:rPr>
          <w:rFonts w:ascii="Times New Roman" w:eastAsia="Times New Roman" w:hAnsi="Times New Roman" w:cs="Times New Roman"/>
          <w:sz w:val="24"/>
          <w:szCs w:val="24"/>
          <w:lang w:eastAsia="ru-RU"/>
        </w:rPr>
        <w:t>щими образовательную деятельность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 деятельности школы: всестороннее развитие личности каждого учащегося, максимальная реализация его творческих и интеллектуальных способностей.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 деятельности школы: формирование личности ученика школы как человека Успеха, реализующего творческие и интеллектуальные способности в микро-социуме (образо</w:t>
      </w:r>
      <w:r w:rsidR="001747BD" w:rsidRPr="007A33A6">
        <w:rPr>
          <w:rFonts w:ascii="Times New Roman" w:eastAsia="Times New Roman" w:hAnsi="Times New Roman" w:cs="Times New Roman"/>
          <w:sz w:val="24"/>
          <w:szCs w:val="24"/>
          <w:lang w:eastAsia="ru-RU"/>
        </w:rPr>
        <w:t xml:space="preserve">вательная среда школы, </w:t>
      </w:r>
      <w:r w:rsidRPr="007A33A6">
        <w:rPr>
          <w:rFonts w:ascii="Times New Roman" w:eastAsia="Times New Roman" w:hAnsi="Times New Roman" w:cs="Times New Roman"/>
          <w:sz w:val="24"/>
          <w:szCs w:val="24"/>
          <w:lang w:eastAsia="ru-RU"/>
        </w:rPr>
        <w:t>района).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Стратегические ориентиры школы направлены на формирование ведущего качества личности школьника – «успешность». При этом показателями результата становятся: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сформированность личностных качеств самоопределения, смыслоообразования, морально</w:t>
      </w:r>
      <w:r w:rsidRPr="007A33A6">
        <w:rPr>
          <w:rFonts w:ascii="Times New Roman" w:eastAsia="Times New Roman" w:hAnsi="Times New Roman" w:cs="Times New Roman"/>
          <w:sz w:val="24"/>
          <w:szCs w:val="24"/>
          <w:lang w:eastAsia="ru-RU"/>
        </w:rPr>
        <w:noBreakHyphen/>
        <w:t>этической ориентации;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сформированность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Принципиальными идеями, на основе которых организуется образовательный процесс в школе, считаем: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преемственность во всех аспектах образовательной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открытость образовательного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взаимодействие всех субъектов образовательной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Образовательный процесс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достигая личностных, метапред</w:t>
      </w:r>
      <w:r w:rsidR="001747BD" w:rsidRPr="007A33A6">
        <w:rPr>
          <w:rFonts w:ascii="Times New Roman" w:eastAsia="Times New Roman" w:hAnsi="Times New Roman" w:cs="Times New Roman"/>
          <w:sz w:val="24"/>
          <w:szCs w:val="24"/>
          <w:lang w:eastAsia="ru-RU"/>
        </w:rPr>
        <w:t>метных и предметных результатов.</w:t>
      </w: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1.2.Планируемые результаты освоения обучающимися основной образовательной программы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1.2.1. Общие положения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A33A6">
        <w:rPr>
          <w:rFonts w:ascii="Times New Roman" w:eastAsia="Times New Roman" w:hAnsi="Times New Roman" w:cs="Times New Roman"/>
          <w:bCs/>
          <w:iCs/>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A33A6">
        <w:rPr>
          <w:rFonts w:ascii="Times New Roman" w:eastAsia="Times New Roman" w:hAnsi="Times New Roman" w:cs="Times New Roman"/>
          <w:sz w:val="24"/>
          <w:szCs w:val="24"/>
          <w:lang w:eastAsia="ru-RU"/>
        </w:rPr>
        <w:t>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A33A6">
        <w:rPr>
          <w:rFonts w:ascii="Times New Roman" w:eastAsia="Times New Roman" w:hAnsi="Times New Roman" w:cs="Times New Roman"/>
          <w:iCs/>
          <w:sz w:val="24"/>
          <w:szCs w:val="24"/>
          <w:lang w:eastAsia="ru-RU"/>
        </w:rPr>
        <w:t>учебно-познавательных</w:t>
      </w:r>
      <w:r w:rsidRPr="007A33A6">
        <w:rPr>
          <w:rFonts w:ascii="Times New Roman" w:eastAsia="Times New Roman" w:hAnsi="Times New Roman" w:cs="Times New Roman"/>
          <w:sz w:val="24"/>
          <w:szCs w:val="24"/>
          <w:lang w:eastAsia="ru-RU"/>
        </w:rPr>
        <w:t> и </w:t>
      </w:r>
      <w:r w:rsidRPr="007A33A6">
        <w:rPr>
          <w:rFonts w:ascii="Times New Roman" w:eastAsia="Times New Roman" w:hAnsi="Times New Roman" w:cs="Times New Roman"/>
          <w:iCs/>
          <w:sz w:val="24"/>
          <w:szCs w:val="24"/>
          <w:lang w:eastAsia="ru-RU"/>
        </w:rPr>
        <w:t>учебно-практических задач</w:t>
      </w:r>
      <w:r w:rsidRPr="007A33A6">
        <w:rPr>
          <w:rFonts w:ascii="Times New Roman" w:eastAsia="Times New Roman" w:hAnsi="Times New Roman" w:cs="Times New Roman"/>
          <w:sz w:val="24"/>
          <w:szCs w:val="24"/>
          <w:lang w:eastAsia="ru-RU"/>
        </w:rPr>
        <w:t>,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A33A6">
        <w:rPr>
          <w:rFonts w:ascii="Times New Roman" w:eastAsia="Times New Roman" w:hAnsi="Times New Roman" w:cs="Times New Roman"/>
          <w:iCs/>
          <w:sz w:val="24"/>
          <w:szCs w:val="24"/>
          <w:lang w:eastAsia="ru-RU"/>
        </w:rPr>
        <w:t>системой учебных действий</w:t>
      </w:r>
      <w:r w:rsidRPr="007A33A6">
        <w:rPr>
          <w:rFonts w:ascii="Times New Roman" w:eastAsia="Times New Roman" w:hAnsi="Times New Roman" w:cs="Times New Roman"/>
          <w:sz w:val="24"/>
          <w:szCs w:val="24"/>
          <w:lang w:eastAsia="ru-RU"/>
        </w:rPr>
        <w:t> (универсальных и специфических для данного учебного предмета: личностных, регулятивных, коммуникативных, познавательных) с </w:t>
      </w:r>
      <w:r w:rsidRPr="007A33A6">
        <w:rPr>
          <w:rFonts w:ascii="Times New Roman" w:eastAsia="Times New Roman" w:hAnsi="Times New Roman" w:cs="Times New Roman"/>
          <w:iCs/>
          <w:sz w:val="24"/>
          <w:szCs w:val="24"/>
          <w:lang w:eastAsia="ru-RU"/>
        </w:rPr>
        <w:t>учебным материалом</w:t>
      </w:r>
      <w:r w:rsidRPr="007A33A6">
        <w:rPr>
          <w:rFonts w:ascii="Times New Roman" w:eastAsia="Times New Roman" w:hAnsi="Times New Roman" w:cs="Times New Roman"/>
          <w:sz w:val="24"/>
          <w:szCs w:val="24"/>
          <w:lang w:eastAsia="ru-RU"/>
        </w:rPr>
        <w:t>, и прежде всего с </w:t>
      </w:r>
      <w:r w:rsidRPr="007A33A6">
        <w:rPr>
          <w:rFonts w:ascii="Times New Roman" w:eastAsia="Times New Roman" w:hAnsi="Times New Roman" w:cs="Times New Roman"/>
          <w:iCs/>
          <w:sz w:val="24"/>
          <w:szCs w:val="24"/>
          <w:lang w:eastAsia="ru-RU"/>
        </w:rPr>
        <w:t>опорным</w:t>
      </w:r>
      <w:r w:rsidR="00341A1C">
        <w:rPr>
          <w:rFonts w:ascii="Times New Roman" w:eastAsia="Times New Roman" w:hAnsi="Times New Roman" w:cs="Times New Roman"/>
          <w:iCs/>
          <w:sz w:val="24"/>
          <w:szCs w:val="24"/>
          <w:lang w:eastAsia="ru-RU"/>
        </w:rPr>
        <w:t xml:space="preserve"> </w:t>
      </w:r>
      <w:r w:rsidRPr="007A33A6">
        <w:rPr>
          <w:rFonts w:ascii="Times New Roman" w:eastAsia="Times New Roman" w:hAnsi="Times New Roman" w:cs="Times New Roman"/>
          <w:iCs/>
          <w:sz w:val="24"/>
          <w:szCs w:val="24"/>
          <w:lang w:eastAsia="ru-RU"/>
        </w:rPr>
        <w:t>учебным материалом,</w:t>
      </w:r>
      <w:r w:rsidRPr="007A33A6">
        <w:rPr>
          <w:rFonts w:ascii="Times New Roman" w:eastAsia="Times New Roman" w:hAnsi="Times New Roman" w:cs="Times New Roman"/>
          <w:sz w:val="24"/>
          <w:szCs w:val="24"/>
          <w:lang w:eastAsia="ru-RU"/>
        </w:rPr>
        <w:t> служащим основой для последующего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учебно-познавательные задачи, направленные на формирование и оценку умений и навыков, способствующих </w:t>
      </w:r>
      <w:r w:rsidRPr="007A33A6">
        <w:rPr>
          <w:rFonts w:ascii="Times New Roman" w:eastAsia="Times New Roman" w:hAnsi="Times New Roman" w:cs="Times New Roman"/>
          <w:b/>
          <w:bCs/>
          <w:sz w:val="24"/>
          <w:szCs w:val="24"/>
          <w:lang w:eastAsia="ru-RU"/>
        </w:rPr>
        <w:t>освоению систематических знаний</w:t>
      </w:r>
      <w:r w:rsidRPr="007A33A6">
        <w:rPr>
          <w:rFonts w:ascii="Times New Roman" w:eastAsia="Times New Roman" w:hAnsi="Times New Roman" w:cs="Times New Roman"/>
          <w:sz w:val="24"/>
          <w:szCs w:val="24"/>
          <w:lang w:eastAsia="ru-RU"/>
        </w:rPr>
        <w:t>, в том числе: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первичному ознакомлению, отработке и осознанию теоретических моделей и понятий</w:t>
      </w:r>
      <w:r w:rsidRPr="007A33A6">
        <w:rPr>
          <w:rFonts w:ascii="Times New Roman" w:eastAsia="Times New Roman" w:hAnsi="Times New Roman" w:cs="Times New Roman"/>
          <w:sz w:val="24"/>
          <w:szCs w:val="24"/>
          <w:lang w:eastAsia="ru-RU"/>
        </w:rPr>
        <w:t> (общенаучных и базовых для данной области знания), </w:t>
      </w:r>
      <w:r w:rsidRPr="007A33A6">
        <w:rPr>
          <w:rFonts w:ascii="Times New Roman" w:eastAsia="Times New Roman" w:hAnsi="Times New Roman" w:cs="Times New Roman"/>
          <w:iCs/>
          <w:sz w:val="24"/>
          <w:szCs w:val="24"/>
          <w:lang w:eastAsia="ru-RU"/>
        </w:rPr>
        <w:t>стандартных алгоритмов и процедур</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Pr="007A33A6">
        <w:rPr>
          <w:rFonts w:ascii="Times New Roman" w:eastAsia="Times New Roman" w:hAnsi="Times New Roman" w:cs="Times New Roman"/>
          <w:iCs/>
          <w:sz w:val="24"/>
          <w:szCs w:val="24"/>
          <w:lang w:eastAsia="ru-RU"/>
        </w:rPr>
        <w:t>выявлению и осознанию сущности и особенностей</w:t>
      </w:r>
      <w:r w:rsidRPr="007A33A6">
        <w:rPr>
          <w:rFonts w:ascii="Times New Roman" w:eastAsia="Times New Roman" w:hAnsi="Times New Roman" w:cs="Times New Roman"/>
          <w:sz w:val="24"/>
          <w:szCs w:val="24"/>
          <w:lang w:eastAsia="ru-RU"/>
        </w:rPr>
        <w:t>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A33A6">
        <w:rPr>
          <w:rFonts w:ascii="Times New Roman" w:eastAsia="Times New Roman" w:hAnsi="Times New Roman" w:cs="Times New Roman"/>
          <w:iCs/>
          <w:sz w:val="24"/>
          <w:szCs w:val="24"/>
          <w:lang w:eastAsia="ru-RU"/>
        </w:rPr>
        <w:t>созданию и использованию моделей</w:t>
      </w:r>
      <w:r w:rsidRPr="007A33A6">
        <w:rPr>
          <w:rFonts w:ascii="Times New Roman" w:eastAsia="Times New Roman" w:hAnsi="Times New Roman" w:cs="Times New Roman"/>
          <w:sz w:val="24"/>
          <w:szCs w:val="24"/>
          <w:lang w:eastAsia="ru-RU"/>
        </w:rPr>
        <w:t>изучаемых объектов и процессов, схем;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выявлению и анализу существенных и устойчивых связей и отношений</w:t>
      </w:r>
      <w:r w:rsidRPr="007A33A6">
        <w:rPr>
          <w:rFonts w:ascii="Times New Roman" w:eastAsia="Times New Roman" w:hAnsi="Times New Roman" w:cs="Times New Roman"/>
          <w:sz w:val="24"/>
          <w:szCs w:val="24"/>
          <w:lang w:eastAsia="ru-RU"/>
        </w:rPr>
        <w:t> между объектами и процессами;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2) учебно-познавательные задачи, </w:t>
      </w:r>
      <w:r w:rsidRPr="00D07D5A">
        <w:rPr>
          <w:rFonts w:ascii="Times New Roman" w:eastAsia="Times New Roman" w:hAnsi="Times New Roman" w:cs="Times New Roman"/>
          <w:sz w:val="24"/>
          <w:szCs w:val="24"/>
          <w:lang w:eastAsia="ru-RU"/>
        </w:rPr>
        <w:t>направленные на формирование и оценку навыка</w:t>
      </w:r>
      <w:r w:rsidRPr="00D07D5A">
        <w:rPr>
          <w:rFonts w:ascii="Times New Roman" w:eastAsia="Times New Roman" w:hAnsi="Times New Roman" w:cs="Times New Roman"/>
          <w:bCs/>
          <w:sz w:val="24"/>
          <w:szCs w:val="24"/>
          <w:lang w:eastAsia="ru-RU"/>
        </w:rPr>
        <w:t> самостоятельного приобретения, переноса и интеграции знаний</w:t>
      </w:r>
      <w:r w:rsidRPr="007A33A6">
        <w:rPr>
          <w:rFonts w:ascii="Times New Roman" w:eastAsia="Times New Roman" w:hAnsi="Times New Roman" w:cs="Times New Roman"/>
          <w:sz w:val="24"/>
          <w:szCs w:val="24"/>
          <w:lang w:eastAsia="ru-RU"/>
        </w:rPr>
        <w:t> как результата использования знако-</w:t>
      </w:r>
      <w:r w:rsidR="00D07D5A">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bookmarkStart w:id="1" w:name="_ednref1"/>
      <w:bookmarkEnd w:id="1"/>
      <w:r w:rsidR="001747BD"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eastAsia="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учебно-практические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w:t>
      </w:r>
      <w:r w:rsidRPr="007A33A6">
        <w:rPr>
          <w:rFonts w:ascii="Times New Roman" w:eastAsia="Times New Roman" w:hAnsi="Times New Roman" w:cs="Times New Roman"/>
          <w:b/>
          <w:bCs/>
          <w:sz w:val="24"/>
          <w:szCs w:val="24"/>
          <w:lang w:eastAsia="ru-RU"/>
        </w:rPr>
        <w:t> </w:t>
      </w:r>
      <w:r w:rsidRPr="00D07D5A">
        <w:rPr>
          <w:rFonts w:ascii="Times New Roman" w:eastAsia="Times New Roman" w:hAnsi="Times New Roman" w:cs="Times New Roman"/>
          <w:bCs/>
          <w:sz w:val="24"/>
          <w:szCs w:val="24"/>
          <w:lang w:eastAsia="ru-RU"/>
        </w:rPr>
        <w:t>разрешения</w:t>
      </w:r>
      <w:r w:rsidRPr="00D07D5A">
        <w:rPr>
          <w:rFonts w:ascii="Times New Roman" w:eastAsia="Times New Roman" w:hAnsi="Times New Roman" w:cs="Times New Roman"/>
          <w:sz w:val="24"/>
          <w:szCs w:val="24"/>
          <w:lang w:eastAsia="ru-RU"/>
        </w:rPr>
        <w:t> </w:t>
      </w:r>
      <w:r w:rsidRPr="00D07D5A">
        <w:rPr>
          <w:rFonts w:ascii="Times New Roman" w:eastAsia="Times New Roman" w:hAnsi="Times New Roman" w:cs="Times New Roman"/>
          <w:bCs/>
          <w:sz w:val="24"/>
          <w:szCs w:val="24"/>
          <w:lang w:eastAsia="ru-RU"/>
        </w:rPr>
        <w:t>проблем</w:t>
      </w:r>
      <w:r w:rsidRPr="007A33A6">
        <w:rPr>
          <w:rFonts w:ascii="Times New Roman" w:eastAsia="Times New Roman" w:hAnsi="Times New Roman" w:cs="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 учебно-практические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w:t>
      </w:r>
      <w:r w:rsidRPr="007A33A6">
        <w:rPr>
          <w:rFonts w:ascii="Times New Roman" w:eastAsia="Times New Roman" w:hAnsi="Times New Roman" w:cs="Times New Roman"/>
          <w:b/>
          <w:bCs/>
          <w:sz w:val="24"/>
          <w:szCs w:val="24"/>
          <w:lang w:eastAsia="ru-RU"/>
        </w:rPr>
        <w:t> </w:t>
      </w:r>
      <w:r w:rsidRPr="00D07D5A">
        <w:rPr>
          <w:rFonts w:ascii="Times New Roman" w:eastAsia="Times New Roman" w:hAnsi="Times New Roman" w:cs="Times New Roman"/>
          <w:bCs/>
          <w:sz w:val="24"/>
          <w:szCs w:val="24"/>
          <w:lang w:eastAsia="ru-RU"/>
        </w:rPr>
        <w:t>сотрудничества</w:t>
      </w:r>
      <w:r w:rsidRPr="00D07D5A">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sz w:val="24"/>
          <w:szCs w:val="24"/>
          <w:lang w:eastAsia="ru-RU"/>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5) учебно-практические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w:t>
      </w:r>
      <w:r w:rsidRPr="007A33A6">
        <w:rPr>
          <w:rFonts w:ascii="Times New Roman" w:eastAsia="Times New Roman" w:hAnsi="Times New Roman" w:cs="Times New Roman"/>
          <w:b/>
          <w:bCs/>
          <w:sz w:val="24"/>
          <w:szCs w:val="24"/>
          <w:lang w:eastAsia="ru-RU"/>
        </w:rPr>
        <w:t> </w:t>
      </w:r>
      <w:r w:rsidRPr="00D07D5A">
        <w:rPr>
          <w:rFonts w:ascii="Times New Roman" w:eastAsia="Times New Roman" w:hAnsi="Times New Roman" w:cs="Times New Roman"/>
          <w:bCs/>
          <w:sz w:val="24"/>
          <w:szCs w:val="24"/>
          <w:lang w:eastAsia="ru-RU"/>
        </w:rPr>
        <w:t>коммуникации</w:t>
      </w:r>
      <w:r w:rsidRPr="00D07D5A">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sz w:val="24"/>
          <w:szCs w:val="24"/>
          <w:lang w:eastAsia="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6) учебно-практические и учебно-познавательные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 </w:t>
      </w:r>
      <w:r w:rsidRPr="007A33A6">
        <w:rPr>
          <w:rFonts w:ascii="Times New Roman" w:eastAsia="Times New Roman" w:hAnsi="Times New Roman" w:cs="Times New Roman"/>
          <w:b/>
          <w:bCs/>
          <w:sz w:val="24"/>
          <w:szCs w:val="24"/>
          <w:lang w:eastAsia="ru-RU"/>
        </w:rPr>
        <w:t>самоорганизации и саморегуляции</w:t>
      </w:r>
      <w:r w:rsidRPr="007A33A6">
        <w:rPr>
          <w:rFonts w:ascii="Times New Roman" w:eastAsia="Times New Roman" w:hAnsi="Times New Roman" w:cs="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bookmarkStart w:id="2" w:name="_ednref2"/>
      <w:bookmarkEnd w:id="2"/>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7) учебно-практические и учебно-познавательные задачи, направленные на формирование и оценку навыка</w:t>
      </w:r>
      <w:r w:rsidRPr="007A33A6">
        <w:rPr>
          <w:rFonts w:ascii="Times New Roman" w:eastAsia="Times New Roman" w:hAnsi="Times New Roman" w:cs="Times New Roman"/>
          <w:b/>
          <w:bCs/>
          <w:sz w:val="24"/>
          <w:szCs w:val="24"/>
          <w:lang w:eastAsia="ru-RU"/>
        </w:rPr>
        <w:t> рефлексии</w:t>
      </w:r>
      <w:r w:rsidRPr="007A33A6">
        <w:rPr>
          <w:rFonts w:ascii="Times New Roman" w:eastAsia="Times New Roman" w:hAnsi="Times New Roman" w:cs="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влияющих на результаты и качество выполнения</w:t>
      </w:r>
      <w:bookmarkStart w:id="3" w:name="_ednref3"/>
      <w:bookmarkEnd w:id="3"/>
      <w:r w:rsidRPr="007A33A6">
        <w:rPr>
          <w:rFonts w:ascii="Times New Roman" w:eastAsia="Times New Roman" w:hAnsi="Times New Roman" w:cs="Times New Roman"/>
          <w:sz w:val="24"/>
          <w:szCs w:val="24"/>
          <w:lang w:eastAsia="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8) учебно-практические и учебно-познавательные задачи, направленные на формирование</w:t>
      </w:r>
      <w:bookmarkStart w:id="4" w:name="_ednref4"/>
      <w:bookmarkEnd w:id="4"/>
      <w:r w:rsidR="00D07D5A">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b/>
          <w:bCs/>
          <w:sz w:val="24"/>
          <w:szCs w:val="24"/>
          <w:lang w:eastAsia="ru-RU"/>
        </w:rPr>
        <w:t>ценностно-смысловых установок</w:t>
      </w:r>
      <w:r w:rsidRPr="007A33A6">
        <w:rPr>
          <w:rFonts w:ascii="Times New Roman" w:eastAsia="Times New Roman" w:hAnsi="Times New Roman" w:cs="Times New Roman"/>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9) учебно-практические и учебно-познавательные задачи, направленные на формирование и оценку</w:t>
      </w:r>
      <w:r w:rsidRPr="007A33A6">
        <w:rPr>
          <w:rFonts w:ascii="Times New Roman" w:eastAsia="Times New Roman" w:hAnsi="Times New Roman" w:cs="Times New Roman"/>
          <w:b/>
          <w:bCs/>
          <w:sz w:val="24"/>
          <w:szCs w:val="24"/>
          <w:lang w:eastAsia="ru-RU"/>
        </w:rPr>
        <w:t> ИКТ-</w:t>
      </w:r>
      <w:r w:rsidR="00D07D5A">
        <w:rPr>
          <w:rFonts w:ascii="Times New Roman" w:eastAsia="Times New Roman" w:hAnsi="Times New Roman" w:cs="Times New Roman"/>
          <w:b/>
          <w:bCs/>
          <w:sz w:val="24"/>
          <w:szCs w:val="24"/>
          <w:lang w:eastAsia="ru-RU"/>
        </w:rPr>
        <w:t xml:space="preserve"> </w:t>
      </w:r>
      <w:r w:rsidRPr="007A33A6">
        <w:rPr>
          <w:rFonts w:ascii="Times New Roman" w:eastAsia="Times New Roman" w:hAnsi="Times New Roman" w:cs="Times New Roman"/>
          <w:b/>
          <w:bCs/>
          <w:sz w:val="24"/>
          <w:szCs w:val="24"/>
          <w:lang w:eastAsia="ru-RU"/>
        </w:rPr>
        <w:t>компетентности обучающихся</w:t>
      </w:r>
      <w:r w:rsidRPr="007A33A6">
        <w:rPr>
          <w:rFonts w:ascii="Times New Roman" w:eastAsia="Times New Roman" w:hAnsi="Times New Roman" w:cs="Times New Roman"/>
          <w:sz w:val="24"/>
          <w:szCs w:val="24"/>
          <w:lang w:eastAsia="ru-RU"/>
        </w:rPr>
        <w:t xml:space="preserve">, требующие педагогически целесообразного использования ИКТ в целях повышения эффективности процесса формирования всех </w:t>
      </w:r>
      <w:r w:rsidRPr="007A33A6">
        <w:rPr>
          <w:rFonts w:ascii="Times New Roman" w:eastAsia="Times New Roman" w:hAnsi="Times New Roman" w:cs="Times New Roman"/>
          <w:sz w:val="24"/>
          <w:szCs w:val="24"/>
          <w:lang w:eastAsia="ru-RU"/>
        </w:rPr>
        <w:lastRenderedPageBreak/>
        <w:t>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реализуемой ФГОС ООО деятельностной парадигмой образования система планируемых результатов строится на основе</w:t>
      </w:r>
      <w:r w:rsidR="00D07D5A">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b/>
          <w:bCs/>
          <w:iCs/>
          <w:sz w:val="24"/>
          <w:szCs w:val="24"/>
          <w:lang w:eastAsia="ru-RU"/>
        </w:rPr>
        <w:t>уровневого подхода:</w:t>
      </w:r>
      <w:r w:rsidRPr="007A33A6">
        <w:rPr>
          <w:rFonts w:ascii="Times New Roman" w:eastAsia="Times New Roman" w:hAnsi="Times New Roman" w:cs="Times New Roman"/>
          <w:sz w:val="24"/>
          <w:szCs w:val="24"/>
          <w:lang w:eastAsia="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структуре планируемых результатов</w:t>
      </w:r>
      <w:r w:rsidRPr="007A33A6">
        <w:rPr>
          <w:rFonts w:ascii="Times New Roman" w:eastAsia="Times New Roman" w:hAnsi="Times New Roman" w:cs="Times New Roman"/>
          <w:sz w:val="24"/>
          <w:szCs w:val="24"/>
          <w:lang w:eastAsia="ru-RU"/>
        </w:rPr>
        <w:t> выделяются: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 Ведущие целевые установки и основные ожидаемые результаты основного общего образования</w:t>
      </w:r>
      <w:r w:rsidRPr="007A33A6">
        <w:rPr>
          <w:rFonts w:ascii="Times New Roman" w:eastAsia="Times New Roman" w:hAnsi="Times New Roman" w:cs="Times New Roman"/>
          <w:sz w:val="24"/>
          <w:szCs w:val="24"/>
          <w:lang w:eastAsia="ru-RU"/>
        </w:rPr>
        <w:t>,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7A33A6">
        <w:rPr>
          <w:rFonts w:ascii="Times New Roman" w:eastAsia="Times New Roman" w:hAnsi="Times New Roman" w:cs="Times New Roman"/>
          <w:b/>
          <w:bCs/>
          <w:iCs/>
          <w:sz w:val="24"/>
          <w:szCs w:val="24"/>
          <w:lang w:eastAsia="ru-RU"/>
        </w:rPr>
        <w:t>исключительно неперсонифицированной</w:t>
      </w:r>
      <w:r w:rsidRPr="007A33A6">
        <w:rPr>
          <w:rFonts w:ascii="Times New Roman" w:eastAsia="Times New Roman" w:hAnsi="Times New Roman" w:cs="Times New Roman"/>
          <w:sz w:val="24"/>
          <w:szCs w:val="24"/>
          <w:lang w:eastAsia="ru-RU"/>
        </w:rPr>
        <w:t> информации, а полученные результаты характеризуют эффективность деятельности системы образования на федеральном и региональном уровнях.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 Планируемые результаты освоения учебных и междисциплинарных программ. </w:t>
      </w:r>
      <w:r w:rsidRPr="007A33A6">
        <w:rPr>
          <w:rFonts w:ascii="Times New Roman" w:eastAsia="Times New Roman" w:hAnsi="Times New Roman" w:cs="Times New Roman"/>
          <w:sz w:val="24"/>
          <w:szCs w:val="24"/>
          <w:lang w:eastAsia="ru-RU"/>
        </w:rPr>
        <w:t>Эти результаты приводятся в блоках</w:t>
      </w:r>
      <w:r w:rsidR="00341A1C">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«Выпускник научится» и </w:t>
      </w:r>
      <w:r w:rsidRPr="007A33A6">
        <w:rPr>
          <w:rFonts w:ascii="Times New Roman" w:eastAsia="Times New Roman" w:hAnsi="Times New Roman" w:cs="Times New Roman"/>
          <w:iCs/>
          <w:sz w:val="24"/>
          <w:szCs w:val="24"/>
          <w:lang w:eastAsia="ru-RU"/>
        </w:rPr>
        <w:t>«Выпускник получит возможность научиться»</w:t>
      </w:r>
      <w:bookmarkStart w:id="5" w:name="_ednref5"/>
      <w:bookmarkEnd w:id="5"/>
      <w:r w:rsidRPr="007A33A6">
        <w:rPr>
          <w:rFonts w:ascii="Times New Roman" w:eastAsia="Times New Roman" w:hAnsi="Times New Roman" w:cs="Times New Roman"/>
          <w:sz w:val="24"/>
          <w:szCs w:val="24"/>
          <w:lang w:eastAsia="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Достижение планируемых результатов, отнесённых к блоку «Выпускник научится», </w:t>
      </w:r>
      <w:r w:rsidRPr="007A33A6">
        <w:rPr>
          <w:rFonts w:ascii="Times New Roman" w:eastAsia="Times New Roman" w:hAnsi="Times New Roman" w:cs="Times New Roman"/>
          <w:b/>
          <w:bCs/>
          <w:sz w:val="24"/>
          <w:szCs w:val="24"/>
          <w:lang w:eastAsia="ru-RU"/>
        </w:rPr>
        <w:t>выносится на итоговую оценку</w:t>
      </w:r>
      <w:r w:rsidRPr="007A33A6">
        <w:rPr>
          <w:rFonts w:ascii="Times New Roman" w:eastAsia="Times New Roman" w:hAnsi="Times New Roman" w:cs="Times New Roman"/>
          <w:sz w:val="24"/>
          <w:szCs w:val="24"/>
          <w:lang w:eastAsia="ru-RU"/>
        </w:rPr>
        <w:t>,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7A33A6">
        <w:rPr>
          <w:rFonts w:ascii="Times New Roman" w:eastAsia="Times New Roman" w:hAnsi="Times New Roman" w:cs="Times New Roman"/>
          <w:iCs/>
          <w:sz w:val="24"/>
          <w:szCs w:val="24"/>
          <w:lang w:eastAsia="ru-RU"/>
        </w:rPr>
        <w:t>заданий базового уровня</w:t>
      </w:r>
      <w:r w:rsidRPr="007A33A6">
        <w:rPr>
          <w:rFonts w:ascii="Times New Roman" w:eastAsia="Times New Roman" w:hAnsi="Times New Roman" w:cs="Times New Roman"/>
          <w:sz w:val="24"/>
          <w:szCs w:val="24"/>
          <w:lang w:eastAsia="ru-RU"/>
        </w:rPr>
        <w:t>, а на уровне действий, составляющих зону ближайшего развития большинства обучающихся, — с помощью </w:t>
      </w:r>
      <w:r w:rsidRPr="007A33A6">
        <w:rPr>
          <w:rFonts w:ascii="Times New Roman" w:eastAsia="Times New Roman" w:hAnsi="Times New Roman" w:cs="Times New Roman"/>
          <w:iCs/>
          <w:sz w:val="24"/>
          <w:szCs w:val="24"/>
          <w:lang w:eastAsia="ru-RU"/>
        </w:rPr>
        <w:t>заданий повышенного уровня</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C92132" w:rsidRPr="007A33A6">
        <w:rPr>
          <w:rFonts w:ascii="Times New Roman" w:eastAsia="Times New Roman" w:hAnsi="Times New Roman" w:cs="Times New Roman"/>
          <w:b/>
          <w:bCs/>
          <w:sz w:val="24"/>
          <w:szCs w:val="24"/>
          <w:lang w:eastAsia="ru-RU"/>
        </w:rPr>
        <w:t>следующий уровень</w:t>
      </w:r>
      <w:r w:rsidRPr="007A33A6">
        <w:rPr>
          <w:rFonts w:ascii="Times New Roman" w:eastAsia="Times New Roman" w:hAnsi="Times New Roman" w:cs="Times New Roman"/>
          <w:b/>
          <w:bCs/>
          <w:sz w:val="24"/>
          <w:szCs w:val="24"/>
          <w:lang w:eastAsia="ru-RU"/>
        </w:rPr>
        <w:t xml:space="preserve">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блоках </w:t>
      </w: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w:t>
      </w:r>
      <w:r w:rsidRPr="007A33A6">
        <w:rPr>
          <w:rFonts w:ascii="Times New Roman" w:eastAsia="Times New Roman" w:hAnsi="Times New Roman" w:cs="Times New Roman"/>
          <w:sz w:val="24"/>
          <w:szCs w:val="24"/>
          <w:lang w:eastAsia="ru-RU"/>
        </w:rPr>
        <w:lastRenderedPageBreak/>
        <w:t>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w:t>
      </w:r>
      <w:r w:rsidR="00D07D5A">
        <w:rPr>
          <w:rFonts w:ascii="Times New Roman" w:eastAsia="Times New Roman" w:hAnsi="Times New Roman" w:cs="Times New Roman"/>
          <w:sz w:val="24"/>
          <w:szCs w:val="24"/>
          <w:lang w:eastAsia="ru-RU"/>
        </w:rPr>
        <w:t xml:space="preserve"> </w:t>
      </w:r>
      <w:r w:rsidRPr="00637FB7">
        <w:rPr>
          <w:rFonts w:ascii="Times New Roman" w:eastAsia="Times New Roman" w:hAnsi="Times New Roman" w:cs="Times New Roman"/>
          <w:bCs/>
          <w:iCs/>
          <w:sz w:val="24"/>
          <w:szCs w:val="24"/>
          <w:lang w:eastAsia="ru-RU"/>
        </w:rPr>
        <w:t>неперсонифицированной информации</w:t>
      </w:r>
      <w:r w:rsidRPr="00637FB7">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Частично задания, ориентированные на оценку достижения планируемых результатов из блока </w:t>
      </w: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w:t>
      </w:r>
      <w:r w:rsidRPr="00637FB7">
        <w:rPr>
          <w:rFonts w:ascii="Times New Roman" w:eastAsia="Times New Roman" w:hAnsi="Times New Roman" w:cs="Times New Roman"/>
          <w:sz w:val="24"/>
          <w:szCs w:val="24"/>
          <w:lang w:eastAsia="ru-RU"/>
        </w:rPr>
        <w:t>этом </w:t>
      </w:r>
      <w:r w:rsidRPr="00637FB7">
        <w:rPr>
          <w:rFonts w:ascii="Times New Roman" w:eastAsia="Times New Roman" w:hAnsi="Times New Roman" w:cs="Times New Roman"/>
          <w:bCs/>
          <w:sz w:val="24"/>
          <w:szCs w:val="24"/>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w:t>
      </w:r>
      <w:r w:rsidR="00F13C97" w:rsidRPr="00637FB7">
        <w:rPr>
          <w:rFonts w:ascii="Times New Roman" w:eastAsia="Times New Roman" w:hAnsi="Times New Roman" w:cs="Times New Roman"/>
          <w:bCs/>
          <w:sz w:val="24"/>
          <w:szCs w:val="24"/>
          <w:lang w:eastAsia="ru-RU"/>
        </w:rPr>
        <w:t>ствием для перехода на следующий уровень</w:t>
      </w:r>
      <w:r w:rsidRPr="00637FB7">
        <w:rPr>
          <w:rFonts w:ascii="Times New Roman" w:eastAsia="Times New Roman" w:hAnsi="Times New Roman" w:cs="Times New Roman"/>
          <w:bCs/>
          <w:sz w:val="24"/>
          <w:szCs w:val="24"/>
          <w:lang w:eastAsia="ru-RU"/>
        </w:rPr>
        <w:t xml:space="preserve"> обучения.</w:t>
      </w:r>
      <w:r w:rsidRPr="007A33A6">
        <w:rPr>
          <w:rFonts w:ascii="Times New Roman" w:eastAsia="Times New Roman" w:hAnsi="Times New Roman" w:cs="Times New Roman"/>
          <w:sz w:val="24"/>
          <w:szCs w:val="24"/>
          <w:lang w:eastAsia="ru-RU"/>
        </w:rPr>
        <w:t>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w:t>
      </w:r>
      <w:r w:rsidRPr="00637FB7">
        <w:rPr>
          <w:rFonts w:ascii="Times New Roman" w:eastAsia="Times New Roman" w:hAnsi="Times New Roman" w:cs="Times New Roman"/>
          <w:sz w:val="24"/>
          <w:szCs w:val="24"/>
          <w:lang w:eastAsia="ru-RU"/>
        </w:rPr>
        <w:t>на </w:t>
      </w:r>
      <w:r w:rsidRPr="00637FB7">
        <w:rPr>
          <w:rFonts w:ascii="Times New Roman" w:eastAsia="Times New Roman" w:hAnsi="Times New Roman" w:cs="Times New Roman"/>
          <w:bCs/>
          <w:iCs/>
          <w:sz w:val="24"/>
          <w:szCs w:val="24"/>
          <w:lang w:eastAsia="ru-RU"/>
        </w:rPr>
        <w:t>дифференциации требований</w:t>
      </w:r>
      <w:r w:rsidRPr="007A33A6">
        <w:rPr>
          <w:rFonts w:ascii="Times New Roman" w:eastAsia="Times New Roman" w:hAnsi="Times New Roman" w:cs="Times New Roman"/>
          <w:sz w:val="24"/>
          <w:szCs w:val="24"/>
          <w:lang w:eastAsia="ru-RU"/>
        </w:rPr>
        <w:t> к подготовке обучающихся.</w:t>
      </w:r>
    </w:p>
    <w:p w:rsidR="000E0725" w:rsidRPr="007A33A6" w:rsidRDefault="00FE6AC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устанавливаются планируемые результаты освоения: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четырёх </w:t>
      </w:r>
      <w:r w:rsidRPr="007A33A6">
        <w:rPr>
          <w:rFonts w:ascii="Times New Roman" w:eastAsia="Times New Roman" w:hAnsi="Times New Roman" w:cs="Times New Roman"/>
          <w:b/>
          <w:bCs/>
          <w:iCs/>
          <w:sz w:val="24"/>
          <w:szCs w:val="24"/>
          <w:lang w:eastAsia="ru-RU"/>
        </w:rPr>
        <w:t>междисциплинарных учебных программ</w:t>
      </w:r>
      <w:r w:rsidRPr="007A33A6">
        <w:rPr>
          <w:rFonts w:ascii="Times New Roman" w:eastAsia="Times New Roman" w:hAnsi="Times New Roman" w:cs="Times New Roman"/>
          <w:sz w:val="24"/>
          <w:szCs w:val="24"/>
          <w:lang w:eastAsia="ru-RU"/>
        </w:rPr>
        <w:t>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учебны</w:t>
      </w:r>
      <w:r w:rsidR="006A46E4" w:rsidRPr="007A33A6">
        <w:rPr>
          <w:rFonts w:ascii="Times New Roman" w:eastAsia="Times New Roman" w:hAnsi="Times New Roman" w:cs="Times New Roman"/>
          <w:b/>
          <w:bCs/>
          <w:iCs/>
          <w:sz w:val="24"/>
          <w:szCs w:val="24"/>
          <w:lang w:eastAsia="ru-RU"/>
        </w:rPr>
        <w:t xml:space="preserve">х программ по </w:t>
      </w:r>
      <w:r w:rsidRPr="007A33A6">
        <w:rPr>
          <w:rFonts w:ascii="Times New Roman" w:eastAsia="Times New Roman" w:hAnsi="Times New Roman" w:cs="Times New Roman"/>
          <w:b/>
          <w:bCs/>
          <w:iCs/>
          <w:sz w:val="24"/>
          <w:szCs w:val="24"/>
          <w:lang w:eastAsia="ru-RU"/>
        </w:rPr>
        <w:t xml:space="preserve"> предметам</w:t>
      </w:r>
      <w:r w:rsidRPr="007A33A6">
        <w:rPr>
          <w:rFonts w:ascii="Times New Roman" w:eastAsia="Times New Roman" w:hAnsi="Times New Roman" w:cs="Times New Roman"/>
          <w:sz w:val="24"/>
          <w:szCs w:val="24"/>
          <w:lang w:eastAsia="ru-RU"/>
        </w:rPr>
        <w:t xml:space="preserve"> — «Русский язык», «Литература», </w:t>
      </w:r>
      <w:r w:rsidR="00F13C97" w:rsidRPr="007A33A6">
        <w:rPr>
          <w:rFonts w:ascii="Times New Roman" w:eastAsia="Times New Roman" w:hAnsi="Times New Roman" w:cs="Times New Roman"/>
          <w:sz w:val="24"/>
          <w:szCs w:val="24"/>
          <w:lang w:eastAsia="ru-RU"/>
        </w:rPr>
        <w:t>«Родной яз</w:t>
      </w:r>
      <w:r w:rsidR="00AD5BB5">
        <w:rPr>
          <w:rFonts w:ascii="Times New Roman" w:eastAsia="Times New Roman" w:hAnsi="Times New Roman" w:cs="Times New Roman"/>
          <w:sz w:val="24"/>
          <w:szCs w:val="24"/>
          <w:lang w:eastAsia="ru-RU"/>
        </w:rPr>
        <w:t>ык», «Родная литература</w:t>
      </w:r>
      <w:r w:rsidR="00F13C97"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«Иностранный язык»,</w:t>
      </w:r>
      <w:r w:rsidR="00F13C97" w:rsidRPr="007A33A6">
        <w:rPr>
          <w:rFonts w:ascii="Times New Roman" w:eastAsia="Times New Roman" w:hAnsi="Times New Roman" w:cs="Times New Roman"/>
          <w:sz w:val="24"/>
          <w:szCs w:val="24"/>
          <w:lang w:eastAsia="ru-RU"/>
        </w:rPr>
        <w:t xml:space="preserve"> «Второй иностранный язык»</w:t>
      </w:r>
      <w:r w:rsidR="00D07D5A">
        <w:rPr>
          <w:rFonts w:ascii="Times New Roman" w:eastAsia="Times New Roman" w:hAnsi="Times New Roman" w:cs="Times New Roman"/>
          <w:sz w:val="24"/>
          <w:szCs w:val="24"/>
          <w:lang w:eastAsia="ru-RU"/>
        </w:rPr>
        <w:t xml:space="preserve">, </w:t>
      </w:r>
      <w:r w:rsidR="00FE6AC7" w:rsidRPr="007A33A6">
        <w:rPr>
          <w:rFonts w:ascii="Times New Roman" w:eastAsia="Times New Roman" w:hAnsi="Times New Roman" w:cs="Times New Roman"/>
          <w:sz w:val="24"/>
          <w:szCs w:val="24"/>
          <w:lang w:eastAsia="ru-RU"/>
        </w:rPr>
        <w:t>«История</w:t>
      </w:r>
      <w:r w:rsidR="00C92132" w:rsidRPr="007A33A6">
        <w:rPr>
          <w:rFonts w:ascii="Times New Roman" w:eastAsia="Times New Roman" w:hAnsi="Times New Roman" w:cs="Times New Roman"/>
          <w:sz w:val="24"/>
          <w:szCs w:val="24"/>
          <w:lang w:eastAsia="ru-RU"/>
        </w:rPr>
        <w:t xml:space="preserve"> России</w:t>
      </w:r>
      <w:r w:rsidRPr="007A33A6">
        <w:rPr>
          <w:rFonts w:ascii="Times New Roman" w:eastAsia="Times New Roman" w:hAnsi="Times New Roman" w:cs="Times New Roman"/>
          <w:sz w:val="24"/>
          <w:szCs w:val="24"/>
          <w:lang w:eastAsia="ru-RU"/>
        </w:rPr>
        <w:t>»,</w:t>
      </w:r>
      <w:r w:rsidR="00C92132" w:rsidRPr="007A33A6">
        <w:rPr>
          <w:rFonts w:ascii="Times New Roman" w:eastAsia="Times New Roman" w:hAnsi="Times New Roman" w:cs="Times New Roman"/>
          <w:sz w:val="24"/>
          <w:szCs w:val="24"/>
          <w:lang w:eastAsia="ru-RU"/>
        </w:rPr>
        <w:t xml:space="preserve"> «Всеобщая история»,</w:t>
      </w:r>
      <w:r w:rsidRPr="007A33A6">
        <w:rPr>
          <w:rFonts w:ascii="Times New Roman" w:eastAsia="Times New Roman" w:hAnsi="Times New Roman" w:cs="Times New Roman"/>
          <w:sz w:val="24"/>
          <w:szCs w:val="24"/>
          <w:lang w:eastAsia="ru-RU"/>
        </w:rPr>
        <w:t xml:space="preserve"> «Обществознание», «География», «Математика», «Алгебра», «Геометрия», «Информатика»,</w:t>
      </w:r>
      <w:r w:rsidR="00AD5BB5">
        <w:rPr>
          <w:rFonts w:ascii="Times New Roman" w:eastAsia="Times New Roman" w:hAnsi="Times New Roman" w:cs="Times New Roman"/>
          <w:sz w:val="24"/>
          <w:szCs w:val="24"/>
          <w:lang w:eastAsia="ru-RU"/>
        </w:rPr>
        <w:t xml:space="preserve"> «География», </w:t>
      </w:r>
      <w:r w:rsidRPr="007A33A6">
        <w:rPr>
          <w:rFonts w:ascii="Times New Roman" w:eastAsia="Times New Roman" w:hAnsi="Times New Roman" w:cs="Times New Roman"/>
          <w:sz w:val="24"/>
          <w:szCs w:val="24"/>
          <w:lang w:eastAsia="ru-RU"/>
        </w:rPr>
        <w:t>«Физика», «Биология», «Химия», «Изобразительное искусство», «Музыка», «Техн</w:t>
      </w:r>
      <w:r w:rsidR="00F13C97" w:rsidRPr="007A33A6">
        <w:rPr>
          <w:rFonts w:ascii="Times New Roman" w:eastAsia="Times New Roman" w:hAnsi="Times New Roman" w:cs="Times New Roman"/>
          <w:sz w:val="24"/>
          <w:szCs w:val="24"/>
          <w:lang w:eastAsia="ru-RU"/>
        </w:rPr>
        <w:t xml:space="preserve">ология», «Черчение», «Физическая культура», </w:t>
      </w:r>
      <w:r w:rsidRPr="007A33A6">
        <w:rPr>
          <w:rFonts w:ascii="Times New Roman" w:eastAsia="Times New Roman" w:hAnsi="Times New Roman" w:cs="Times New Roman"/>
          <w:sz w:val="24"/>
          <w:szCs w:val="24"/>
          <w:lang w:eastAsia="ru-RU"/>
        </w:rPr>
        <w:t xml:space="preserve"> «Основы </w:t>
      </w:r>
      <w:r w:rsidR="00F13C97" w:rsidRPr="007A33A6">
        <w:rPr>
          <w:rFonts w:ascii="Times New Roman" w:eastAsia="Times New Roman" w:hAnsi="Times New Roman" w:cs="Times New Roman"/>
          <w:sz w:val="24"/>
          <w:szCs w:val="24"/>
          <w:lang w:eastAsia="ru-RU"/>
        </w:rPr>
        <w:t>безопасности жизнедеятельности» и «Основы духовно-нравственной культуры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1.2.2. Ведущие целевые установки и основные ожидаемые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изучения </w:t>
      </w:r>
      <w:r w:rsidRPr="007A33A6">
        <w:rPr>
          <w:rFonts w:ascii="Times New Roman" w:eastAsia="Times New Roman" w:hAnsi="Times New Roman" w:cs="Times New Roman"/>
          <w:bCs/>
          <w:sz w:val="24"/>
          <w:szCs w:val="24"/>
          <w:lang w:eastAsia="ru-RU"/>
        </w:rPr>
        <w:t>всех без исключения предметов</w:t>
      </w:r>
      <w:r w:rsidRPr="007A33A6">
        <w:rPr>
          <w:rFonts w:ascii="Times New Roman" w:eastAsia="Times New Roman" w:hAnsi="Times New Roman" w:cs="Times New Roman"/>
          <w:sz w:val="24"/>
          <w:szCs w:val="24"/>
          <w:lang w:eastAsia="ru-RU"/>
        </w:rPr>
        <w:t> основной школы получат дальнейшее развитие </w:t>
      </w:r>
      <w:r w:rsidRPr="007A33A6">
        <w:rPr>
          <w:rFonts w:ascii="Times New Roman" w:eastAsia="Times New Roman" w:hAnsi="Times New Roman" w:cs="Times New Roman"/>
          <w:bCs/>
          <w:iCs/>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7A33A6">
        <w:rPr>
          <w:rFonts w:ascii="Times New Roman" w:eastAsia="Times New Roman" w:hAnsi="Times New Roman" w:cs="Times New Roman"/>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E0725" w:rsidRPr="007A33A6" w:rsidRDefault="006A46E4"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изучения средствами учебных</w:t>
      </w:r>
      <w:r w:rsidR="000E0725" w:rsidRPr="007A33A6">
        <w:rPr>
          <w:rFonts w:ascii="Times New Roman" w:eastAsia="Times New Roman" w:hAnsi="Times New Roman" w:cs="Times New Roman"/>
          <w:sz w:val="24"/>
          <w:szCs w:val="24"/>
          <w:lang w:eastAsia="ru-RU"/>
        </w:rPr>
        <w:t xml:space="preserve"> предметов у выпускников будут заложены </w:t>
      </w:r>
      <w:r w:rsidR="000E0725" w:rsidRPr="007A33A6">
        <w:rPr>
          <w:rFonts w:ascii="Times New Roman" w:eastAsia="Times New Roman" w:hAnsi="Times New Roman" w:cs="Times New Roman"/>
          <w:b/>
          <w:bCs/>
          <w:iCs/>
          <w:sz w:val="24"/>
          <w:szCs w:val="24"/>
          <w:lang w:eastAsia="ru-RU"/>
        </w:rPr>
        <w:t>основы формально-логического мышления, рефлексии</w:t>
      </w:r>
      <w:r w:rsidR="000E0725" w:rsidRPr="007A33A6">
        <w:rPr>
          <w:rFonts w:ascii="Times New Roman" w:eastAsia="Times New Roman" w:hAnsi="Times New Roman" w:cs="Times New Roman"/>
          <w:sz w:val="24"/>
          <w:szCs w:val="24"/>
          <w:lang w:eastAsia="ru-RU"/>
        </w:rPr>
        <w:t>, что будет способствовать: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порождению нового типа познавательных интересов (интереса не только к фактам, но и к закономерностям);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расширению и переориентации рефлексивной оценки собственных возможностей — за пределы учебной деятельности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в сферу самосознания;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0E0725" w:rsidRPr="007A33A6" w:rsidRDefault="00F13C9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изучения</w:t>
      </w:r>
      <w:r w:rsidR="000E0725" w:rsidRPr="007A33A6">
        <w:rPr>
          <w:rFonts w:ascii="Times New Roman" w:eastAsia="Times New Roman" w:hAnsi="Times New Roman" w:cs="Times New Roman"/>
          <w:sz w:val="24"/>
          <w:szCs w:val="24"/>
          <w:lang w:eastAsia="ru-RU"/>
        </w:rPr>
        <w:t xml:space="preserve"> учебных предметов обучающиеся </w:t>
      </w:r>
      <w:r w:rsidR="000E0725" w:rsidRPr="007A33A6">
        <w:rPr>
          <w:rFonts w:ascii="Times New Roman" w:eastAsia="Times New Roman" w:hAnsi="Times New Roman" w:cs="Times New Roman"/>
          <w:b/>
          <w:bCs/>
          <w:iCs/>
          <w:sz w:val="24"/>
          <w:szCs w:val="24"/>
          <w:lang w:eastAsia="ru-RU"/>
        </w:rPr>
        <w:t>приобретут опыт проектной деятельности</w:t>
      </w:r>
      <w:r w:rsidR="000E0725" w:rsidRPr="007A33A6">
        <w:rPr>
          <w:rFonts w:ascii="Times New Roman" w:eastAsia="Times New Roman" w:hAnsi="Times New Roman" w:cs="Times New Roman"/>
          <w:sz w:val="24"/>
          <w:szCs w:val="24"/>
          <w:lang w:eastAsia="ru-RU"/>
        </w:rPr>
        <w:t xml:space="preserve"> как особой формы учебной работы, способствующей воспитанию самостоятельности, инициативности, </w:t>
      </w:r>
      <w:r w:rsidR="000E0725" w:rsidRPr="007A33A6">
        <w:rPr>
          <w:rFonts w:ascii="Times New Roman" w:eastAsia="Times New Roman" w:hAnsi="Times New Roman" w:cs="Times New Roman"/>
          <w:sz w:val="24"/>
          <w:szCs w:val="24"/>
          <w:lang w:eastAsia="ru-RU"/>
        </w:rPr>
        <w:lastRenderedPageBreak/>
        <w:t>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планирования и выполнения учебных исследований обучающиеся освоят умение </w:t>
      </w:r>
      <w:r w:rsidRPr="007A33A6">
        <w:rPr>
          <w:rFonts w:ascii="Times New Roman" w:eastAsia="Times New Roman" w:hAnsi="Times New Roman" w:cs="Times New Roman"/>
          <w:iCs/>
          <w:sz w:val="24"/>
          <w:szCs w:val="24"/>
          <w:lang w:eastAsia="ru-RU"/>
        </w:rPr>
        <w:t>оперировать гипотезами</w:t>
      </w:r>
      <w:r w:rsidRPr="007A33A6">
        <w:rPr>
          <w:rFonts w:ascii="Times New Roman" w:eastAsia="Times New Roman" w:hAnsi="Times New Roman" w:cs="Times New Roman"/>
          <w:sz w:val="24"/>
          <w:szCs w:val="24"/>
          <w:lang w:eastAsia="ru-RU"/>
        </w:rPr>
        <w:t>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целенаправленной учебной деятельности, осуществляемой в формах </w:t>
      </w:r>
      <w:r w:rsidRPr="007A33A6">
        <w:rPr>
          <w:rFonts w:ascii="Times New Roman" w:eastAsia="Times New Roman" w:hAnsi="Times New Roman" w:cs="Times New Roman"/>
          <w:iCs/>
          <w:sz w:val="24"/>
          <w:szCs w:val="24"/>
          <w:lang w:eastAsia="ru-RU"/>
        </w:rPr>
        <w:t>учебного исследования</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учебного проекта</w:t>
      </w:r>
      <w:r w:rsidR="00FE6AC7" w:rsidRPr="007A33A6">
        <w:rPr>
          <w:rFonts w:ascii="Times New Roman" w:eastAsia="Times New Roman" w:hAnsi="Times New Roman" w:cs="Times New Roman"/>
          <w:sz w:val="24"/>
          <w:szCs w:val="24"/>
          <w:lang w:eastAsia="ru-RU"/>
        </w:rPr>
        <w:t xml:space="preserve">, в </w:t>
      </w:r>
      <w:r w:rsidRPr="007A33A6">
        <w:rPr>
          <w:rFonts w:ascii="Times New Roman" w:eastAsia="Times New Roman" w:hAnsi="Times New Roman" w:cs="Times New Roman"/>
          <w:sz w:val="24"/>
          <w:szCs w:val="24"/>
          <w:lang w:eastAsia="ru-RU"/>
        </w:rPr>
        <w:t>ходе</w:t>
      </w:r>
      <w:r w:rsidR="00341A1C">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iCs/>
          <w:sz w:val="24"/>
          <w:szCs w:val="24"/>
          <w:lang w:eastAsia="ru-RU"/>
        </w:rPr>
        <w:t>освоения системы научных понятий</w:t>
      </w:r>
      <w:r w:rsidRPr="007A33A6">
        <w:rPr>
          <w:rFonts w:ascii="Times New Roman" w:eastAsia="Times New Roman" w:hAnsi="Times New Roman" w:cs="Times New Roman"/>
          <w:sz w:val="24"/>
          <w:szCs w:val="24"/>
          <w:lang w:eastAsia="ru-RU"/>
        </w:rPr>
        <w:t> у выпускников будут заложены: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основы критического отношения к знанию, жизненному опыту;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основы ценностных суждений и оценок;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0E0725" w:rsidRPr="007A33A6" w:rsidRDefault="006A46E4"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В основной школе на </w:t>
      </w:r>
      <w:r w:rsidR="000E0725" w:rsidRPr="007A33A6">
        <w:rPr>
          <w:rFonts w:ascii="Times New Roman" w:eastAsia="Times New Roman" w:hAnsi="Times New Roman" w:cs="Times New Roman"/>
          <w:sz w:val="24"/>
          <w:szCs w:val="24"/>
          <w:lang w:eastAsia="ru-RU"/>
        </w:rPr>
        <w:t xml:space="preserve"> предметах будет продолжена работа по формированию и развитию </w:t>
      </w:r>
      <w:r w:rsidR="000E0725" w:rsidRPr="007A33A6">
        <w:rPr>
          <w:rFonts w:ascii="Times New Roman" w:eastAsia="Times New Roman" w:hAnsi="Times New Roman" w:cs="Times New Roman"/>
          <w:b/>
          <w:bCs/>
          <w:iCs/>
          <w:sz w:val="24"/>
          <w:szCs w:val="24"/>
          <w:lang w:eastAsia="ru-RU"/>
        </w:rPr>
        <w:t>основ читательской компетенции</w:t>
      </w:r>
      <w:r w:rsidR="000E0725" w:rsidRPr="007A33A6">
        <w:rPr>
          <w:rFonts w:ascii="Times New Roman" w:eastAsia="Times New Roman" w:hAnsi="Times New Roman" w:cs="Times New Roman"/>
          <w:sz w:val="24"/>
          <w:szCs w:val="24"/>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000E0725" w:rsidRPr="007A33A6">
        <w:rPr>
          <w:rFonts w:ascii="Times New Roman" w:eastAsia="Times New Roman" w:hAnsi="Times New Roman" w:cs="Times New Roman"/>
          <w:iCs/>
          <w:sz w:val="24"/>
          <w:szCs w:val="24"/>
          <w:lang w:eastAsia="ru-RU"/>
        </w:rPr>
        <w:t>потребность в систематическом чтении</w:t>
      </w:r>
      <w:r w:rsidR="000E0725" w:rsidRPr="007A33A6">
        <w:rPr>
          <w:rFonts w:ascii="Times New Roman" w:eastAsia="Times New Roman" w:hAnsi="Times New Roman" w:cs="Times New Roman"/>
          <w:sz w:val="24"/>
          <w:szCs w:val="24"/>
          <w:lang w:eastAsia="ru-RU"/>
        </w:rPr>
        <w:t> как средстве познания мира и себя в этом мире, гармонизации отношений человека и общества, создании образа «потребного будущего».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Учащиеся усовершенствуют </w:t>
      </w:r>
      <w:r w:rsidRPr="007A33A6">
        <w:rPr>
          <w:rFonts w:ascii="Times New Roman" w:eastAsia="Times New Roman" w:hAnsi="Times New Roman" w:cs="Times New Roman"/>
          <w:iCs/>
          <w:sz w:val="24"/>
          <w:szCs w:val="24"/>
          <w:lang w:eastAsia="ru-RU"/>
        </w:rPr>
        <w:t>технику чтения</w:t>
      </w:r>
      <w:r w:rsidRPr="007A33A6">
        <w:rPr>
          <w:rFonts w:ascii="Times New Roman" w:eastAsia="Times New Roman" w:hAnsi="Times New Roman" w:cs="Times New Roman"/>
          <w:sz w:val="24"/>
          <w:szCs w:val="24"/>
          <w:lang w:eastAsia="ru-RU"/>
        </w:rPr>
        <w:t> и приобретут устойчивый </w:t>
      </w:r>
      <w:r w:rsidRPr="007A33A6">
        <w:rPr>
          <w:rFonts w:ascii="Times New Roman" w:eastAsia="Times New Roman" w:hAnsi="Times New Roman" w:cs="Times New Roman"/>
          <w:iCs/>
          <w:sz w:val="24"/>
          <w:szCs w:val="24"/>
          <w:lang w:eastAsia="ru-RU"/>
        </w:rPr>
        <w:t>навык осмысленного чтения</w:t>
      </w:r>
      <w:r w:rsidRPr="007A33A6">
        <w:rPr>
          <w:rFonts w:ascii="Times New Roman" w:eastAsia="Times New Roman" w:hAnsi="Times New Roman" w:cs="Times New Roman"/>
          <w:sz w:val="24"/>
          <w:szCs w:val="24"/>
          <w:lang w:eastAsia="ru-RU"/>
        </w:rPr>
        <w:t>, получат возможность приобрести </w:t>
      </w:r>
      <w:r w:rsidRPr="007A33A6">
        <w:rPr>
          <w:rFonts w:ascii="Times New Roman" w:eastAsia="Times New Roman" w:hAnsi="Times New Roman" w:cs="Times New Roman"/>
          <w:iCs/>
          <w:sz w:val="24"/>
          <w:szCs w:val="24"/>
          <w:lang w:eastAsia="ru-RU"/>
        </w:rPr>
        <w:t>навык рефлексивного чтения</w:t>
      </w:r>
      <w:r w:rsidRPr="007A33A6">
        <w:rPr>
          <w:rFonts w:ascii="Times New Roman" w:eastAsia="Times New Roman" w:hAnsi="Times New Roman" w:cs="Times New Roman"/>
          <w:sz w:val="24"/>
          <w:szCs w:val="24"/>
          <w:lang w:eastAsia="ru-RU"/>
        </w:rPr>
        <w:t>. Учащиеся овладеют различными </w:t>
      </w:r>
      <w:r w:rsidRPr="007A33A6">
        <w:rPr>
          <w:rFonts w:ascii="Times New Roman" w:eastAsia="Times New Roman" w:hAnsi="Times New Roman" w:cs="Times New Roman"/>
          <w:iCs/>
          <w:sz w:val="24"/>
          <w:szCs w:val="24"/>
          <w:lang w:eastAsia="ru-RU"/>
        </w:rPr>
        <w:t>видами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 типами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чтения</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ознакомительным, изучающим, просмотровым, поисковым и выборочным; выразительным чтением; </w:t>
      </w:r>
      <w:r w:rsidRPr="007A33A6">
        <w:rPr>
          <w:rFonts w:ascii="Times New Roman" w:eastAsia="Times New Roman" w:hAnsi="Times New Roman" w:cs="Times New Roman"/>
          <w:sz w:val="24"/>
          <w:szCs w:val="24"/>
          <w:lang w:eastAsia="ru-RU"/>
        </w:rPr>
        <w:t>коммуникативным чтением вслух и про себя; учебным и самостоятельным чтением. Они овладеют основными </w:t>
      </w:r>
      <w:r w:rsidRPr="007A33A6">
        <w:rPr>
          <w:rFonts w:ascii="Times New Roman" w:eastAsia="Times New Roman" w:hAnsi="Times New Roman" w:cs="Times New Roman"/>
          <w:iCs/>
          <w:sz w:val="24"/>
          <w:szCs w:val="24"/>
          <w:lang w:eastAsia="ru-RU"/>
        </w:rPr>
        <w:t>стратегиями чтения</w:t>
      </w:r>
      <w:r w:rsidRPr="007A33A6">
        <w:rPr>
          <w:rFonts w:ascii="Times New Roman" w:eastAsia="Times New Roman" w:hAnsi="Times New Roman" w:cs="Times New Roman"/>
          <w:sz w:val="24"/>
          <w:szCs w:val="24"/>
          <w:lang w:eastAsia="ru-RU"/>
        </w:rPr>
        <w:t> художественных и других видов текстов и будут способны выбрать стратегию чтения, отвечающую конкретной учебной задаче.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личностных универсальных учебных действий</w:t>
      </w:r>
      <w:r w:rsidRPr="007A33A6">
        <w:rPr>
          <w:rFonts w:ascii="Times New Roman" w:eastAsia="Times New Roman" w:hAnsi="Times New Roman" w:cs="Times New Roman"/>
          <w:sz w:val="24"/>
          <w:szCs w:val="24"/>
          <w:lang w:eastAsia="ru-RU"/>
        </w:rPr>
        <w:t> приоритетное внимание уделяется формированию: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основ</w:t>
      </w:r>
      <w:r w:rsidR="00555163" w:rsidRPr="007A33A6">
        <w:rPr>
          <w:rFonts w:ascii="Times New Roman" w:eastAsia="Times New Roman" w:hAnsi="Times New Roman" w:cs="Times New Roman"/>
          <w:iCs/>
          <w:sz w:val="24"/>
          <w:szCs w:val="24"/>
          <w:lang w:eastAsia="ru-RU"/>
        </w:rPr>
        <w:t>ам</w:t>
      </w:r>
      <w:r w:rsidRPr="007A33A6">
        <w:rPr>
          <w:rFonts w:ascii="Times New Roman" w:eastAsia="Times New Roman" w:hAnsi="Times New Roman" w:cs="Times New Roman"/>
          <w:iCs/>
          <w:sz w:val="24"/>
          <w:szCs w:val="24"/>
          <w:lang w:eastAsia="ru-RU"/>
        </w:rPr>
        <w:t xml:space="preserve"> гражданской идентичности личности</w:t>
      </w:r>
      <w:r w:rsidRPr="007A33A6">
        <w:rPr>
          <w:rFonts w:ascii="Times New Roman" w:eastAsia="Times New Roman" w:hAnsi="Times New Roman" w:cs="Times New Roman"/>
          <w:sz w:val="24"/>
          <w:szCs w:val="24"/>
          <w:lang w:eastAsia="ru-RU"/>
        </w:rPr>
        <w:t> (включая когнитивный, эмоционально-ценностный и поведенческий компоненты);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основ</w:t>
      </w:r>
      <w:r w:rsidR="00555163" w:rsidRPr="007A33A6">
        <w:rPr>
          <w:rFonts w:ascii="Times New Roman" w:eastAsia="Times New Roman" w:hAnsi="Times New Roman" w:cs="Times New Roman"/>
          <w:iCs/>
          <w:sz w:val="24"/>
          <w:szCs w:val="24"/>
          <w:lang w:eastAsia="ru-RU"/>
        </w:rPr>
        <w:t>ам</w:t>
      </w:r>
      <w:r w:rsidRPr="007A33A6">
        <w:rPr>
          <w:rFonts w:ascii="Times New Roman" w:eastAsia="Times New Roman" w:hAnsi="Times New Roman" w:cs="Times New Roman"/>
          <w:iCs/>
          <w:sz w:val="24"/>
          <w:szCs w:val="24"/>
          <w:lang w:eastAsia="ru-RU"/>
        </w:rPr>
        <w:t xml:space="preserve"> социальных компетенций </w:t>
      </w:r>
      <w:r w:rsidRPr="007A33A6">
        <w:rPr>
          <w:rFonts w:ascii="Times New Roman" w:eastAsia="Times New Roman" w:hAnsi="Times New Roman" w:cs="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555163"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готовности и способности к переходу к самообразованию на основе учебно-познавательной мотивации</w:t>
      </w:r>
      <w:r w:rsidR="00555163"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регулятивных универсальных учебных действий</w:t>
      </w:r>
      <w:r w:rsidRPr="007A33A6">
        <w:rPr>
          <w:rFonts w:ascii="Times New Roman" w:eastAsia="Times New Roman" w:hAnsi="Times New Roman" w:cs="Times New Roman"/>
          <w:sz w:val="24"/>
          <w:szCs w:val="24"/>
          <w:lang w:eastAsia="ru-RU"/>
        </w:rPr>
        <w:t>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Ведущим способом решения этой задачи является формирование способности к проектированию.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коммуникативных универсальных учебных действий</w:t>
      </w:r>
      <w:r w:rsidRPr="007A33A6">
        <w:rPr>
          <w:rFonts w:ascii="Times New Roman" w:eastAsia="Times New Roman" w:hAnsi="Times New Roman" w:cs="Times New Roman"/>
          <w:sz w:val="24"/>
          <w:szCs w:val="24"/>
          <w:lang w:eastAsia="ru-RU"/>
        </w:rPr>
        <w:t> приоритетное внимание уделяется: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формированию действий по организации и планированию </w:t>
      </w:r>
      <w:r w:rsidRPr="007A33A6">
        <w:rPr>
          <w:rFonts w:ascii="Times New Roman" w:eastAsia="Times New Roman" w:hAnsi="Times New Roman" w:cs="Times New Roman"/>
          <w:iCs/>
          <w:sz w:val="24"/>
          <w:szCs w:val="24"/>
          <w:lang w:eastAsia="ru-RU"/>
        </w:rPr>
        <w:t>учебного сотрудничества с учителем и сверстниками</w:t>
      </w:r>
      <w:r w:rsidRPr="007A33A6">
        <w:rPr>
          <w:rFonts w:ascii="Times New Roman" w:eastAsia="Times New Roman" w:hAnsi="Times New Roman" w:cs="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практическому освоению умений, составляющих основу </w:t>
      </w:r>
      <w:r w:rsidRPr="007A33A6">
        <w:rPr>
          <w:rFonts w:ascii="Times New Roman" w:eastAsia="Times New Roman" w:hAnsi="Times New Roman" w:cs="Times New Roman"/>
          <w:iCs/>
          <w:sz w:val="24"/>
          <w:szCs w:val="24"/>
          <w:lang w:eastAsia="ru-RU"/>
        </w:rPr>
        <w:t>коммуникативной компетентности</w:t>
      </w:r>
      <w:r w:rsidRPr="007A33A6">
        <w:rPr>
          <w:rFonts w:ascii="Times New Roman" w:eastAsia="Times New Roman" w:hAnsi="Times New Roman" w:cs="Times New Roman"/>
          <w:sz w:val="24"/>
          <w:szCs w:val="24"/>
          <w:lang w:eastAsia="ru-RU"/>
        </w:rPr>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развитию </w:t>
      </w:r>
      <w:r w:rsidRPr="007A33A6">
        <w:rPr>
          <w:rFonts w:ascii="Times New Roman" w:eastAsia="Times New Roman" w:hAnsi="Times New Roman" w:cs="Times New Roman"/>
          <w:iCs/>
          <w:sz w:val="24"/>
          <w:szCs w:val="24"/>
          <w:lang w:eastAsia="ru-RU"/>
        </w:rPr>
        <w:t>речевой деятельности</w:t>
      </w:r>
      <w:r w:rsidRPr="007A33A6">
        <w:rPr>
          <w:rFonts w:ascii="Times New Roman" w:eastAsia="Times New Roman" w:hAnsi="Times New Roman" w:cs="Times New Roman"/>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познавательных универсальных учебных действий</w:t>
      </w:r>
      <w:r w:rsidRPr="007A33A6">
        <w:rPr>
          <w:rFonts w:ascii="Times New Roman" w:eastAsia="Times New Roman" w:hAnsi="Times New Roman" w:cs="Times New Roman"/>
          <w:sz w:val="24"/>
          <w:szCs w:val="24"/>
          <w:lang w:eastAsia="ru-RU"/>
        </w:rPr>
        <w:t> приоритетное внимание уделяется: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практическому освоению обучающимися </w:t>
      </w:r>
      <w:r w:rsidRPr="007A33A6">
        <w:rPr>
          <w:rFonts w:ascii="Times New Roman" w:eastAsia="Times New Roman" w:hAnsi="Times New Roman" w:cs="Times New Roman"/>
          <w:iCs/>
          <w:sz w:val="24"/>
          <w:szCs w:val="24"/>
          <w:lang w:eastAsia="ru-RU"/>
        </w:rPr>
        <w:t>основ проектно-исследовательской деятельности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развитию </w:t>
      </w:r>
      <w:r w:rsidRPr="007A33A6">
        <w:rPr>
          <w:rFonts w:ascii="Times New Roman" w:eastAsia="Times New Roman" w:hAnsi="Times New Roman" w:cs="Times New Roman"/>
          <w:iCs/>
          <w:sz w:val="24"/>
          <w:szCs w:val="24"/>
          <w:lang w:eastAsia="ru-RU"/>
        </w:rPr>
        <w:t>стратегий смыслового чтения</w:t>
      </w:r>
      <w:r w:rsidRPr="007A33A6">
        <w:rPr>
          <w:rFonts w:ascii="Times New Roman" w:eastAsia="Times New Roman" w:hAnsi="Times New Roman" w:cs="Times New Roman"/>
          <w:sz w:val="24"/>
          <w:szCs w:val="24"/>
          <w:lang w:eastAsia="ru-RU"/>
        </w:rPr>
        <w:t> и </w:t>
      </w:r>
      <w:r w:rsidRPr="007A33A6">
        <w:rPr>
          <w:rFonts w:ascii="Times New Roman" w:eastAsia="Times New Roman" w:hAnsi="Times New Roman" w:cs="Times New Roman"/>
          <w:iCs/>
          <w:sz w:val="24"/>
          <w:szCs w:val="24"/>
          <w:lang w:eastAsia="ru-RU"/>
        </w:rPr>
        <w:t>работе с информацией</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практическому освоению </w:t>
      </w:r>
      <w:r w:rsidRPr="007A33A6">
        <w:rPr>
          <w:rFonts w:ascii="Times New Roman" w:eastAsia="Times New Roman" w:hAnsi="Times New Roman" w:cs="Times New Roman"/>
          <w:iCs/>
          <w:sz w:val="24"/>
          <w:szCs w:val="24"/>
          <w:lang w:eastAsia="ru-RU"/>
        </w:rPr>
        <w:t>методов познания</w:t>
      </w:r>
      <w:r w:rsidRPr="007A33A6">
        <w:rPr>
          <w:rFonts w:ascii="Times New Roman" w:eastAsia="Times New Roman" w:hAnsi="Times New Roman" w:cs="Times New Roman"/>
          <w:sz w:val="24"/>
          <w:szCs w:val="24"/>
          <w:lang w:eastAsia="ru-RU"/>
        </w:rPr>
        <w:t>, используемых в различных областях знания и сферах культуры, соответствующего им</w:t>
      </w:r>
      <w:r w:rsidRPr="007A33A6">
        <w:rPr>
          <w:rFonts w:ascii="Times New Roman" w:eastAsia="Times New Roman" w:hAnsi="Times New Roman" w:cs="Times New Roman"/>
          <w:iCs/>
          <w:sz w:val="24"/>
          <w:szCs w:val="24"/>
          <w:lang w:eastAsia="ru-RU"/>
        </w:rPr>
        <w:t>инструментария и понятийного аппарата</w:t>
      </w:r>
      <w:r w:rsidRPr="007A33A6">
        <w:rPr>
          <w:rFonts w:ascii="Times New Roman" w:eastAsia="Times New Roman" w:hAnsi="Times New Roman" w:cs="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7A33A6">
        <w:rPr>
          <w:rFonts w:ascii="Times New Roman" w:eastAsia="Times New Roman" w:hAnsi="Times New Roman" w:cs="Times New Roman"/>
          <w:iCs/>
          <w:sz w:val="24"/>
          <w:szCs w:val="24"/>
          <w:lang w:eastAsia="ru-RU"/>
        </w:rPr>
        <w:t> логических действий и операций.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изучении учебных предметов обучающиеся усовершенствуют</w:t>
      </w:r>
      <w:r w:rsidR="006A46E4" w:rsidRPr="007A33A6">
        <w:rPr>
          <w:rFonts w:ascii="Times New Roman" w:eastAsia="Times New Roman" w:hAnsi="Times New Roman" w:cs="Times New Roman"/>
          <w:sz w:val="24"/>
          <w:szCs w:val="24"/>
          <w:lang w:eastAsia="ru-RU"/>
        </w:rPr>
        <w:t xml:space="preserve"> приобретённые </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навыки работы с информацией</w:t>
      </w:r>
      <w:r w:rsidRPr="007A33A6">
        <w:rPr>
          <w:rFonts w:ascii="Times New Roman" w:eastAsia="Times New Roman" w:hAnsi="Times New Roman" w:cs="Times New Roman"/>
          <w:sz w:val="24"/>
          <w:szCs w:val="24"/>
          <w:lang w:eastAsia="ru-RU"/>
        </w:rPr>
        <w:t> и пополнят их. Они смогут работать с текстами, преобразовывать и интерпретировать содержащуюся в них информацию, в том числе: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заполнять и дополнять таблицы, схемы, диаграммы, тексты.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Обучающиеся усовершенствуют навык </w:t>
      </w:r>
      <w:r w:rsidRPr="007A33A6">
        <w:rPr>
          <w:rFonts w:ascii="Times New Roman" w:eastAsia="Times New Roman" w:hAnsi="Times New Roman" w:cs="Times New Roman"/>
          <w:iCs/>
          <w:sz w:val="24"/>
          <w:szCs w:val="24"/>
          <w:lang w:eastAsia="ru-RU"/>
        </w:rPr>
        <w:t>поиска информации</w:t>
      </w:r>
      <w:r w:rsidRPr="007A33A6">
        <w:rPr>
          <w:rFonts w:ascii="Times New Roman" w:eastAsia="Times New Roman" w:hAnsi="Times New Roman" w:cs="Times New Roman"/>
          <w:sz w:val="24"/>
          <w:szCs w:val="24"/>
          <w:lang w:eastAsia="ru-RU"/>
        </w:rPr>
        <w:t>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 Планируе</w:t>
      </w:r>
      <w:r w:rsidR="006A46E4" w:rsidRPr="007A33A6">
        <w:rPr>
          <w:rFonts w:ascii="Times New Roman" w:eastAsia="Times New Roman" w:hAnsi="Times New Roman" w:cs="Times New Roman"/>
          <w:b/>
          <w:bCs/>
          <w:sz w:val="24"/>
          <w:szCs w:val="24"/>
          <w:lang w:eastAsia="ru-RU"/>
        </w:rPr>
        <w:t xml:space="preserve">мые результаты освоения </w:t>
      </w:r>
      <w:r w:rsidRPr="007A33A6">
        <w:rPr>
          <w:rFonts w:ascii="Times New Roman" w:eastAsia="Times New Roman" w:hAnsi="Times New Roman" w:cs="Times New Roman"/>
          <w:b/>
          <w:bCs/>
          <w:sz w:val="24"/>
          <w:szCs w:val="24"/>
          <w:lang w:eastAsia="ru-RU"/>
        </w:rPr>
        <w:t>программ</w:t>
      </w:r>
      <w:r w:rsidR="006A46E4" w:rsidRPr="007A33A6">
        <w:rPr>
          <w:rFonts w:ascii="Times New Roman" w:eastAsia="Times New Roman" w:hAnsi="Times New Roman" w:cs="Times New Roman"/>
          <w:b/>
          <w:bCs/>
          <w:sz w:val="24"/>
          <w:szCs w:val="24"/>
          <w:lang w:eastAsia="ru-RU"/>
        </w:rPr>
        <w:t xml:space="preserve"> учебных предметов, курсов</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1.2.3.1. </w:t>
      </w:r>
      <w:r w:rsidR="000E0725" w:rsidRPr="007A33A6">
        <w:rPr>
          <w:rFonts w:ascii="Times New Roman" w:eastAsia="Times New Roman" w:hAnsi="Times New Roman" w:cs="Times New Roman"/>
          <w:b/>
          <w:bCs/>
          <w:sz w:val="24"/>
          <w:szCs w:val="24"/>
          <w:lang w:eastAsia="ru-RU"/>
        </w:rPr>
        <w:t>Личностные универсальные учебные действия</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b/>
          <w:sz w:val="24"/>
          <w:szCs w:val="24"/>
        </w:rPr>
        <w:t>1.2.3.2. Метапредметные результаты освоения основной образовательной программы основного общего образования</w:t>
      </w:r>
      <w:r w:rsidRPr="007A33A6">
        <w:rPr>
          <w:rFonts w:ascii="Times New Roman" w:hAnsi="Times New Roman" w:cs="Times New Roman"/>
          <w:sz w:val="24"/>
          <w:szCs w:val="24"/>
        </w:rPr>
        <w:t>:</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w:t>
      </w:r>
      <w:r w:rsidRPr="007A33A6">
        <w:rPr>
          <w:rFonts w:ascii="Times New Roman" w:hAnsi="Times New Roman" w:cs="Times New Roman"/>
          <w:sz w:val="24"/>
          <w:szCs w:val="24"/>
        </w:rPr>
        <w:lastRenderedPageBreak/>
        <w:t>себя новые задачи в учебе и познавательной деятельности, развивать мотивы и интересы своей познавательной деятельности;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8) смысловое чтение;</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1.2.3.3</w:t>
      </w:r>
      <w:r w:rsidR="000E0725" w:rsidRPr="007A33A6">
        <w:rPr>
          <w:rFonts w:ascii="Times New Roman" w:eastAsia="Times New Roman" w:hAnsi="Times New Roman" w:cs="Times New Roman"/>
          <w:b/>
          <w:bCs/>
          <w:sz w:val="24"/>
          <w:szCs w:val="24"/>
          <w:lang w:eastAsia="ru-RU"/>
        </w:rPr>
        <w:t>. Формирование ИКТ-компетентности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Обращение с устройствами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Pr="007A33A6">
        <w:rPr>
          <w:rFonts w:ascii="Times New Roman" w:eastAsia="Times New Roman" w:hAnsi="Times New Roman" w:cs="Times New Roman"/>
          <w:iCs/>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Фиксация изображений и звуков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различать творческую и техническую фиксацию звуков и изображений;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возможности ИКТ в творческой деятельности, связанной с искусством;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осуществлять трёхмерное сканирование.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письменных сообщений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текст на иностранном языке с использованием слепого десятипальцевого клавиатурного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компьютерные инструменты, упрощающие расшифровку аудиозаписей.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«Русский язык», «Иностранный язык», «Литература», «История».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графических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мультипликационные фильмы;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виртуальные модели трёхмерных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«Технология», «Обществознание», «География», «История», «Математика».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музыкальных и звуковых сообщений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звуковые и музыкальные редакторы;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клавишные и кинестетические синтезаторы;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программы звукозаписи и микрофоны.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музыкальные редакторы, клавишные и кинетические синтезаторы для решения творческих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предмета «Искусство», а также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восприятие и использование гипермедиасообщений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деконструкцию сообщений, выделение в них структуры, элементов и фрагментов;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проектировать дизайн сообщений в соответствии с задачами и средствами доставки;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Коммуникация и социальное взаимодействие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с аудиовидеоподдержкой, включая выступление перед дистанционной аудиторией;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обсуждении (аудиовидеофорум, текстовый форум) с использованием возможностей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возможности электронной почты для информационного обмена;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вести личный дневник (блог) с использованием возможностей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взаимодействовать в социальных сетях, работать в группе над сообщением (вики);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участвовать в форумах в социальных образовательных сетях;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взаимодействовать с партнёрами с использованием возможностей Интернета (игровое и театральное взаимодействие).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в рамках всех предметов, а также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Поиск и организация хранения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и заполнять различные определители;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различные приёмы поиска информации в Интернете в ходе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«История», «Литература», «Технология», «Информатика» и других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Анализ информации, математическая обработка данных в исследовании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математические модели;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Pr="007A33A6">
        <w:rPr>
          <w:rFonts w:ascii="Times New Roman" w:eastAsia="Times New Roman" w:hAnsi="Times New Roman" w:cs="Times New Roman"/>
          <w:iCs/>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анализировать результаты своей деятельности и затрачиваемых ресурсов.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естественных наук, предметов «Обществознание», «Математика».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Моделирование, проектирование и управление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с использованием виртуальных конструкторов;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с использованием средств программирования;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1.2.3.4</w:t>
      </w:r>
      <w:r w:rsidR="000E0725" w:rsidRPr="007A33A6">
        <w:rPr>
          <w:rFonts w:ascii="Times New Roman" w:eastAsia="Times New Roman" w:hAnsi="Times New Roman" w:cs="Times New Roman"/>
          <w:b/>
          <w:bCs/>
          <w:sz w:val="24"/>
          <w:szCs w:val="24"/>
          <w:lang w:eastAsia="ru-RU"/>
        </w:rPr>
        <w:t>. Основы учебно-исследовательской 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и использовать методы, релевантные рассматриваемой проблеме;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отличать факты от суждений, мнений и оценок, критически относиться к суждениям, мнениям, оценкам, реконструировать их основания;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Pr="007A33A6">
        <w:rPr>
          <w:rFonts w:ascii="Times New Roman" w:eastAsia="Times New Roman" w:hAnsi="Times New Roman" w:cs="Times New Roman"/>
          <w:iCs/>
          <w:sz w:val="24"/>
          <w:szCs w:val="24"/>
          <w:lang w:eastAsia="ru-RU"/>
        </w:rPr>
        <w:t>самостоятельно задумывать, планировать и выполнять учебное исследование, учебный и социальный проект;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догадку, озарение, интуицию;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целенаправленно и осознанно развивать свои коммуникативные способности, осваивать новые языковые средства;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осознавать свою ответственность за достоверность полученных знаний, за качество выполненного проекта.</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1.2.3.5</w:t>
      </w:r>
      <w:r w:rsidR="000E0725" w:rsidRPr="007A33A6">
        <w:rPr>
          <w:rFonts w:ascii="Times New Roman" w:eastAsia="Times New Roman" w:hAnsi="Times New Roman" w:cs="Times New Roman"/>
          <w:b/>
          <w:bCs/>
          <w:sz w:val="24"/>
          <w:szCs w:val="24"/>
          <w:lang w:eastAsia="ru-RU"/>
        </w:rPr>
        <w:t>. Стратегии смыслового чтения и работа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с текстом: поиск информации и понимание прочитанного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содержании текста и понимать его целостный смысл: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главную тему, общую цель или назначение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тезис, выражающий общий смысл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порядок частей/инструкций, содержащихся в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назначение разных видов текстов;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темы и подтемы специального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не только главную, но и избыточную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последовательность изложения идей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формировать на основе текста систему аргументов (доводов) для обоснования определённой позиции;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душевное состояние персонажей текста, сопереживать 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с текстом: преобразование и интерпретация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интерпретировать текст: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и противопоставлять заключённую в тексте информацию разного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обнаруживать в тексте доводы в подтверждение выдвинутых тезисов;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делать выводы из сформулированных посылок;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выводить заключение о намерении автора или главной мысли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с текстом: оценка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откликаться на содержание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связывать информацию, обнаруженную в тексте, со знаниями из других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утверждения, сделанные в тексте, исходя из своих представлений о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доводы в защиту своей точки зрения;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откликаться на форму текста: оценивать не только содержание текста, но и его форму, а в целом — мастерство его исполнения;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критически относиться к рекламной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находить способы проверки противоречивой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достоверную информацию в случае наличия противоречивой или конфликтной ситуации.</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1.2.4. Предметные</w:t>
      </w:r>
      <w:r w:rsidR="000E0725" w:rsidRPr="007A33A6">
        <w:rPr>
          <w:rFonts w:ascii="Times New Roman" w:eastAsia="Times New Roman" w:hAnsi="Times New Roman" w:cs="Times New Roman"/>
          <w:b/>
          <w:bCs/>
          <w:sz w:val="24"/>
          <w:szCs w:val="24"/>
          <w:lang w:eastAsia="ru-RU"/>
        </w:rPr>
        <w:t xml:space="preserve"> резуль</w:t>
      </w:r>
      <w:r w:rsidRPr="007A33A6">
        <w:rPr>
          <w:rFonts w:ascii="Times New Roman" w:eastAsia="Times New Roman" w:hAnsi="Times New Roman" w:cs="Times New Roman"/>
          <w:b/>
          <w:bCs/>
          <w:sz w:val="24"/>
          <w:szCs w:val="24"/>
          <w:lang w:eastAsia="ru-RU"/>
        </w:rPr>
        <w:t>таты освоения ООП ООО</w:t>
      </w:r>
    </w:p>
    <w:p w:rsidR="000E0725" w:rsidRDefault="00AD5B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1.2.4.1. Русский язык</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lastRenderedPageBreak/>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овладение различными видами аудирования (с полным пониманием, с пониманием основного содержания, с выборочным извлечением информации);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выявление основных особенностей устной и письменной речи, разговорной и книжной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соблюдение основных языковых норм в устной и письменной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3) использование коммуникативно-эстетических возможностей русского языка: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уместное использование фразеологических оборотов в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корректное и оправданное употребление междометий для выражения эмоций, этикетных формул;</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в речи синонимичных имен прилагательных в роли эпитетов;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глаголов, причастий, деепричастий и их морфологических признаков;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предлогов, частиц и союзов разных разрядов, определение смысловых оттенков частиц;</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lastRenderedPageBreak/>
        <w:t>распознавание междометий разных разрядов, определение грамматических особенностей междометий;</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проведение синтаксического анализа предложения, определение синтаксической роли самостоятельных частей речи в предложении;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звукового состава слова, правильное деление на слоги, характеристика звуков слова;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деление слова на морфемы на основе смыслового, грамматического и словообразовательного анализа слова;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различать словообразовательные и формообразующие морфемы, способы словообразования;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опознавание основных единиц синтаксиса (словосочетание, предложение, текст);</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вида предложения по цели высказывания и эмоциональной окраске;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грамматической основы предложения;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распространенных и нераспространенных предложений, предложений осложненной и неосложненной структуры, полных и неполных;</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 xml:space="preserve">пользование орфоэпическими, орфографическими словарями для определения нормативного </w:t>
      </w:r>
      <w:r w:rsidRPr="00AD5BB5">
        <w:rPr>
          <w:rFonts w:ascii="Times New Roman" w:eastAsia="Times New Roman" w:hAnsi="Times New Roman"/>
          <w:sz w:val="24"/>
          <w:szCs w:val="24"/>
          <w:lang w:eastAsia="ru-RU"/>
        </w:rPr>
        <w:lastRenderedPageBreak/>
        <w:t>написания и произношения слова;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фразеологических словарей для определения значения и особенностей употребления фразеологизмов;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словарей для подбора к словам синонимов, антонимов;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поиск орфограммы и применение правил написания слов с орфограммами;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освоение правил правописания служебных частей речи и умения применять их на письме;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применение правильного переноса слов;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нормативное изменение форм существительных, прилагательных, местоимений, числительных, глаголов;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Речь и речевое общение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нормы речевого поведения в типичных ситуациях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w:t>
      </w:r>
      <w:r w:rsidR="0078126F" w:rsidRPr="007A33A6">
        <w:rPr>
          <w:rFonts w:ascii="Times New Roman" w:eastAsia="Times New Roman" w:hAnsi="Times New Roman" w:cs="Times New Roman"/>
          <w:sz w:val="24"/>
          <w:szCs w:val="24"/>
          <w:lang w:eastAsia="ru-RU"/>
        </w:rPr>
        <w:t>ействия, уместности использован</w:t>
      </w:r>
      <w:r w:rsidRPr="007A33A6">
        <w:rPr>
          <w:rFonts w:ascii="Times New Roman" w:eastAsia="Times New Roman" w:hAnsi="Times New Roman" w:cs="Times New Roman"/>
          <w:sz w:val="24"/>
          <w:szCs w:val="24"/>
          <w:lang w:eastAsia="ru-RU"/>
        </w:rPr>
        <w:t>ных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предупреждать коммуникативные неудачи в процессе речевого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 небольшим докладом; публично представлять проект, реферат; публично защищать свою позицию;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коллективном обсуждении проблем, аргументировать собственную позицию, доказывать её, убеждать;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основные причины коммуникативных неудач и объяснять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Речевая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Аудирование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различным видам аудирования (с полным пониманием аудиотекста, с пониманием основного содержания, с</w:t>
      </w:r>
      <w:r w:rsidR="0078126F" w:rsidRPr="007A33A6">
        <w:rPr>
          <w:rFonts w:ascii="Times New Roman" w:eastAsia="Times New Roman" w:hAnsi="Times New Roman" w:cs="Times New Roman"/>
          <w:sz w:val="24"/>
          <w:szCs w:val="24"/>
          <w:lang w:eastAsia="ru-RU"/>
        </w:rPr>
        <w:t xml:space="preserve"> выборочным извлечением информа</w:t>
      </w:r>
      <w:r w:rsidRPr="007A33A6">
        <w:rPr>
          <w:rFonts w:ascii="Times New Roman" w:eastAsia="Times New Roman" w:hAnsi="Times New Roman" w:cs="Times New Roman"/>
          <w:sz w:val="24"/>
          <w:szCs w:val="24"/>
          <w:lang w:eastAsia="ru-RU"/>
        </w:rPr>
        <w:t>ции); передавать содержание аудиотекста в соответствии с заданной коммуникативной задачей в устной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формулировать в устной форме тему, коммуникативную задачу, основную мысль, логику изложе</w:t>
      </w:r>
      <w:r w:rsidR="0078126F" w:rsidRPr="007A33A6">
        <w:rPr>
          <w:rFonts w:ascii="Times New Roman" w:eastAsia="Times New Roman" w:hAnsi="Times New Roman" w:cs="Times New Roman"/>
          <w:sz w:val="24"/>
          <w:szCs w:val="24"/>
          <w:lang w:eastAsia="ru-RU"/>
        </w:rPr>
        <w:t>ния учебно-научного, публицисти</w:t>
      </w:r>
      <w:r w:rsidRPr="007A33A6">
        <w:rPr>
          <w:rFonts w:ascii="Times New Roman" w:eastAsia="Times New Roman" w:hAnsi="Times New Roman" w:cs="Times New Roman"/>
          <w:sz w:val="24"/>
          <w:szCs w:val="24"/>
          <w:lang w:eastAsia="ru-RU"/>
        </w:rPr>
        <w:t>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содержание учебно-н</w:t>
      </w:r>
      <w:r w:rsidR="0078126F" w:rsidRPr="007A33A6">
        <w:rPr>
          <w:rFonts w:ascii="Times New Roman" w:eastAsia="Times New Roman" w:hAnsi="Times New Roman" w:cs="Times New Roman"/>
          <w:sz w:val="24"/>
          <w:szCs w:val="24"/>
          <w:lang w:eastAsia="ru-RU"/>
        </w:rPr>
        <w:t>аучного, публицистического, офи</w:t>
      </w:r>
      <w:r w:rsidRPr="007A33A6">
        <w:rPr>
          <w:rFonts w:ascii="Times New Roman" w:eastAsia="Times New Roman" w:hAnsi="Times New Roman" w:cs="Times New Roman"/>
          <w:sz w:val="24"/>
          <w:szCs w:val="24"/>
          <w:lang w:eastAsia="ru-RU"/>
        </w:rPr>
        <w:t>циально-делового, художественного аудиотекстов в форме плана, тезисов, ученического изложения (подробного, выборочного, сжатого).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явную и скрытую (подт</w:t>
      </w:r>
      <w:r w:rsidR="0078126F" w:rsidRPr="007A33A6">
        <w:rPr>
          <w:rFonts w:ascii="Times New Roman" w:eastAsia="Times New Roman" w:hAnsi="Times New Roman" w:cs="Times New Roman"/>
          <w:sz w:val="24"/>
          <w:szCs w:val="24"/>
          <w:lang w:eastAsia="ru-RU"/>
        </w:rPr>
        <w:t>екстовую) информацию публицисти</w:t>
      </w:r>
      <w:r w:rsidRPr="007A33A6">
        <w:rPr>
          <w:rFonts w:ascii="Times New Roman" w:eastAsia="Times New Roman" w:hAnsi="Times New Roman" w:cs="Times New Roman"/>
          <w:sz w:val="24"/>
          <w:szCs w:val="24"/>
          <w:lang w:eastAsia="ru-RU"/>
        </w:rPr>
        <w:t>ческого текста (в том числе в СМИ), анализировать и комментировать её в устной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w:t>
      </w:r>
      <w:r w:rsidR="0078126F" w:rsidRPr="007A33A6">
        <w:rPr>
          <w:rFonts w:ascii="Times New Roman" w:eastAsia="Times New Roman" w:hAnsi="Times New Roman" w:cs="Times New Roman"/>
          <w:sz w:val="24"/>
          <w:szCs w:val="24"/>
          <w:lang w:eastAsia="ru-RU"/>
        </w:rPr>
        <w:t>ожественно-публицистических жан</w:t>
      </w:r>
      <w:r w:rsidRPr="007A33A6">
        <w:rPr>
          <w:rFonts w:ascii="Times New Roman" w:eastAsia="Times New Roman" w:hAnsi="Times New Roman" w:cs="Times New Roman"/>
          <w:sz w:val="24"/>
          <w:szCs w:val="24"/>
          <w:lang w:eastAsia="ru-RU"/>
        </w:rPr>
        <w:t>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схематически представленную информацию в виде связного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анализировать, оце</w:t>
      </w:r>
      <w:r w:rsidR="0078126F" w:rsidRPr="007A33A6">
        <w:rPr>
          <w:rFonts w:ascii="Times New Roman" w:eastAsia="Times New Roman" w:hAnsi="Times New Roman" w:cs="Times New Roman"/>
          <w:sz w:val="24"/>
          <w:szCs w:val="24"/>
          <w:lang w:eastAsia="ru-RU"/>
        </w:rPr>
        <w:t>нивать явную и скрытую (подтекс</w:t>
      </w:r>
      <w:r w:rsidRPr="007A33A6">
        <w:rPr>
          <w:rFonts w:ascii="Times New Roman" w:eastAsia="Times New Roman" w:hAnsi="Times New Roman" w:cs="Times New Roman"/>
          <w:sz w:val="24"/>
          <w:szCs w:val="24"/>
          <w:lang w:eastAsia="ru-RU"/>
        </w:rPr>
        <w:t>товую) информацию в прочитанных текстах разной функционально-стилевой и жанровой принадлежности;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Говорение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w:t>
      </w:r>
      <w:r w:rsidR="0078126F" w:rsidRPr="007A33A6">
        <w:rPr>
          <w:rFonts w:ascii="Times New Roman" w:eastAsia="Times New Roman" w:hAnsi="Times New Roman" w:cs="Times New Roman"/>
          <w:sz w:val="24"/>
          <w:szCs w:val="24"/>
          <w:lang w:eastAsia="ru-RU"/>
        </w:rPr>
        <w:t>ые социально-культурные, нравственно</w:t>
      </w:r>
      <w:r w:rsidRPr="007A33A6">
        <w:rPr>
          <w:rFonts w:ascii="Times New Roman" w:eastAsia="Times New Roman" w:hAnsi="Times New Roman" w:cs="Times New Roman"/>
          <w:sz w:val="24"/>
          <w:szCs w:val="24"/>
          <w:lang w:eastAsia="ru-RU"/>
        </w:rPr>
        <w:t>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из различных источник</w:t>
      </w:r>
      <w:r w:rsidR="0078126F" w:rsidRPr="007A33A6">
        <w:rPr>
          <w:rFonts w:ascii="Times New Roman" w:eastAsia="Times New Roman" w:hAnsi="Times New Roman" w:cs="Times New Roman"/>
          <w:sz w:val="24"/>
          <w:szCs w:val="24"/>
          <w:lang w:eastAsia="ru-RU"/>
        </w:rPr>
        <w:t>ов, систематизировать и анализи</w:t>
      </w:r>
      <w:r w:rsidRPr="007A33A6">
        <w:rPr>
          <w:rFonts w:ascii="Times New Roman" w:eastAsia="Times New Roman" w:hAnsi="Times New Roman" w:cs="Times New Roman"/>
          <w:sz w:val="24"/>
          <w:szCs w:val="24"/>
          <w:lang w:eastAsia="ru-RU"/>
        </w:rPr>
        <w:t>ровать материал на определённую тему и передавать его в устной форме с учётом заданных условий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соблюдать в практике устного речев</w:t>
      </w:r>
      <w:r w:rsidR="0078126F" w:rsidRPr="007A33A6">
        <w:rPr>
          <w:rFonts w:ascii="Times New Roman" w:eastAsia="Times New Roman" w:hAnsi="Times New Roman" w:cs="Times New Roman"/>
          <w:sz w:val="24"/>
          <w:szCs w:val="24"/>
          <w:lang w:eastAsia="ru-RU"/>
        </w:rPr>
        <w:t>ого общения основные орфоэпичес</w:t>
      </w:r>
      <w:r w:rsidRPr="007A33A6">
        <w:rPr>
          <w:rFonts w:ascii="Times New Roman" w:eastAsia="Times New Roman" w:hAnsi="Times New Roman" w:cs="Times New Roman"/>
          <w:sz w:val="24"/>
          <w:szCs w:val="24"/>
          <w:lang w:eastAsia="ru-RU"/>
        </w:rPr>
        <w:t xml:space="preserve">кие, лексические, грамматические нормы </w:t>
      </w:r>
      <w:r w:rsidR="0078126F" w:rsidRPr="007A33A6">
        <w:rPr>
          <w:rFonts w:ascii="Times New Roman" w:eastAsia="Times New Roman" w:hAnsi="Times New Roman" w:cs="Times New Roman"/>
          <w:sz w:val="24"/>
          <w:szCs w:val="24"/>
          <w:lang w:eastAsia="ru-RU"/>
        </w:rPr>
        <w:t>современного русского литератур</w:t>
      </w:r>
      <w:r w:rsidRPr="007A33A6">
        <w:rPr>
          <w:rFonts w:ascii="Times New Roman" w:eastAsia="Times New Roman" w:hAnsi="Times New Roman" w:cs="Times New Roman"/>
          <w:sz w:val="24"/>
          <w:szCs w:val="24"/>
          <w:lang w:eastAsia="ru-RU"/>
        </w:rPr>
        <w:t>ного языка; стилистически корректно использовать лексику и фразеологию, правила речевого этикета.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 докладом; публично защищать проект, реферат;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дискуссии на учебно-научные темы, соблюдая нормы учебно-научного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оценивать речевые высказывания с точки зрения их успешности в достижении прогнозируемого результата.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Письмо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письменные монологичес</w:t>
      </w:r>
      <w:r w:rsidR="00953DE4" w:rsidRPr="007A33A6">
        <w:rPr>
          <w:rFonts w:ascii="Times New Roman" w:eastAsia="Times New Roman" w:hAnsi="Times New Roman" w:cs="Times New Roman"/>
          <w:sz w:val="24"/>
          <w:szCs w:val="24"/>
          <w:lang w:eastAsia="ru-RU"/>
        </w:rPr>
        <w:t>кие высказывания разной коммуни</w:t>
      </w:r>
      <w:r w:rsidRPr="007A33A6">
        <w:rPr>
          <w:rFonts w:ascii="Times New Roman" w:eastAsia="Times New Roman" w:hAnsi="Times New Roman" w:cs="Times New Roman"/>
          <w:sz w:val="24"/>
          <w:szCs w:val="24"/>
          <w:lang w:eastAsia="ru-RU"/>
        </w:rPr>
        <w:t>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излагать содержание прослушанно</w:t>
      </w:r>
      <w:r w:rsidR="00953DE4" w:rsidRPr="007A33A6">
        <w:rPr>
          <w:rFonts w:ascii="Times New Roman" w:eastAsia="Times New Roman" w:hAnsi="Times New Roman" w:cs="Times New Roman"/>
          <w:sz w:val="24"/>
          <w:szCs w:val="24"/>
          <w:lang w:eastAsia="ru-RU"/>
        </w:rPr>
        <w:t>го или прочитанного текста (под</w:t>
      </w:r>
      <w:r w:rsidRPr="007A33A6">
        <w:rPr>
          <w:rFonts w:ascii="Times New Roman" w:eastAsia="Times New Roman" w:hAnsi="Times New Roman" w:cs="Times New Roman"/>
          <w:sz w:val="24"/>
          <w:szCs w:val="24"/>
          <w:lang w:eastAsia="ru-RU"/>
        </w:rPr>
        <w:t>робно, сжато, выборочно) в форме ученического изложения, а также тезисов, плана;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рецензии, рефераты;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аннотации, тезисы выступления, конспекты;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Текст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w:t>
      </w:r>
      <w:r w:rsidR="00953DE4" w:rsidRPr="007A33A6">
        <w:rPr>
          <w:rFonts w:ascii="Times New Roman" w:eastAsia="Times New Roman" w:hAnsi="Times New Roman" w:cs="Times New Roman"/>
          <w:sz w:val="24"/>
          <w:szCs w:val="24"/>
          <w:lang w:eastAsia="ru-RU"/>
        </w:rPr>
        <w:t>резюме, деловое письмо, объявле</w:t>
      </w:r>
      <w:r w:rsidRPr="007A33A6">
        <w:rPr>
          <w:rFonts w:ascii="Times New Roman" w:eastAsia="Times New Roman" w:hAnsi="Times New Roman" w:cs="Times New Roman"/>
          <w:sz w:val="24"/>
          <w:szCs w:val="24"/>
          <w:lang w:eastAsia="ru-RU"/>
        </w:rPr>
        <w:t>ние) с учётом внеязыковых требований</w:t>
      </w:r>
      <w:r w:rsidR="00953DE4" w:rsidRPr="007A33A6">
        <w:rPr>
          <w:rFonts w:ascii="Times New Roman" w:eastAsia="Times New Roman" w:hAnsi="Times New Roman" w:cs="Times New Roman"/>
          <w:sz w:val="24"/>
          <w:szCs w:val="24"/>
          <w:lang w:eastAsia="ru-RU"/>
        </w:rPr>
        <w:t>, предъявляемых к ним, и в соот</w:t>
      </w:r>
      <w:r w:rsidRPr="007A33A6">
        <w:rPr>
          <w:rFonts w:ascii="Times New Roman" w:eastAsia="Times New Roman" w:hAnsi="Times New Roman" w:cs="Times New Roman"/>
          <w:sz w:val="24"/>
          <w:szCs w:val="24"/>
          <w:lang w:eastAsia="ru-RU"/>
        </w:rPr>
        <w:t>ветствии со спецификой употребления в них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Функциональные разновидности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r w:rsidRPr="007A33A6">
        <w:rPr>
          <w:rFonts w:ascii="Times New Roman" w:eastAsia="Times New Roman" w:hAnsi="Times New Roman" w:cs="Times New Roman"/>
          <w:sz w:val="24"/>
          <w:szCs w:val="24"/>
          <w:lang w:eastAsia="ru-RU"/>
        </w:rPr>
        <w:lastRenderedPageBreak/>
        <w:t>(экстралингв</w:t>
      </w:r>
      <w:r w:rsidR="00953DE4" w:rsidRPr="007A33A6">
        <w:rPr>
          <w:rFonts w:ascii="Times New Roman" w:eastAsia="Times New Roman" w:hAnsi="Times New Roman" w:cs="Times New Roman"/>
          <w:sz w:val="24"/>
          <w:szCs w:val="24"/>
          <w:lang w:eastAsia="ru-RU"/>
        </w:rPr>
        <w:t>истические особенности, лингвис</w:t>
      </w:r>
      <w:r w:rsidRPr="007A33A6">
        <w:rPr>
          <w:rFonts w:ascii="Times New Roman" w:eastAsia="Times New Roman" w:hAnsi="Times New Roman" w:cs="Times New Roman"/>
          <w:sz w:val="24"/>
          <w:szCs w:val="24"/>
          <w:lang w:eastAsia="ru-RU"/>
        </w:rPr>
        <w:t>тические особенности на уровне употребления лексических средств, типичных синтаксических конструкций);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w:t>
      </w:r>
      <w:r w:rsidR="00953DE4" w:rsidRPr="007A33A6">
        <w:rPr>
          <w:rFonts w:ascii="Times New Roman" w:eastAsia="Times New Roman" w:hAnsi="Times New Roman" w:cs="Times New Roman"/>
          <w:sz w:val="24"/>
          <w:szCs w:val="24"/>
          <w:lang w:eastAsia="ru-RU"/>
        </w:rPr>
        <w:t>ты повествователь</w:t>
      </w:r>
      <w:r w:rsidRPr="007A33A6">
        <w:rPr>
          <w:rFonts w:ascii="Times New Roman" w:eastAsia="Times New Roman" w:hAnsi="Times New Roman" w:cs="Times New Roman"/>
          <w:sz w:val="24"/>
          <w:szCs w:val="24"/>
          <w:lang w:eastAsia="ru-RU"/>
        </w:rPr>
        <w:t>ного характера, рассуждение, описание; тексты, сочетающие разные функционально-смысловые типы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исправлять речевые недостатки, редактировать текст;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сверс</w:t>
      </w:r>
      <w:r w:rsidR="00953DE4" w:rsidRPr="007A33A6">
        <w:rPr>
          <w:rFonts w:ascii="Times New Roman" w:eastAsia="Times New Roman" w:hAnsi="Times New Roman" w:cs="Times New Roman"/>
          <w:sz w:val="24"/>
          <w:szCs w:val="24"/>
          <w:lang w:eastAsia="ru-RU"/>
        </w:rPr>
        <w:t>тников с небольшими информацион</w:t>
      </w:r>
      <w:r w:rsidRPr="007A33A6">
        <w:rPr>
          <w:rFonts w:ascii="Times New Roman" w:eastAsia="Times New Roman" w:hAnsi="Times New Roman" w:cs="Times New Roman"/>
          <w:sz w:val="24"/>
          <w:szCs w:val="24"/>
          <w:lang w:eastAsia="ru-RU"/>
        </w:rPr>
        <w:t>ными сообщениями, сообщением и небольшим докладом на учебно-научную тему.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 анализировать тексты разговорного характера, научные, публицистические, официально-деловы</w:t>
      </w:r>
      <w:r w:rsidR="00953DE4" w:rsidRPr="007A33A6">
        <w:rPr>
          <w:rFonts w:ascii="Times New Roman" w:eastAsia="Times New Roman" w:hAnsi="Times New Roman" w:cs="Times New Roman"/>
          <w:sz w:val="24"/>
          <w:szCs w:val="24"/>
          <w:lang w:eastAsia="ru-RU"/>
        </w:rPr>
        <w:t>е, тексты художественной литера</w:t>
      </w:r>
      <w:r w:rsidRPr="007A33A6">
        <w:rPr>
          <w:rFonts w:ascii="Times New Roman" w:eastAsia="Times New Roman" w:hAnsi="Times New Roman" w:cs="Times New Roman"/>
          <w:sz w:val="24"/>
          <w:szCs w:val="24"/>
          <w:lang w:eastAsia="ru-RU"/>
        </w:rPr>
        <w:t>туры с точки зрения специфики использования в них лексических, морфологических, синтаксических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w:t>
      </w:r>
      <w:r w:rsidR="00953DE4" w:rsidRPr="007A33A6">
        <w:rPr>
          <w:rFonts w:ascii="Times New Roman" w:eastAsia="Times New Roman" w:hAnsi="Times New Roman" w:cs="Times New Roman"/>
          <w:sz w:val="24"/>
          <w:szCs w:val="24"/>
          <w:lang w:eastAsia="ru-RU"/>
        </w:rPr>
        <w:t>ужеские письма с учётом внеязы</w:t>
      </w:r>
      <w:r w:rsidRPr="007A33A6">
        <w:rPr>
          <w:rFonts w:ascii="Times New Roman" w:eastAsia="Times New Roman" w:hAnsi="Times New Roman" w:cs="Times New Roman"/>
          <w:sz w:val="24"/>
          <w:szCs w:val="24"/>
          <w:lang w:eastAsia="ru-RU"/>
        </w:rPr>
        <w:t>ковых требований, предъявляемых к ним, и в соответствии со спецификой употребления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сверстников с небольшой протокольно-этикетной, развлекательной, убеждающей речью.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Общие сведения о языке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использование основных изобразительных средств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вклад выдающихся лингвистов в развитие русистики.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Фонетика и орфоэпия. Графика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фонетический анализ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соблюдать основные орфоэпические правила современного русского литературного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фонетики (звукопись);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выразительно читать прозаические и поэтические тексты;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w:t>
      </w:r>
      <w:r w:rsidR="00953DE4" w:rsidRPr="007A33A6">
        <w:rPr>
          <w:rFonts w:ascii="Times New Roman" w:eastAsia="Times New Roman" w:hAnsi="Times New Roman" w:cs="Times New Roman"/>
          <w:sz w:val="24"/>
          <w:szCs w:val="24"/>
          <w:lang w:eastAsia="ru-RU"/>
        </w:rPr>
        <w:t>ию из мультимедийных орфоэпичес</w:t>
      </w:r>
      <w:r w:rsidRPr="007A33A6">
        <w:rPr>
          <w:rFonts w:ascii="Times New Roman" w:eastAsia="Times New Roman" w:hAnsi="Times New Roman" w:cs="Times New Roman"/>
          <w:sz w:val="24"/>
          <w:szCs w:val="24"/>
          <w:lang w:eastAsia="ru-RU"/>
        </w:rPr>
        <w:t>ких словарей и справочников; использовать её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Морфемика и словообразование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изученные способы словообразования;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словообразователь</w:t>
      </w:r>
      <w:r w:rsidR="00953DE4" w:rsidRPr="007A33A6">
        <w:rPr>
          <w:rFonts w:ascii="Times New Roman" w:eastAsia="Times New Roman" w:hAnsi="Times New Roman" w:cs="Times New Roman"/>
          <w:sz w:val="24"/>
          <w:szCs w:val="24"/>
          <w:lang w:eastAsia="ru-RU"/>
        </w:rPr>
        <w:t>ные цепочки и словообразователь</w:t>
      </w:r>
      <w:r w:rsidRPr="007A33A6">
        <w:rPr>
          <w:rFonts w:ascii="Times New Roman" w:eastAsia="Times New Roman" w:hAnsi="Times New Roman" w:cs="Times New Roman"/>
          <w:sz w:val="24"/>
          <w:szCs w:val="24"/>
          <w:lang w:eastAsia="ru-RU"/>
        </w:rPr>
        <w:t>ные гнёзда, устанавливая смысловую и структурную связь однокоренных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словообразования в художественной речи и оценивать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w:t>
      </w:r>
      <w:r w:rsidR="00953DE4" w:rsidRPr="007A33A6">
        <w:rPr>
          <w:rFonts w:ascii="Times New Roman" w:eastAsia="Times New Roman" w:hAnsi="Times New Roman" w:cs="Times New Roman"/>
          <w:sz w:val="24"/>
          <w:szCs w:val="24"/>
          <w:lang w:eastAsia="ru-RU"/>
        </w:rPr>
        <w:t>цию из морфемных, словообразова</w:t>
      </w:r>
      <w:r w:rsidRPr="007A33A6">
        <w:rPr>
          <w:rFonts w:ascii="Times New Roman" w:eastAsia="Times New Roman" w:hAnsi="Times New Roman" w:cs="Times New Roman"/>
          <w:sz w:val="24"/>
          <w:szCs w:val="24"/>
          <w:lang w:eastAsia="ru-RU"/>
        </w:rPr>
        <w:t>тельных и этимологических словарей и справочников, в том числе мультимедийных;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этимологическую справку для объяснения правописания и лексического значения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Лексикология и фразеология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группировать слова по тематическим группам;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подбирать к словам синонимы, антонимы;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фразеологические обороты;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общие принципы классификации словарного состава русского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аргументировать различие лексического и грамматического значений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омонимы разных видов;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собственную и чужую речь с точки зрения точного, уместного и выразительного словоупотребления;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Морфология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самостоятельные (знаменательные) части речи и их формы; служебные части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слово с точки зрения его принадлежности к той или иной части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морфологические знания и умения в практике правописания, в различных видах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явления грамматической омонимии, существенные для решения орфографических и пунктуационных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синонимические средства морфологии;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грамматические омонимы;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Синтаксис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единицы синта</w:t>
      </w:r>
      <w:r w:rsidR="00953DE4" w:rsidRPr="007A33A6">
        <w:rPr>
          <w:rFonts w:ascii="Times New Roman" w:eastAsia="Times New Roman" w:hAnsi="Times New Roman" w:cs="Times New Roman"/>
          <w:sz w:val="24"/>
          <w:szCs w:val="24"/>
          <w:lang w:eastAsia="ru-RU"/>
        </w:rPr>
        <w:t>ксиса (словосочетание, предложе</w:t>
      </w:r>
      <w:r w:rsidRPr="007A33A6">
        <w:rPr>
          <w:rFonts w:ascii="Times New Roman" w:eastAsia="Times New Roman" w:hAnsi="Times New Roman" w:cs="Times New Roman"/>
          <w:sz w:val="24"/>
          <w:szCs w:val="24"/>
          <w:lang w:eastAsia="ru-RU"/>
        </w:rPr>
        <w:t>ние) и их виды;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w:t>
      </w:r>
      <w:r w:rsidR="00953DE4" w:rsidRPr="007A33A6">
        <w:rPr>
          <w:rFonts w:ascii="Times New Roman" w:eastAsia="Times New Roman" w:hAnsi="Times New Roman" w:cs="Times New Roman"/>
          <w:sz w:val="24"/>
          <w:szCs w:val="24"/>
          <w:lang w:eastAsia="ru-RU"/>
        </w:rPr>
        <w:t>зации, функциональной предназна</w:t>
      </w:r>
      <w:r w:rsidRPr="007A33A6">
        <w:rPr>
          <w:rFonts w:ascii="Times New Roman" w:eastAsia="Times New Roman" w:hAnsi="Times New Roman" w:cs="Times New Roman"/>
          <w:sz w:val="24"/>
          <w:szCs w:val="24"/>
          <w:lang w:eastAsia="ru-RU"/>
        </w:rPr>
        <w:t>ченности;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разнообразные синонимические синтаксич</w:t>
      </w:r>
      <w:r w:rsidR="00953DE4" w:rsidRPr="007A33A6">
        <w:rPr>
          <w:rFonts w:ascii="Times New Roman" w:eastAsia="Times New Roman" w:hAnsi="Times New Roman" w:cs="Times New Roman"/>
          <w:sz w:val="24"/>
          <w:szCs w:val="24"/>
          <w:lang w:eastAsia="ru-RU"/>
        </w:rPr>
        <w:t>еские конструк</w:t>
      </w:r>
      <w:r w:rsidRPr="007A33A6">
        <w:rPr>
          <w:rFonts w:ascii="Times New Roman" w:eastAsia="Times New Roman" w:hAnsi="Times New Roman" w:cs="Times New Roman"/>
          <w:sz w:val="24"/>
          <w:szCs w:val="24"/>
          <w:lang w:eastAsia="ru-RU"/>
        </w:rPr>
        <w:t>ции в собственной речевой практике;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синтаксические знания и умения в практике правописания, в различных видах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синонимические средства синтаксиса;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особенности употребления син</w:t>
      </w:r>
      <w:r w:rsidR="00953DE4" w:rsidRPr="007A33A6">
        <w:rPr>
          <w:rFonts w:ascii="Times New Roman" w:eastAsia="Times New Roman" w:hAnsi="Times New Roman" w:cs="Times New Roman"/>
          <w:sz w:val="24"/>
          <w:szCs w:val="24"/>
          <w:lang w:eastAsia="ru-RU"/>
        </w:rPr>
        <w:t>таксических конструк</w:t>
      </w:r>
      <w:r w:rsidRPr="007A33A6">
        <w:rPr>
          <w:rFonts w:ascii="Times New Roman" w:eastAsia="Times New Roman" w:hAnsi="Times New Roman" w:cs="Times New Roman"/>
          <w:sz w:val="24"/>
          <w:szCs w:val="24"/>
          <w:lang w:eastAsia="ru-RU"/>
        </w:rPr>
        <w:t>ций с точки зрения их функционально-стилистических качеств, требований выразительности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Правописание: орфография и пунктуация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демонстрировать роль орфографии и пунктуации в передаче смысловой стороны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w:t>
      </w:r>
      <w:r w:rsidR="00953DE4" w:rsidRPr="007A33A6">
        <w:rPr>
          <w:rFonts w:ascii="Times New Roman" w:eastAsia="Times New Roman" w:hAnsi="Times New Roman" w:cs="Times New Roman"/>
          <w:sz w:val="24"/>
          <w:szCs w:val="24"/>
          <w:lang w:eastAsia="ru-RU"/>
        </w:rPr>
        <w:t>цию из мультимедийных орфографи</w:t>
      </w:r>
      <w:r w:rsidRPr="007A33A6">
        <w:rPr>
          <w:rFonts w:ascii="Times New Roman" w:eastAsia="Times New Roman" w:hAnsi="Times New Roman" w:cs="Times New Roman"/>
          <w:sz w:val="24"/>
          <w:szCs w:val="24"/>
          <w:lang w:eastAsia="ru-RU"/>
        </w:rPr>
        <w:t>ческих словарей и справочников по правописанию; использовать эту информацию в процессе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 и культура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на отдельных примерах взаимосвязь языка, культуры и истории народа — носителя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сравнивать русский речевой этикет с речевым этикетом отдельных народов России и мира.</w:t>
      </w:r>
    </w:p>
    <w:p w:rsidR="00403D84" w:rsidRDefault="00AD5B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1.2.4.2. Родной язык</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3) использование коммуникативно-эстетических возможностей родного языка;</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w:t>
      </w:r>
      <w:r w:rsidRPr="00CB11F2">
        <w:rPr>
          <w:rFonts w:ascii="Times New Roman" w:hAnsi="Times New Roman" w:cs="Times New Roman"/>
          <w:sz w:val="24"/>
          <w:szCs w:val="24"/>
        </w:rPr>
        <w:lastRenderedPageBreak/>
        <w:t>родном языке адекватно ситуации и стилю общения;</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0E0725" w:rsidRPr="007A33A6" w:rsidRDefault="00CB11F2"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1.2.4.3.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Устное народное творчество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w:t>
      </w:r>
      <w:r w:rsidR="00953DE4" w:rsidRPr="007A33A6">
        <w:rPr>
          <w:rFonts w:ascii="Times New Roman" w:eastAsia="Times New Roman" w:hAnsi="Times New Roman" w:cs="Times New Roman"/>
          <w:sz w:val="24"/>
          <w:szCs w:val="24"/>
          <w:lang w:eastAsia="ru-RU"/>
        </w:rPr>
        <w:t>усств (иллюстрация, мультиплика</w:t>
      </w:r>
      <w:r w:rsidRPr="007A33A6">
        <w:rPr>
          <w:rFonts w:ascii="Times New Roman" w:eastAsia="Times New Roman" w:hAnsi="Times New Roman" w:cs="Times New Roman"/>
          <w:sz w:val="24"/>
          <w:szCs w:val="24"/>
          <w:lang w:eastAsia="ru-RU"/>
        </w:rPr>
        <w:t>ция, художественный фильм);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с помощью пословицы жизненную/вымышленную ситуацию;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необычное в обычном, устанавливать неочевидные связи между предметами, явлениями, действиями, отгадывая или сочиняя загадку.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рассказывать о самостоятельно прочитанной сказке, былине, обосновывая свой выбор;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сочинять сказку (в том числе и по пословице), былину и/или придумывать сюжетные линии;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Древнерусская литература. Русская литература XVIII в.</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Русская литература XIX</w:t>
      </w: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b/>
          <w:bCs/>
          <w:sz w:val="24"/>
          <w:szCs w:val="24"/>
          <w:lang w:eastAsia="ru-RU"/>
        </w:rPr>
        <w:t>XX вв. Литература народов России. Зарубежная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актуальность произведе</w:t>
      </w:r>
      <w:r w:rsidR="00953DE4" w:rsidRPr="007A33A6">
        <w:rPr>
          <w:rFonts w:ascii="Times New Roman" w:eastAsia="Times New Roman" w:hAnsi="Times New Roman" w:cs="Times New Roman"/>
          <w:sz w:val="24"/>
          <w:szCs w:val="24"/>
          <w:lang w:eastAsia="ru-RU"/>
        </w:rPr>
        <w:t>ний для читателей разных поколе</w:t>
      </w:r>
      <w:r w:rsidRPr="007A33A6">
        <w:rPr>
          <w:rFonts w:ascii="Times New Roman" w:eastAsia="Times New Roman" w:hAnsi="Times New Roman" w:cs="Times New Roman"/>
          <w:sz w:val="24"/>
          <w:szCs w:val="24"/>
          <w:lang w:eastAsia="ru-RU"/>
        </w:rPr>
        <w:t>ний и вступать в диалог с другими читателями;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собственный текст аналитического и интерпретирующего характера в различных форматах;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произведение словесного искусства и его воплощение в других искусствах;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разными источниками информации и владеть основными способами её обработки и презентации.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путь анализа произведения, адекватный жанрово-родовой природе художественного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дифференцировать элементы поэтики художественного текста, видеть их художественную и смысловую функцию;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«чужие» тексты интерпретирующего характера, аргументированно оценивать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интерпретацию художественного текста, созданную средствами других искусств;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собственную интерпр</w:t>
      </w:r>
      <w:r w:rsidR="00953DE4" w:rsidRPr="007A33A6">
        <w:rPr>
          <w:rFonts w:ascii="Times New Roman" w:eastAsia="Times New Roman" w:hAnsi="Times New Roman" w:cs="Times New Roman"/>
          <w:sz w:val="24"/>
          <w:szCs w:val="24"/>
          <w:lang w:eastAsia="ru-RU"/>
        </w:rPr>
        <w:t>етацию изученного текста средст</w:t>
      </w:r>
      <w:r w:rsidRPr="007A33A6">
        <w:rPr>
          <w:rFonts w:ascii="Times New Roman" w:eastAsia="Times New Roman" w:hAnsi="Times New Roman" w:cs="Times New Roman"/>
          <w:sz w:val="24"/>
          <w:szCs w:val="24"/>
          <w:lang w:eastAsia="ru-RU"/>
        </w:rPr>
        <w:t>вами других искусств;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3622B" w:rsidRPr="007A33A6" w:rsidRDefault="00C3622B" w:rsidP="007A33A6">
      <w:pPr>
        <w:spacing w:line="240" w:lineRule="auto"/>
        <w:ind w:firstLine="360"/>
        <w:jc w:val="both"/>
        <w:rPr>
          <w:rFonts w:ascii="Times New Roman" w:hAnsi="Times New Roman" w:cs="Times New Roman"/>
          <w:sz w:val="24"/>
          <w:szCs w:val="24"/>
        </w:rPr>
      </w:pPr>
      <w:r w:rsidRPr="007A33A6">
        <w:rPr>
          <w:rFonts w:ascii="Times New Roman" w:hAnsi="Times New Roman" w:cs="Times New Roman"/>
          <w:sz w:val="24"/>
          <w:szCs w:val="24"/>
        </w:rPr>
        <w:t>Министерство образования и науки Российской Федерации в приказе от 31 декабря  2015г.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обращает внимание на то, что:</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изучение предметной области "Родной язык и родная литература" должно обеспечить: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включение в культурно-языковое поле родной литературы и культуры, воспитание ценностного отношения к родному языку как носителю культуры своего народа; </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сформированность осознания тесной связи между языковым, литературным, интеллектуальным, духовно-нравственным развитием личности и ее социальным ростом; </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3622B" w:rsidRPr="007A33A6" w:rsidRDefault="00C3622B" w:rsidP="007A33A6">
      <w:pPr>
        <w:spacing w:line="240" w:lineRule="auto"/>
        <w:ind w:left="720" w:firstLine="698"/>
        <w:jc w:val="both"/>
        <w:rPr>
          <w:rFonts w:ascii="Times New Roman" w:hAnsi="Times New Roman" w:cs="Times New Roman"/>
          <w:sz w:val="24"/>
          <w:szCs w:val="24"/>
        </w:rPr>
      </w:pPr>
      <w:r w:rsidRPr="007A33A6">
        <w:rPr>
          <w:rFonts w:ascii="Times New Roman" w:hAnsi="Times New Roman" w:cs="Times New Roman"/>
          <w:sz w:val="24"/>
          <w:szCs w:val="24"/>
        </w:rPr>
        <w:t>Изучение предметной области "Родной язык и родная литература" должно обеспечить достижение у обучающихся сформированности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реализуются в предметах « Русский язык» и «Литература».</w:t>
      </w:r>
    </w:p>
    <w:p w:rsidR="00C3622B" w:rsidRPr="007A33A6" w:rsidRDefault="00C3622B" w:rsidP="007A33A6">
      <w:pPr>
        <w:spacing w:line="240" w:lineRule="auto"/>
        <w:ind w:left="720" w:firstLine="698"/>
        <w:jc w:val="both"/>
        <w:rPr>
          <w:rFonts w:ascii="Times New Roman" w:hAnsi="Times New Roman" w:cs="Times New Roman"/>
          <w:sz w:val="24"/>
          <w:szCs w:val="24"/>
        </w:rPr>
      </w:pPr>
      <w:r w:rsidRPr="007A33A6">
        <w:rPr>
          <w:rFonts w:ascii="Times New Roman" w:hAnsi="Times New Roman" w:cs="Times New Roman"/>
          <w:sz w:val="24"/>
          <w:szCs w:val="24"/>
        </w:rPr>
        <w:t>Результаты освоения предметов «Родной (русский) язык», «Родная (русская) литература» достигаются  в процессе обучения по программам «Русский язык» и «Литература», на что необходимо  указать в рабочих программах по предметам «Русский язык», «Литература»  выделив темы, которые способствуют  достижению указанных выше результатов.</w:t>
      </w:r>
    </w:p>
    <w:p w:rsidR="002D0F30" w:rsidRPr="00CB11F2" w:rsidRDefault="002D0F30" w:rsidP="007A33A6">
      <w:pPr>
        <w:shd w:val="clear" w:color="auto" w:fill="FFFFFF"/>
        <w:spacing w:before="75" w:after="75" w:line="240" w:lineRule="auto"/>
        <w:ind w:firstLine="567"/>
        <w:jc w:val="both"/>
        <w:rPr>
          <w:rFonts w:ascii="Times New Roman" w:eastAsia="Times New Roman" w:hAnsi="Times New Roman" w:cs="Times New Roman"/>
          <w:b/>
          <w:bCs/>
          <w:sz w:val="24"/>
          <w:szCs w:val="24"/>
          <w:lang w:eastAsia="ru-RU"/>
        </w:rPr>
      </w:pPr>
      <w:r w:rsidRPr="00CB11F2">
        <w:rPr>
          <w:rFonts w:ascii="Times New Roman" w:eastAsia="Times New Roman" w:hAnsi="Times New Roman" w:cs="Times New Roman"/>
          <w:b/>
          <w:bCs/>
          <w:sz w:val="24"/>
          <w:szCs w:val="24"/>
          <w:lang w:eastAsia="ru-RU"/>
        </w:rPr>
        <w:t>1.2</w:t>
      </w:r>
      <w:r w:rsidR="00CB11F2" w:rsidRPr="00CB11F2">
        <w:rPr>
          <w:rFonts w:ascii="Times New Roman" w:eastAsia="Times New Roman" w:hAnsi="Times New Roman" w:cs="Times New Roman"/>
          <w:b/>
          <w:bCs/>
          <w:sz w:val="24"/>
          <w:szCs w:val="24"/>
          <w:lang w:eastAsia="ru-RU"/>
        </w:rPr>
        <w:t>.4.4. Родная литература</w:t>
      </w:r>
    </w:p>
    <w:p w:rsidR="00CB11F2" w:rsidRPr="00CB11F2" w:rsidRDefault="00CB11F2" w:rsidP="00CB11F2">
      <w:pPr>
        <w:pStyle w:val="afd"/>
        <w:numPr>
          <w:ilvl w:val="0"/>
          <w:numId w:val="16"/>
        </w:numPr>
        <w:ind w:left="1134" w:hanging="425"/>
        <w:jc w:val="both"/>
      </w:pPr>
      <w:r w:rsidRPr="00CB11F2">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CB11F2" w:rsidRPr="00CB11F2" w:rsidRDefault="00CB11F2" w:rsidP="00CB11F2">
      <w:pPr>
        <w:pStyle w:val="afd"/>
        <w:numPr>
          <w:ilvl w:val="0"/>
          <w:numId w:val="16"/>
        </w:numPr>
        <w:ind w:left="1134" w:hanging="425"/>
        <w:jc w:val="both"/>
      </w:pPr>
      <w:r w:rsidRPr="00CB11F2">
        <w:t xml:space="preserve">понимание родной литературы как одной из основных национально-культурных ценностей народа, как особого способа познания жизни; </w:t>
      </w:r>
    </w:p>
    <w:p w:rsidR="00CB11F2" w:rsidRPr="00CB11F2" w:rsidRDefault="00CB11F2" w:rsidP="00CB11F2">
      <w:pPr>
        <w:pStyle w:val="afd"/>
        <w:numPr>
          <w:ilvl w:val="0"/>
          <w:numId w:val="16"/>
        </w:numPr>
        <w:ind w:left="1134" w:hanging="425"/>
        <w:jc w:val="both"/>
      </w:pPr>
      <w:r w:rsidRPr="00CB11F2">
        <w:t>развитие способности понимать литературные художественные произведения, отражающие разные этнокультурные традиции;</w:t>
      </w:r>
    </w:p>
    <w:p w:rsidR="00CB11F2" w:rsidRPr="00CB11F2" w:rsidRDefault="00CB11F2" w:rsidP="00CB11F2">
      <w:pPr>
        <w:pStyle w:val="afd"/>
        <w:numPr>
          <w:ilvl w:val="0"/>
          <w:numId w:val="16"/>
        </w:numPr>
        <w:ind w:left="1134" w:hanging="425"/>
        <w:jc w:val="both"/>
      </w:pPr>
      <w:r w:rsidRPr="00CB11F2">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p>
    <w:p w:rsidR="00CB11F2" w:rsidRPr="00CB11F2" w:rsidRDefault="00CB11F2" w:rsidP="00CB11F2">
      <w:pPr>
        <w:pStyle w:val="afd"/>
        <w:numPr>
          <w:ilvl w:val="0"/>
          <w:numId w:val="16"/>
        </w:numPr>
        <w:ind w:left="1134" w:hanging="425"/>
        <w:jc w:val="both"/>
      </w:pPr>
      <w:r w:rsidRPr="00CB11F2">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Выпускник научится:</w:t>
      </w:r>
    </w:p>
    <w:p w:rsidR="00CB11F2" w:rsidRPr="00CB11F2" w:rsidRDefault="00CB11F2" w:rsidP="00CB11F2">
      <w:pPr>
        <w:pStyle w:val="afd"/>
        <w:numPr>
          <w:ilvl w:val="0"/>
          <w:numId w:val="17"/>
        </w:numPr>
        <w:jc w:val="both"/>
      </w:pPr>
      <w:r w:rsidRPr="00CB11F2">
        <w:t xml:space="preserve">владеть различными видами пересказа, </w:t>
      </w:r>
    </w:p>
    <w:p w:rsidR="00CB11F2" w:rsidRPr="00CB11F2" w:rsidRDefault="00CB11F2" w:rsidP="00CB11F2">
      <w:pPr>
        <w:pStyle w:val="afd"/>
        <w:numPr>
          <w:ilvl w:val="0"/>
          <w:numId w:val="17"/>
        </w:numPr>
        <w:jc w:val="both"/>
      </w:pPr>
      <w:r w:rsidRPr="00CB11F2">
        <w:t xml:space="preserve">пересказывать сюжет; </w:t>
      </w:r>
    </w:p>
    <w:p w:rsidR="00CB11F2" w:rsidRPr="00CB11F2" w:rsidRDefault="00CB11F2" w:rsidP="00CB11F2">
      <w:pPr>
        <w:pStyle w:val="afd"/>
        <w:numPr>
          <w:ilvl w:val="0"/>
          <w:numId w:val="17"/>
        </w:numPr>
        <w:jc w:val="both"/>
      </w:pPr>
      <w:r w:rsidRPr="00CB11F2">
        <w:t>выявлять особенности композиции, основной конфликт, вычленять фабулу;</w:t>
      </w:r>
    </w:p>
    <w:p w:rsidR="00CB11F2" w:rsidRPr="00CB11F2" w:rsidRDefault="00CB11F2" w:rsidP="00CB11F2">
      <w:pPr>
        <w:pStyle w:val="afd"/>
        <w:numPr>
          <w:ilvl w:val="0"/>
          <w:numId w:val="17"/>
        </w:numPr>
        <w:jc w:val="both"/>
      </w:pPr>
      <w:r w:rsidRPr="00CB11F2">
        <w:t>характеризовать героев-персонажей, давать их сравнительные характеристики;</w:t>
      </w:r>
    </w:p>
    <w:p w:rsidR="00CB11F2" w:rsidRPr="00CB11F2" w:rsidRDefault="00CB11F2" w:rsidP="00CB11F2">
      <w:pPr>
        <w:pStyle w:val="afd"/>
        <w:numPr>
          <w:ilvl w:val="0"/>
          <w:numId w:val="17"/>
        </w:numPr>
        <w:jc w:val="both"/>
      </w:pPr>
      <w:r w:rsidRPr="00CB11F2">
        <w:t>находить основные изобразительно-выразительные средства, характерные для творческой манеры писателя, определять их художественные функции;</w:t>
      </w:r>
    </w:p>
    <w:p w:rsidR="00CB11F2" w:rsidRPr="00CB11F2" w:rsidRDefault="00CB11F2" w:rsidP="00CB11F2">
      <w:pPr>
        <w:pStyle w:val="afd"/>
        <w:numPr>
          <w:ilvl w:val="0"/>
          <w:numId w:val="17"/>
        </w:numPr>
        <w:jc w:val="both"/>
      </w:pPr>
      <w:r w:rsidRPr="00CB11F2">
        <w:t>определять родо-жанровую специфику художественного произведения;</w:t>
      </w:r>
    </w:p>
    <w:p w:rsidR="00CB11F2" w:rsidRPr="00CB11F2" w:rsidRDefault="00CB11F2" w:rsidP="00CB11F2">
      <w:pPr>
        <w:pStyle w:val="afd"/>
        <w:numPr>
          <w:ilvl w:val="0"/>
          <w:numId w:val="17"/>
        </w:numPr>
        <w:jc w:val="both"/>
      </w:pPr>
      <w:r w:rsidRPr="00CB11F2">
        <w:lastRenderedPageBreak/>
        <w:t>выявлять и осмыслять формы авторской оценки героев, событий, характер авторских взаимоотношений с «читателем» как адресатом произведения;</w:t>
      </w:r>
    </w:p>
    <w:p w:rsidR="00CB11F2" w:rsidRPr="00CB11F2" w:rsidRDefault="00CB11F2" w:rsidP="00CB11F2">
      <w:pPr>
        <w:pStyle w:val="afd"/>
        <w:numPr>
          <w:ilvl w:val="0"/>
          <w:numId w:val="17"/>
        </w:numPr>
        <w:jc w:val="both"/>
      </w:pPr>
      <w:r w:rsidRPr="00CB11F2">
        <w:t>выражать личное отношение к художественному произведению, аргументировать свою точку зрения;</w:t>
      </w:r>
    </w:p>
    <w:p w:rsidR="00CB11F2" w:rsidRPr="00CB11F2" w:rsidRDefault="00CB11F2" w:rsidP="00CB11F2">
      <w:pPr>
        <w:pStyle w:val="afd"/>
        <w:numPr>
          <w:ilvl w:val="0"/>
          <w:numId w:val="17"/>
        </w:numPr>
        <w:jc w:val="both"/>
      </w:pPr>
      <w:r w:rsidRPr="00CB11F2">
        <w:t>ориентироваться в информационном образовательном пространстве: работать с энциклопедиями, словарями, справочниками, специальной литературой;</w:t>
      </w:r>
    </w:p>
    <w:p w:rsidR="00CB11F2" w:rsidRPr="00CB11F2" w:rsidRDefault="00CB11F2" w:rsidP="00CB11F2">
      <w:pPr>
        <w:pStyle w:val="afd"/>
        <w:numPr>
          <w:ilvl w:val="0"/>
          <w:numId w:val="17"/>
        </w:numPr>
        <w:jc w:val="both"/>
      </w:pPr>
      <w:r w:rsidRPr="00CB11F2">
        <w:t>пользоваться каталогами библиотек, библиографическими указателями, системой поиска в Интернете.</w:t>
      </w:r>
    </w:p>
    <w:p w:rsidR="00CB11F2" w:rsidRPr="00CB11F2" w:rsidRDefault="00CB11F2" w:rsidP="00CB11F2">
      <w:pPr>
        <w:spacing w:line="240" w:lineRule="auto"/>
        <w:rPr>
          <w:rFonts w:ascii="Times New Roman" w:hAnsi="Times New Roman" w:cs="Times New Roman"/>
          <w:b/>
          <w:sz w:val="24"/>
          <w:szCs w:val="24"/>
        </w:rPr>
      </w:pPr>
      <w:r w:rsidRPr="00CB11F2">
        <w:rPr>
          <w:rFonts w:ascii="Times New Roman" w:hAnsi="Times New Roman" w:cs="Times New Roman"/>
          <w:b/>
          <w:sz w:val="24"/>
          <w:szCs w:val="24"/>
        </w:rPr>
        <w:t>Устное народное творчество</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Учащийся научится:</w:t>
      </w:r>
    </w:p>
    <w:p w:rsidR="00CB11F2" w:rsidRPr="00CB11F2" w:rsidRDefault="00CB11F2" w:rsidP="00FE5AF3">
      <w:pPr>
        <w:pStyle w:val="afd"/>
        <w:numPr>
          <w:ilvl w:val="0"/>
          <w:numId w:val="14"/>
        </w:numPr>
        <w:spacing w:after="160"/>
        <w:ind w:left="1134"/>
        <w:jc w:val="both"/>
      </w:pPr>
      <w:r w:rsidRPr="00CB11F2">
        <w:t xml:space="preserve">видеть черты русского национального характера в героях русских сказок; </w:t>
      </w:r>
    </w:p>
    <w:p w:rsidR="00CB11F2" w:rsidRPr="00CB11F2" w:rsidRDefault="00CB11F2" w:rsidP="00FE5AF3">
      <w:pPr>
        <w:pStyle w:val="afd"/>
        <w:numPr>
          <w:ilvl w:val="0"/>
          <w:numId w:val="14"/>
        </w:numPr>
        <w:ind w:left="1134"/>
        <w:jc w:val="both"/>
      </w:pPr>
      <w:r w:rsidRPr="00CB11F2">
        <w:t>пересказывать сказку, чѐтко выделяя сюжетные линии, не пропуская значимых композиционных элементов, используя в своей речи характерные для сказки художественные средства;</w:t>
      </w:r>
    </w:p>
    <w:p w:rsidR="00CB11F2" w:rsidRPr="00CB11F2" w:rsidRDefault="00CB11F2" w:rsidP="00FE5AF3">
      <w:pPr>
        <w:pStyle w:val="afd"/>
        <w:numPr>
          <w:ilvl w:val="0"/>
          <w:numId w:val="14"/>
        </w:numPr>
        <w:spacing w:after="160"/>
        <w:ind w:left="1134"/>
        <w:jc w:val="both"/>
      </w:pPr>
      <w:r w:rsidRPr="00CB11F2">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B11F2" w:rsidRPr="00CB11F2" w:rsidRDefault="00CB11F2" w:rsidP="00FE5AF3">
      <w:pPr>
        <w:pStyle w:val="afd"/>
        <w:ind w:left="1134"/>
      </w:pPr>
      <w:r w:rsidRPr="00CB11F2">
        <w:t>Древнерусская литература</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Учащийся научится:</w:t>
      </w:r>
    </w:p>
    <w:p w:rsidR="00CB11F2" w:rsidRPr="00CB11F2" w:rsidRDefault="00CB11F2" w:rsidP="00FE5AF3">
      <w:pPr>
        <w:pStyle w:val="afd"/>
        <w:numPr>
          <w:ilvl w:val="0"/>
          <w:numId w:val="15"/>
        </w:numPr>
        <w:ind w:firstLine="131"/>
        <w:jc w:val="both"/>
      </w:pPr>
      <w:r w:rsidRPr="00CB11F2">
        <w:t>характеризовать отдельные эпизоды российской истории с помощью произведений древнерусской литературы;</w:t>
      </w:r>
    </w:p>
    <w:p w:rsidR="00CB11F2" w:rsidRPr="00CB11F2" w:rsidRDefault="00CB11F2" w:rsidP="00FE5AF3">
      <w:pPr>
        <w:pStyle w:val="afd"/>
        <w:numPr>
          <w:ilvl w:val="0"/>
          <w:numId w:val="15"/>
        </w:numPr>
        <w:ind w:firstLine="131"/>
        <w:jc w:val="both"/>
      </w:pPr>
      <w:r w:rsidRPr="00CB11F2">
        <w:t>характеризовать исторических персонажей прочитанных произведений;</w:t>
      </w:r>
    </w:p>
    <w:p w:rsidR="00CB11F2" w:rsidRPr="00CB11F2" w:rsidRDefault="00CB11F2" w:rsidP="00FE5AF3">
      <w:pPr>
        <w:pStyle w:val="afd"/>
        <w:numPr>
          <w:ilvl w:val="0"/>
          <w:numId w:val="15"/>
        </w:numPr>
        <w:ind w:firstLine="131"/>
        <w:jc w:val="both"/>
      </w:pPr>
      <w:r w:rsidRPr="00CB11F2">
        <w:t>формировать вывод о пафосе и идеях произведений древнерусской литературы.</w:t>
      </w:r>
    </w:p>
    <w:p w:rsidR="00CB11F2" w:rsidRPr="00CB11F2" w:rsidRDefault="00CB11F2" w:rsidP="00CB11F2">
      <w:pPr>
        <w:spacing w:line="240" w:lineRule="auto"/>
        <w:rPr>
          <w:rFonts w:ascii="Times New Roman" w:hAnsi="Times New Roman" w:cs="Times New Roman"/>
          <w:b/>
          <w:sz w:val="24"/>
          <w:szCs w:val="24"/>
        </w:rPr>
      </w:pPr>
      <w:r w:rsidRPr="00CB11F2">
        <w:rPr>
          <w:rFonts w:ascii="Times New Roman" w:hAnsi="Times New Roman" w:cs="Times New Roman"/>
          <w:b/>
          <w:sz w:val="24"/>
          <w:szCs w:val="24"/>
        </w:rPr>
        <w:t>Русская литература XIX—XX вв.</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Учащийся  научится:</w:t>
      </w:r>
    </w:p>
    <w:p w:rsidR="00CB11F2" w:rsidRPr="00CB11F2" w:rsidRDefault="00CB11F2" w:rsidP="00FE5AF3">
      <w:pPr>
        <w:pStyle w:val="afd"/>
        <w:numPr>
          <w:ilvl w:val="0"/>
          <w:numId w:val="14"/>
        </w:numPr>
        <w:ind w:firstLine="273"/>
        <w:jc w:val="both"/>
      </w:pPr>
      <w:r w:rsidRPr="00CB11F2">
        <w:t xml:space="preserve">осознанно воспринимать художественное произведение в единстве формы и содержания; </w:t>
      </w:r>
    </w:p>
    <w:p w:rsidR="00CB11F2" w:rsidRPr="00CB11F2" w:rsidRDefault="00CB11F2" w:rsidP="00FE5AF3">
      <w:pPr>
        <w:pStyle w:val="afd"/>
        <w:numPr>
          <w:ilvl w:val="0"/>
          <w:numId w:val="14"/>
        </w:numPr>
        <w:ind w:firstLine="273"/>
        <w:jc w:val="both"/>
      </w:pPr>
      <w:r w:rsidRPr="00CB11F2">
        <w:t xml:space="preserve">выбирать путь анализа произведения, адекватный жанрово-родовой природе художественного текста; </w:t>
      </w:r>
    </w:p>
    <w:p w:rsidR="00CB11F2" w:rsidRPr="00CB11F2" w:rsidRDefault="00CB11F2" w:rsidP="00FE5AF3">
      <w:pPr>
        <w:pStyle w:val="afd"/>
        <w:numPr>
          <w:ilvl w:val="0"/>
          <w:numId w:val="14"/>
        </w:numPr>
        <w:ind w:firstLine="273"/>
        <w:jc w:val="both"/>
      </w:pPr>
      <w:r w:rsidRPr="00CB11F2">
        <w:t xml:space="preserve">воспринимать художественный текст как произведение искусства, послание автора читателю, современнику и потомку; </w:t>
      </w:r>
    </w:p>
    <w:p w:rsidR="00CB11F2" w:rsidRPr="00CB11F2" w:rsidRDefault="00CB11F2" w:rsidP="00FE5AF3">
      <w:pPr>
        <w:pStyle w:val="afd"/>
        <w:numPr>
          <w:ilvl w:val="0"/>
          <w:numId w:val="14"/>
        </w:numPr>
        <w:ind w:firstLine="273"/>
        <w:jc w:val="both"/>
      </w:pPr>
      <w:r w:rsidRPr="00CB11F2">
        <w:t>характеризовать нравственную позицию героев;</w:t>
      </w:r>
    </w:p>
    <w:p w:rsidR="00CB11F2" w:rsidRPr="00CB11F2" w:rsidRDefault="00CB11F2" w:rsidP="00FE5AF3">
      <w:pPr>
        <w:pStyle w:val="afd"/>
        <w:numPr>
          <w:ilvl w:val="0"/>
          <w:numId w:val="14"/>
        </w:numPr>
        <w:ind w:firstLine="273"/>
        <w:jc w:val="both"/>
      </w:pPr>
      <w:r w:rsidRPr="00CB11F2">
        <w:t>формулировать художественную идею произведения;</w:t>
      </w:r>
    </w:p>
    <w:p w:rsidR="00CB11F2" w:rsidRPr="00CB11F2" w:rsidRDefault="00CB11F2" w:rsidP="00FE5AF3">
      <w:pPr>
        <w:pStyle w:val="afd"/>
        <w:numPr>
          <w:ilvl w:val="0"/>
          <w:numId w:val="14"/>
        </w:numPr>
        <w:ind w:firstLine="273"/>
        <w:jc w:val="both"/>
      </w:pPr>
      <w:r w:rsidRPr="00CB11F2">
        <w:t>формулировать вопросы для размышления;</w:t>
      </w:r>
    </w:p>
    <w:p w:rsidR="00CB11F2" w:rsidRPr="00CB11F2" w:rsidRDefault="00CB11F2" w:rsidP="00FE5AF3">
      <w:pPr>
        <w:pStyle w:val="afd"/>
        <w:numPr>
          <w:ilvl w:val="0"/>
          <w:numId w:val="14"/>
        </w:numPr>
        <w:ind w:firstLine="273"/>
        <w:jc w:val="both"/>
      </w:pPr>
      <w:r w:rsidRPr="00CB11F2">
        <w:t>участвовать в диспуте и отстаивать свою позицию;</w:t>
      </w:r>
    </w:p>
    <w:p w:rsidR="00CB11F2" w:rsidRPr="00CB11F2" w:rsidRDefault="00CB11F2" w:rsidP="00FE5AF3">
      <w:pPr>
        <w:pStyle w:val="afd"/>
        <w:numPr>
          <w:ilvl w:val="0"/>
          <w:numId w:val="14"/>
        </w:numPr>
        <w:ind w:firstLine="273"/>
        <w:jc w:val="both"/>
      </w:pPr>
      <w:r w:rsidRPr="00CB11F2">
        <w:t>давать психологическую характеристику поступкам героев в различных ситуациях;</w:t>
      </w:r>
    </w:p>
    <w:p w:rsidR="00CB11F2" w:rsidRPr="00CB11F2" w:rsidRDefault="00CB11F2" w:rsidP="00FE5AF3">
      <w:pPr>
        <w:pStyle w:val="afd"/>
        <w:numPr>
          <w:ilvl w:val="0"/>
          <w:numId w:val="14"/>
        </w:numPr>
        <w:ind w:firstLine="273"/>
        <w:jc w:val="both"/>
      </w:pPr>
      <w:r w:rsidRPr="00CB11F2">
        <w:t xml:space="preserve">создавать собственный текст аналитического и интерпретирующего характера в различных форматах; </w:t>
      </w:r>
    </w:p>
    <w:p w:rsidR="00CB11F2" w:rsidRPr="00CB11F2" w:rsidRDefault="00CB11F2" w:rsidP="00FE5AF3">
      <w:pPr>
        <w:pStyle w:val="afd"/>
        <w:numPr>
          <w:ilvl w:val="0"/>
          <w:numId w:val="14"/>
        </w:numPr>
        <w:ind w:firstLine="273"/>
        <w:jc w:val="both"/>
      </w:pPr>
      <w:r w:rsidRPr="00CB11F2">
        <w:t xml:space="preserve">сопоставлять произведение словесного искусства и его воплощение в других видах искусства, аргументировано оценивать их; </w:t>
      </w:r>
    </w:p>
    <w:p w:rsidR="00CB11F2" w:rsidRPr="00CB11F2" w:rsidRDefault="00CB11F2" w:rsidP="00FE5AF3">
      <w:pPr>
        <w:pStyle w:val="afd"/>
        <w:numPr>
          <w:ilvl w:val="0"/>
          <w:numId w:val="14"/>
        </w:numPr>
        <w:ind w:firstLine="273"/>
        <w:jc w:val="both"/>
      </w:pPr>
      <w:r w:rsidRPr="00CB11F2">
        <w:t>выразительно читать произведения лирики;</w:t>
      </w:r>
    </w:p>
    <w:p w:rsidR="00CB11F2" w:rsidRPr="00CB11F2" w:rsidRDefault="00CB11F2" w:rsidP="00FE5AF3">
      <w:pPr>
        <w:pStyle w:val="afd"/>
        <w:numPr>
          <w:ilvl w:val="0"/>
          <w:numId w:val="14"/>
        </w:numPr>
        <w:ind w:firstLine="273"/>
        <w:jc w:val="both"/>
      </w:pPr>
      <w:r w:rsidRPr="00CB11F2">
        <w:t>вести самостоятельную проектно-исследовательскую деятельность и оформлять еѐ результаты в разных форматах (работа исследовательского характера, реферат, проект).</w:t>
      </w:r>
    </w:p>
    <w:p w:rsidR="000E0725" w:rsidRPr="00CB11F2" w:rsidRDefault="002D0F30" w:rsidP="007A33A6">
      <w:pPr>
        <w:shd w:val="clear" w:color="auto" w:fill="FFFFFF"/>
        <w:spacing w:before="75" w:after="75" w:line="240" w:lineRule="auto"/>
        <w:ind w:firstLine="567"/>
        <w:jc w:val="both"/>
        <w:rPr>
          <w:rFonts w:ascii="Times New Roman" w:eastAsia="Times New Roman" w:hAnsi="Times New Roman" w:cs="Times New Roman"/>
          <w:sz w:val="24"/>
          <w:szCs w:val="24"/>
          <w:lang w:eastAsia="ru-RU"/>
        </w:rPr>
      </w:pPr>
      <w:r w:rsidRPr="00CB11F2">
        <w:rPr>
          <w:rFonts w:ascii="Times New Roman" w:eastAsia="Times New Roman" w:hAnsi="Times New Roman" w:cs="Times New Roman"/>
          <w:b/>
          <w:bCs/>
          <w:sz w:val="24"/>
          <w:szCs w:val="24"/>
          <w:lang w:eastAsia="ru-RU"/>
        </w:rPr>
        <w:t xml:space="preserve">1.2.3.5. </w:t>
      </w:r>
      <w:r w:rsidR="00CB11F2" w:rsidRPr="00CB11F2">
        <w:rPr>
          <w:rFonts w:ascii="Times New Roman" w:eastAsia="Times New Roman" w:hAnsi="Times New Roman" w:cs="Times New Roman"/>
          <w:b/>
          <w:bCs/>
          <w:sz w:val="24"/>
          <w:szCs w:val="24"/>
          <w:lang w:eastAsia="ru-RU"/>
        </w:rPr>
        <w:t xml:space="preserve"> Иностранный язык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Коммуникативные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Говорение. Диалогическая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 брать и давать интервью.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Говорение. Монологическая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краткую характеристику реальных людей и литературных персонажей;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основное содержание прочитанного текста с опорой или без опоры на текст/ключевые слова/план/вопросы.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делать сообщение на заданную тему на основе прочитанного;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комментировать факты из прочитанного/прослушанного текста, аргумент</w:t>
      </w:r>
      <w:r w:rsidR="001D4F64" w:rsidRPr="007A33A6">
        <w:rPr>
          <w:rFonts w:ascii="Times New Roman" w:eastAsia="Times New Roman" w:hAnsi="Times New Roman" w:cs="Times New Roman"/>
          <w:sz w:val="24"/>
          <w:szCs w:val="24"/>
          <w:lang w:eastAsia="ru-RU"/>
        </w:rPr>
        <w:t>ировать своё отношение к прочит</w:t>
      </w:r>
      <w:r w:rsidRPr="007A33A6">
        <w:rPr>
          <w:rFonts w:ascii="Times New Roman" w:eastAsia="Times New Roman" w:hAnsi="Times New Roman" w:cs="Times New Roman"/>
          <w:sz w:val="24"/>
          <w:szCs w:val="24"/>
          <w:lang w:eastAsia="ru-RU"/>
        </w:rPr>
        <w:t>анному/прослушанному;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кратко высказываться без предварительной подготовки на заданную тему в соответствии с предложенной ситуацией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кратко излагать результаты выполненной проектной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Аудирование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основную мысль в воспринимаемом на слух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отделять в тексте, воспринимаемом на слух, главные факты от второстепенных;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контекстуальную или языковую догадку при восприятии на слух текстов, содержащих незнакомые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игнорировать незнакомые языковые явления, несущественные для понимания основного содержания воспринимаемого на слух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и полностью понимать несложные аутентичные тексты, построенные в основном на изученном языковом материале;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догадываться о значении не</w:t>
      </w:r>
      <w:r w:rsidR="00953DE4" w:rsidRPr="007A33A6">
        <w:rPr>
          <w:rFonts w:ascii="Times New Roman" w:eastAsia="Times New Roman" w:hAnsi="Times New Roman" w:cs="Times New Roman"/>
          <w:sz w:val="24"/>
          <w:szCs w:val="24"/>
          <w:lang w:eastAsia="ru-RU"/>
        </w:rPr>
        <w:t>знакомых слов по сходству с рус</w:t>
      </w:r>
      <w:r w:rsidRPr="007A33A6">
        <w:rPr>
          <w:rFonts w:ascii="Times New Roman" w:eastAsia="Times New Roman" w:hAnsi="Times New Roman" w:cs="Times New Roman"/>
          <w:sz w:val="24"/>
          <w:szCs w:val="24"/>
          <w:lang w:eastAsia="ru-RU"/>
        </w:rPr>
        <w:t>ским/родным языком, по словообразовательным элементам, по контексту;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игнорировать в процессе чтения незнакомые слова, не мешающие понимать основное содержание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сносками и лингвострановедческим справочником.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Письменная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делать краткие выписки из текста с целью их использования в собственных устных высказываниях;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план/тезисы устного или письменного сообщения;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кратко излагать в письменном виде результаты своей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небольшие письменные высказывания с опорой на образец.</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Языковая компетентность</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(владение языковыми средствами)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Фонетическая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на слух и адекватно, без фонематических ошибок, ведущих к сбою коммуникации, произносить все звуки английского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правильное ударение в изученных словах;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коммуникативные типы предложения по интонации;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модальные значения, чувства и эмоции с помощью интонации;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на слух британские и американские варианты английского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Орфография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правильно писать изученные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 сравнивать и анализировать буквосочетания английского языка и их транскрипцию.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Лексическая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существующие в английском языке нормы лексической сочетаемости;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в речи в нескольких значениях многозначные слова, изученные в пределах тематики основной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различия между явлениями синонимии и антонимии;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принадлежность слов к частям речи по определённым признакам (артиклям, аффиксам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Грамматическая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употреблять в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распространённые простые предложения, в том числе с несколькими обстоятельствами, следующими в определённом порядке (We moved to a new house last year);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 xml:space="preserve">— предложения с начальным It (It's cold. </w:t>
      </w:r>
      <w:r w:rsidRPr="007A33A6">
        <w:rPr>
          <w:rFonts w:ascii="Times New Roman" w:eastAsia="Times New Roman" w:hAnsi="Times New Roman" w:cs="Times New Roman"/>
          <w:sz w:val="24"/>
          <w:szCs w:val="24"/>
          <w:lang w:val="en-US" w:eastAsia="ru-RU"/>
        </w:rPr>
        <w:t>It's five o'clock. It's interesting. It's winter);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предложениясначальным</w:t>
      </w:r>
      <w:r w:rsidRPr="007A33A6">
        <w:rPr>
          <w:rFonts w:ascii="Times New Roman" w:eastAsia="Times New Roman" w:hAnsi="Times New Roman" w:cs="Times New Roman"/>
          <w:sz w:val="24"/>
          <w:szCs w:val="24"/>
          <w:lang w:val="en-US" w:eastAsia="ru-RU"/>
        </w:rPr>
        <w:t xml:space="preserve"> There + to be (There are a lot of trees in the park);</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сложносочинённые п</w:t>
      </w:r>
      <w:r w:rsidR="001D4F64" w:rsidRPr="007A33A6">
        <w:rPr>
          <w:rFonts w:ascii="Times New Roman" w:eastAsia="Times New Roman" w:hAnsi="Times New Roman" w:cs="Times New Roman"/>
          <w:sz w:val="24"/>
          <w:szCs w:val="24"/>
          <w:lang w:eastAsia="ru-RU"/>
        </w:rPr>
        <w:t>редложения с сочинительными сою</w:t>
      </w:r>
      <w:r w:rsidRPr="007A33A6">
        <w:rPr>
          <w:rFonts w:ascii="Times New Roman" w:eastAsia="Times New Roman" w:hAnsi="Times New Roman" w:cs="Times New Roman"/>
          <w:sz w:val="24"/>
          <w:szCs w:val="24"/>
          <w:lang w:eastAsia="ru-RU"/>
        </w:rPr>
        <w:t>зами and, but, 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косвенную речь в утвердительных и вопросительных предложениях в настоящем и прошедшем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имена существительные в единственном и множественном числе, образованные по правилу и исключения;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имена существительные c определённым/неопределённым / нулевым артиклем;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личные, притяжательные, указатель</w:t>
      </w:r>
      <w:r w:rsidR="00766E62" w:rsidRPr="007A33A6">
        <w:rPr>
          <w:rFonts w:ascii="Times New Roman" w:eastAsia="Times New Roman" w:hAnsi="Times New Roman" w:cs="Times New Roman"/>
          <w:sz w:val="24"/>
          <w:szCs w:val="24"/>
          <w:lang w:eastAsia="ru-RU"/>
        </w:rPr>
        <w:t>ные, неопределённые, относитель</w:t>
      </w:r>
      <w:r w:rsidRPr="007A33A6">
        <w:rPr>
          <w:rFonts w:ascii="Times New Roman" w:eastAsia="Times New Roman" w:hAnsi="Times New Roman" w:cs="Times New Roman"/>
          <w:sz w:val="24"/>
          <w:szCs w:val="24"/>
          <w:lang w:eastAsia="ru-RU"/>
        </w:rPr>
        <w:t>ные, вопросительные местоимения;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количественные и порядковые числительные;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глаголы в на</w:t>
      </w:r>
      <w:r w:rsidR="00766E62" w:rsidRPr="007A33A6">
        <w:rPr>
          <w:rFonts w:ascii="Times New Roman" w:eastAsia="Times New Roman" w:hAnsi="Times New Roman" w:cs="Times New Roman"/>
          <w:sz w:val="24"/>
          <w:szCs w:val="24"/>
          <w:lang w:eastAsia="ru-RU"/>
        </w:rPr>
        <w:t>иболее употребительных временных формах действи</w:t>
      </w:r>
      <w:r w:rsidRPr="007A33A6">
        <w:rPr>
          <w:rFonts w:ascii="Times New Roman" w:eastAsia="Times New Roman" w:hAnsi="Times New Roman" w:cs="Times New Roman"/>
          <w:sz w:val="24"/>
          <w:szCs w:val="24"/>
          <w:lang w:eastAsia="ru-RU"/>
        </w:rPr>
        <w:t>тельного залога: Present Simple, Future Simple и Past Simple, Present и Past Continuous, Present Perfect;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глаголы в следующих формах страдательного залога: Present Simple Passive, Past Simple Passive;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различные грамматические средства для выражения будущего времени: Simple Future, to be going to, Present Continuous;</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условныепредложенияреальногохарактера</w:t>
      </w:r>
      <w:r w:rsidRPr="007A33A6">
        <w:rPr>
          <w:rFonts w:ascii="Times New Roman" w:eastAsia="Times New Roman" w:hAnsi="Times New Roman" w:cs="Times New Roman"/>
          <w:sz w:val="24"/>
          <w:szCs w:val="24"/>
          <w:lang w:val="en-US" w:eastAsia="ru-RU"/>
        </w:rPr>
        <w:t xml:space="preserve"> (Conditional I — If I see Jim, I'll invite him to our school party);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модальныеглаголыиихэквиваленты</w:t>
      </w:r>
      <w:r w:rsidRPr="007A33A6">
        <w:rPr>
          <w:rFonts w:ascii="Times New Roman" w:eastAsia="Times New Roman" w:hAnsi="Times New Roman" w:cs="Times New Roman"/>
          <w:sz w:val="24"/>
          <w:szCs w:val="24"/>
          <w:lang w:val="en-US" w:eastAsia="ru-RU"/>
        </w:rPr>
        <w:t xml:space="preserve"> (may, can, be able to, must, have to, should, could).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в речи предложения с конструкциями as ... as; not so ... as; either ... or; neither ... nor;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в речи условные предложения нереального характера (Conditional II— If I were you, I would start learning French);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 речи глаголы во временным формах действительного залога: Past Perfect, Present Perfect Continuous, Future-in-the-Past;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в речи глаголы в формах страдательного залога: Future Simple Passive, Present Perfect Passive;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употреблять в речи модальные глаголы need, shall, might, would.</w:t>
      </w:r>
    </w:p>
    <w:p w:rsidR="002D0F30" w:rsidRDefault="002D0F30"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1957C7">
        <w:rPr>
          <w:rFonts w:ascii="Times New Roman" w:eastAsia="Times New Roman" w:hAnsi="Times New Roman" w:cs="Times New Roman"/>
          <w:b/>
          <w:sz w:val="24"/>
          <w:szCs w:val="24"/>
          <w:lang w:eastAsia="ru-RU"/>
        </w:rPr>
        <w:t>1.2.4.6. Второй иностранный язык</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3) достижение допорогового уровня иноязычной коммуникативной компетенции;</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1957C7" w:rsidRDefault="000611EE"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1.2.4.7</w:t>
      </w:r>
      <w:r w:rsidR="000E0725" w:rsidRPr="007A33A6">
        <w:rPr>
          <w:rFonts w:ascii="Times New Roman" w:eastAsia="Times New Roman" w:hAnsi="Times New Roman" w:cs="Times New Roman"/>
          <w:b/>
          <w:bCs/>
          <w:sz w:val="24"/>
          <w:szCs w:val="24"/>
          <w:lang w:eastAsia="ru-RU"/>
        </w:rPr>
        <w:t>. </w:t>
      </w:r>
      <w:r w:rsidR="001957C7">
        <w:rPr>
          <w:rFonts w:ascii="Times New Roman" w:eastAsia="Times New Roman" w:hAnsi="Times New Roman" w:cs="Times New Roman"/>
          <w:b/>
          <w:bCs/>
          <w:sz w:val="24"/>
          <w:szCs w:val="24"/>
          <w:lang w:eastAsia="ru-RU"/>
        </w:rPr>
        <w:t>Всеобщая история. История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История Древнего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w:t>
      </w:r>
      <w:r w:rsidR="00F245EB" w:rsidRPr="007A33A6">
        <w:rPr>
          <w:rFonts w:ascii="Times New Roman" w:eastAsia="Times New Roman" w:hAnsi="Times New Roman" w:cs="Times New Roman"/>
          <w:sz w:val="24"/>
          <w:szCs w:val="24"/>
          <w:lang w:eastAsia="ru-RU"/>
        </w:rPr>
        <w:t>ные черты: а) форм государствен</w:t>
      </w:r>
      <w:r w:rsidRPr="007A33A6">
        <w:rPr>
          <w:rFonts w:ascii="Times New Roman" w:eastAsia="Times New Roman" w:hAnsi="Times New Roman" w:cs="Times New Roman"/>
          <w:sz w:val="24"/>
          <w:szCs w:val="24"/>
          <w:lang w:eastAsia="ru-RU"/>
        </w:rPr>
        <w:t>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наиболее значительным событиям и личностям древней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характеристику общественного строя древних государств;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сопоставлять свидетельства различных исторических источников, выявляя в них общее 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проявления влияния античного искусства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высказывать суждения о значении и месте исторического и культурного наследия древних обществ в мировой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История Средних веков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Средних веков.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сопоставительную характеристику политического устройства государств Средневековья (Русь, Запад, Восток);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свидетельства различных исторических источников, выявляя в них общее 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История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информацию из различных источников по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используя историческую к</w:t>
      </w:r>
      <w:r w:rsidR="00F245EB" w:rsidRPr="007A33A6">
        <w:rPr>
          <w:rFonts w:ascii="Times New Roman" w:eastAsia="Times New Roman" w:hAnsi="Times New Roman" w:cs="Times New Roman"/>
          <w:sz w:val="24"/>
          <w:szCs w:val="24"/>
          <w:lang w:eastAsia="ru-RU"/>
        </w:rPr>
        <w:t>арту, характеризовать социально-экономи</w:t>
      </w:r>
      <w:r w:rsidRPr="007A33A6">
        <w:rPr>
          <w:rFonts w:ascii="Times New Roman" w:eastAsia="Times New Roman" w:hAnsi="Times New Roman" w:cs="Times New Roman"/>
          <w:sz w:val="24"/>
          <w:szCs w:val="24"/>
          <w:lang w:eastAsia="ru-RU"/>
        </w:rPr>
        <w:t>ческое и политическое развитие России, других государств в Новое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источниковедческого анализа при работе с историческими материалами (определение принадлежн</w:t>
      </w:r>
      <w:r w:rsidR="00F245EB" w:rsidRPr="007A33A6">
        <w:rPr>
          <w:rFonts w:ascii="Times New Roman" w:eastAsia="Times New Roman" w:hAnsi="Times New Roman" w:cs="Times New Roman"/>
          <w:sz w:val="24"/>
          <w:szCs w:val="24"/>
          <w:lang w:eastAsia="ru-RU"/>
        </w:rPr>
        <w:t>ости и достовернос</w:t>
      </w:r>
      <w:r w:rsidRPr="007A33A6">
        <w:rPr>
          <w:rFonts w:ascii="Times New Roman" w:eastAsia="Times New Roman" w:hAnsi="Times New Roman" w:cs="Times New Roman"/>
          <w:sz w:val="24"/>
          <w:szCs w:val="24"/>
          <w:lang w:eastAsia="ru-RU"/>
        </w:rPr>
        <w:t>ти источника, позиций автора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развитие России и других стран в Новое время, объяснять, в чём заключались общие черты и особенности;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Новейшая история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информацию из исторических источников — текстов, материальных и художественных памятников новейшей эпохи;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ХХ — начала XXI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используя историческую карту, харак</w:t>
      </w:r>
      <w:r w:rsidR="00F245EB" w:rsidRPr="007A33A6">
        <w:rPr>
          <w:rFonts w:ascii="Times New Roman" w:eastAsia="Times New Roman" w:hAnsi="Times New Roman" w:cs="Times New Roman"/>
          <w:sz w:val="24"/>
          <w:szCs w:val="24"/>
          <w:lang w:eastAsia="ru-RU"/>
        </w:rPr>
        <w:t>теризовать социально-экономичес</w:t>
      </w:r>
      <w:r w:rsidRPr="007A33A6">
        <w:rPr>
          <w:rFonts w:ascii="Times New Roman" w:eastAsia="Times New Roman" w:hAnsi="Times New Roman" w:cs="Times New Roman"/>
          <w:sz w:val="24"/>
          <w:szCs w:val="24"/>
          <w:lang w:eastAsia="ru-RU"/>
        </w:rPr>
        <w:t>кое и политическое развитие России, других государств в ХХ — начале XXI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применять элементы источниковедческого анализа при работе с историческими материалами (определение принадлежности </w:t>
      </w:r>
      <w:r w:rsidR="00F245EB" w:rsidRPr="007A33A6">
        <w:rPr>
          <w:rFonts w:ascii="Times New Roman" w:eastAsia="Times New Roman" w:hAnsi="Times New Roman" w:cs="Times New Roman"/>
          <w:sz w:val="24"/>
          <w:szCs w:val="24"/>
          <w:lang w:eastAsia="ru-RU"/>
        </w:rPr>
        <w:t>и достовернос</w:t>
      </w:r>
      <w:r w:rsidRPr="007A33A6">
        <w:rPr>
          <w:rFonts w:ascii="Times New Roman" w:eastAsia="Times New Roman" w:hAnsi="Times New Roman" w:cs="Times New Roman"/>
          <w:sz w:val="24"/>
          <w:szCs w:val="24"/>
          <w:lang w:eastAsia="ru-RU"/>
        </w:rPr>
        <w:t>ти источника, позиций автора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поиск исторической информации в учебной и дополнительной литературе, элек</w:t>
      </w:r>
      <w:r w:rsidR="00F245EB" w:rsidRPr="007A33A6">
        <w:rPr>
          <w:rFonts w:ascii="Times New Roman" w:eastAsia="Times New Roman" w:hAnsi="Times New Roman" w:cs="Times New Roman"/>
          <w:sz w:val="24"/>
          <w:szCs w:val="24"/>
          <w:lang w:eastAsia="ru-RU"/>
        </w:rPr>
        <w:t>тронных материалах, систематизи</w:t>
      </w:r>
      <w:r w:rsidRPr="007A33A6">
        <w:rPr>
          <w:rFonts w:ascii="Times New Roman" w:eastAsia="Times New Roman" w:hAnsi="Times New Roman" w:cs="Times New Roman"/>
          <w:sz w:val="24"/>
          <w:szCs w:val="24"/>
          <w:lang w:eastAsia="ru-RU"/>
        </w:rPr>
        <w:t>ровать и представлять её в виде рефератов, презентаций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работу по поиску и оформлению материалов истории своей семьи, города, края в ХХ — начале XXI в.</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1.2.4.8</w:t>
      </w:r>
      <w:r w:rsidR="001957C7">
        <w:rPr>
          <w:rFonts w:ascii="Times New Roman" w:eastAsia="Times New Roman" w:hAnsi="Times New Roman" w:cs="Times New Roman"/>
          <w:b/>
          <w:sz w:val="24"/>
          <w:szCs w:val="24"/>
          <w:lang w:eastAsia="ru-RU"/>
        </w:rPr>
        <w:t>. Обществознание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в социальном измерении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гендер как социальный пол; приводить примеры гендерных ролей, а также различий в поведении мальчиков и девочек;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причинно-сл</w:t>
      </w:r>
      <w:r w:rsidR="00F245EB" w:rsidRPr="007A33A6">
        <w:rPr>
          <w:rFonts w:ascii="Times New Roman" w:eastAsia="Times New Roman" w:hAnsi="Times New Roman" w:cs="Times New Roman"/>
          <w:sz w:val="24"/>
          <w:szCs w:val="24"/>
          <w:lang w:eastAsia="ru-RU"/>
        </w:rPr>
        <w:t>едственного анализа при характе</w:t>
      </w:r>
      <w:r w:rsidRPr="007A33A6">
        <w:rPr>
          <w:rFonts w:ascii="Times New Roman" w:eastAsia="Times New Roman" w:hAnsi="Times New Roman" w:cs="Times New Roman"/>
          <w:sz w:val="24"/>
          <w:szCs w:val="24"/>
          <w:lang w:eastAsia="ru-RU"/>
        </w:rPr>
        <w:t>ристике социальных параметров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реальные связи и зависимости между воспитанием и социализацией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Ближайшее социальное окружение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семью и семейные отношения; оценивать социальное значение семейных традиций и обычаев;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характеризовать основные роли членов семьи, включая свою;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причинно-следственного анализа при характеристике семейных конфликтов.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Общество — большой «дом» человечества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основе приведённых данных основные типы обществ;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и характеризовать явления и события, происходящие в различных сферах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взаимодействие социальных общностей и 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причинно-следственные связи общественных явлений и характеризовать основные направления общественного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Общество, в котором мы живём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глобальные проблемы современности;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духовные ценности и достижения народов нашей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w:t>
      </w:r>
      <w:r w:rsidR="00F245EB" w:rsidRPr="007A33A6">
        <w:rPr>
          <w:rFonts w:ascii="Times New Roman" w:eastAsia="Times New Roman" w:hAnsi="Times New Roman" w:cs="Times New Roman"/>
          <w:sz w:val="24"/>
          <w:szCs w:val="24"/>
          <w:lang w:eastAsia="ru-RU"/>
        </w:rPr>
        <w:t>ва и свободы граждан, гарантиро</w:t>
      </w:r>
      <w:r w:rsidRPr="007A33A6">
        <w:rPr>
          <w:rFonts w:ascii="Times New Roman" w:eastAsia="Times New Roman" w:hAnsi="Times New Roman" w:cs="Times New Roman"/>
          <w:sz w:val="24"/>
          <w:szCs w:val="24"/>
          <w:lang w:eastAsia="ru-RU"/>
        </w:rPr>
        <w:t>ванные Конституцией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и конкретизировать фактами социальной жизни изменения, происходящие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показывать влияние происходящих в обществе изменений на положение России в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Регулирование поведения людей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критически осмысливать информацию</w:t>
      </w:r>
      <w:r w:rsidR="00F245EB" w:rsidRPr="007A33A6">
        <w:rPr>
          <w:rFonts w:ascii="Times New Roman" w:eastAsia="Times New Roman" w:hAnsi="Times New Roman" w:cs="Times New Roman"/>
          <w:sz w:val="24"/>
          <w:szCs w:val="24"/>
          <w:lang w:eastAsia="ru-RU"/>
        </w:rPr>
        <w:t xml:space="preserve"> правового и морально-нравствен</w:t>
      </w:r>
      <w:r w:rsidRPr="007A33A6">
        <w:rPr>
          <w:rFonts w:ascii="Times New Roman" w:eastAsia="Times New Roman" w:hAnsi="Times New Roman" w:cs="Times New Roman"/>
          <w:sz w:val="24"/>
          <w:szCs w:val="24"/>
          <w:lang w:eastAsia="ru-RU"/>
        </w:rPr>
        <w:t>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в системе морали и важней</w:t>
      </w:r>
      <w:r w:rsidR="00F245EB" w:rsidRPr="007A33A6">
        <w:rPr>
          <w:rFonts w:ascii="Times New Roman" w:eastAsia="Times New Roman" w:hAnsi="Times New Roman" w:cs="Times New Roman"/>
          <w:sz w:val="24"/>
          <w:szCs w:val="24"/>
          <w:lang w:eastAsia="ru-RU"/>
        </w:rPr>
        <w:t>ших отраслей права, самореализа</w:t>
      </w:r>
      <w:r w:rsidRPr="007A33A6">
        <w:rPr>
          <w:rFonts w:ascii="Times New Roman" w:eastAsia="Times New Roman" w:hAnsi="Times New Roman" w:cs="Times New Roman"/>
          <w:sz w:val="24"/>
          <w:szCs w:val="24"/>
          <w:lang w:eastAsia="ru-RU"/>
        </w:rPr>
        <w:t>ции, самоконтролю.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сущность и значение правопорядка и законности, собственный вклад в их становление и развитие.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российского законодательства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сущность и значение правопорядка и законности, собственный возможный вклад в их становление и развитие;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содействовать защите правопорядка в обществе правовыми способами и средствами;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самореализации, самоконтролю.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Мир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правильно использовать основные экономические термины;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основе привёденных данных основные экономические системы, экономические явления и процессы, сравнивать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механизм рыночного ре</w:t>
      </w:r>
      <w:r w:rsidR="00F245EB" w:rsidRPr="007A33A6">
        <w:rPr>
          <w:rFonts w:ascii="Times New Roman" w:eastAsia="Times New Roman" w:hAnsi="Times New Roman" w:cs="Times New Roman"/>
          <w:sz w:val="24"/>
          <w:szCs w:val="24"/>
          <w:lang w:eastAsia="ru-RU"/>
        </w:rPr>
        <w:t>гулирования экономики и характе</w:t>
      </w:r>
      <w:r w:rsidRPr="007A33A6">
        <w:rPr>
          <w:rFonts w:ascii="Times New Roman" w:eastAsia="Times New Roman" w:hAnsi="Times New Roman" w:cs="Times New Roman"/>
          <w:sz w:val="24"/>
          <w:szCs w:val="24"/>
          <w:lang w:eastAsia="ru-RU"/>
        </w:rPr>
        <w:t>ризовать роль государства в регулировании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функции денег в экономике;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несложные статистиче</w:t>
      </w:r>
      <w:r w:rsidR="00F245EB" w:rsidRPr="007A33A6">
        <w:rPr>
          <w:rFonts w:ascii="Times New Roman" w:eastAsia="Times New Roman" w:hAnsi="Times New Roman" w:cs="Times New Roman"/>
          <w:sz w:val="24"/>
          <w:szCs w:val="24"/>
          <w:lang w:eastAsia="ru-RU"/>
        </w:rPr>
        <w:t>ские данные, отражающие экономи</w:t>
      </w:r>
      <w:r w:rsidRPr="007A33A6">
        <w:rPr>
          <w:rFonts w:ascii="Times New Roman" w:eastAsia="Times New Roman" w:hAnsi="Times New Roman" w:cs="Times New Roman"/>
          <w:sz w:val="24"/>
          <w:szCs w:val="24"/>
          <w:lang w:eastAsia="ru-RU"/>
        </w:rPr>
        <w:t>ческие явления и процессы;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формулировать и аргументировать собственные суждения, касающиеся отдельных вопросов экономической </w:t>
      </w:r>
      <w:r w:rsidR="00F245EB" w:rsidRPr="007A33A6">
        <w:rPr>
          <w:rFonts w:ascii="Times New Roman" w:eastAsia="Times New Roman" w:hAnsi="Times New Roman" w:cs="Times New Roman"/>
          <w:sz w:val="24"/>
          <w:szCs w:val="24"/>
          <w:lang w:eastAsia="ru-RU"/>
        </w:rPr>
        <w:t>жизни и опирающиеся на общество</w:t>
      </w:r>
      <w:r w:rsidRPr="007A33A6">
        <w:rPr>
          <w:rFonts w:ascii="Times New Roman" w:eastAsia="Times New Roman" w:hAnsi="Times New Roman" w:cs="Times New Roman"/>
          <w:sz w:val="24"/>
          <w:szCs w:val="24"/>
          <w:lang w:eastAsia="ru-RU"/>
        </w:rPr>
        <w:t>ведческие знания и личный социальный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тенденции экономических изменений в нашем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 опорой на полученные знания несложную экономическую информацию, получаемую из неадаптированных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в экономических отношениях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полученные знания для характеристики экономики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использовать статистические данные, </w:t>
      </w:r>
      <w:r w:rsidR="00F245EB" w:rsidRPr="007A33A6">
        <w:rPr>
          <w:rFonts w:ascii="Times New Roman" w:eastAsia="Times New Roman" w:hAnsi="Times New Roman" w:cs="Times New Roman"/>
          <w:sz w:val="24"/>
          <w:szCs w:val="24"/>
          <w:lang w:eastAsia="ru-RU"/>
        </w:rPr>
        <w:t>отражающие экономические измене</w:t>
      </w:r>
      <w:r w:rsidRPr="007A33A6">
        <w:rPr>
          <w:rFonts w:ascii="Times New Roman" w:eastAsia="Times New Roman" w:hAnsi="Times New Roman" w:cs="Times New Roman"/>
          <w:sz w:val="24"/>
          <w:szCs w:val="24"/>
          <w:lang w:eastAsia="ru-RU"/>
        </w:rPr>
        <w:t>ния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формулировать и аргументировать собственные суждения, касающиеся отдельных вопросов экономической жизни </w:t>
      </w:r>
      <w:r w:rsidR="00F245EB" w:rsidRPr="007A33A6">
        <w:rPr>
          <w:rFonts w:ascii="Times New Roman" w:eastAsia="Times New Roman" w:hAnsi="Times New Roman" w:cs="Times New Roman"/>
          <w:sz w:val="24"/>
          <w:szCs w:val="24"/>
          <w:lang w:eastAsia="ru-RU"/>
        </w:rPr>
        <w:t>и опирающиеся на обществоведчес</w:t>
      </w:r>
      <w:r w:rsidRPr="007A33A6">
        <w:rPr>
          <w:rFonts w:ascii="Times New Roman" w:eastAsia="Times New Roman" w:hAnsi="Times New Roman" w:cs="Times New Roman"/>
          <w:sz w:val="24"/>
          <w:szCs w:val="24"/>
          <w:lang w:eastAsia="ru-RU"/>
        </w:rPr>
        <w:t>кие знания и социальный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и интерпретировать явления и события, происходящие в социальной жизни, с опорой на экономические 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тенденции экономических изменений в нашем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 позиций обществознания сложившиеся практики и модели поведения потребителя;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Мир социальных отношений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описывать социальную структуру в об</w:t>
      </w:r>
      <w:r w:rsidR="008478EA" w:rsidRPr="007A33A6">
        <w:rPr>
          <w:rFonts w:ascii="Times New Roman" w:eastAsia="Times New Roman" w:hAnsi="Times New Roman" w:cs="Times New Roman"/>
          <w:sz w:val="24"/>
          <w:szCs w:val="24"/>
          <w:lang w:eastAsia="ru-RU"/>
        </w:rPr>
        <w:t>ществах разного типа, характери</w:t>
      </w:r>
      <w:r w:rsidRPr="007A33A6">
        <w:rPr>
          <w:rFonts w:ascii="Times New Roman" w:eastAsia="Times New Roman" w:hAnsi="Times New Roman" w:cs="Times New Roman"/>
          <w:sz w:val="24"/>
          <w:szCs w:val="24"/>
          <w:lang w:eastAsia="ru-RU"/>
        </w:rPr>
        <w:t>зовать основные социальные группы современного общества; на основе приведённых данных распознавать основные социальные общности и группы;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социальные группы российского общества, распознавать их сущностные признаки;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ведущие направле</w:t>
      </w:r>
      <w:r w:rsidR="008478EA" w:rsidRPr="007A33A6">
        <w:rPr>
          <w:rFonts w:ascii="Times New Roman" w:eastAsia="Times New Roman" w:hAnsi="Times New Roman" w:cs="Times New Roman"/>
          <w:sz w:val="24"/>
          <w:szCs w:val="24"/>
          <w:lang w:eastAsia="ru-RU"/>
        </w:rPr>
        <w:t>ния социальной политики российс</w:t>
      </w:r>
      <w:r w:rsidRPr="007A33A6">
        <w:rPr>
          <w:rFonts w:ascii="Times New Roman" w:eastAsia="Times New Roman" w:hAnsi="Times New Roman" w:cs="Times New Roman"/>
          <w:sz w:val="24"/>
          <w:szCs w:val="24"/>
          <w:lang w:eastAsia="ru-RU"/>
        </w:rPr>
        <w:t>кого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 позиций общественно</w:t>
      </w:r>
      <w:r w:rsidR="008478EA" w:rsidRPr="007A33A6">
        <w:rPr>
          <w:rFonts w:ascii="Times New Roman" w:eastAsia="Times New Roman" w:hAnsi="Times New Roman" w:cs="Times New Roman"/>
          <w:sz w:val="24"/>
          <w:szCs w:val="24"/>
          <w:lang w:eastAsia="ru-RU"/>
        </w:rPr>
        <w:t>го прогресса тенденциям социаль</w:t>
      </w:r>
      <w:r w:rsidRPr="007A33A6">
        <w:rPr>
          <w:rFonts w:ascii="Times New Roman" w:eastAsia="Times New Roman" w:hAnsi="Times New Roman" w:cs="Times New Roman"/>
          <w:sz w:val="24"/>
          <w:szCs w:val="24"/>
          <w:lang w:eastAsia="ru-RU"/>
        </w:rPr>
        <w:t>ных изменений в нашем обществе, аргументировать свою позицию;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собственные основные социальные роли;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на примере своей семьи основные функции этого социального института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извлекать из педагогически адаптированного текста, составленного на основе научных публикаций по вопросам </w:t>
      </w:r>
      <w:r w:rsidR="003E281B" w:rsidRPr="007A33A6">
        <w:rPr>
          <w:rFonts w:ascii="Times New Roman" w:eastAsia="Times New Roman" w:hAnsi="Times New Roman" w:cs="Times New Roman"/>
          <w:sz w:val="24"/>
          <w:szCs w:val="24"/>
          <w:lang w:eastAsia="ru-RU"/>
        </w:rPr>
        <w:t>социологии, необходимую информа</w:t>
      </w:r>
      <w:r w:rsidRPr="007A33A6">
        <w:rPr>
          <w:rFonts w:ascii="Times New Roman" w:eastAsia="Times New Roman" w:hAnsi="Times New Roman" w:cs="Times New Roman"/>
          <w:sz w:val="24"/>
          <w:szCs w:val="24"/>
          <w:lang w:eastAsia="ru-RU"/>
        </w:rPr>
        <w:t>цию, преобразовывать её и использовать для решения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социальную инф</w:t>
      </w:r>
      <w:r w:rsidR="008478EA" w:rsidRPr="007A33A6">
        <w:rPr>
          <w:rFonts w:ascii="Times New Roman" w:eastAsia="Times New Roman" w:hAnsi="Times New Roman" w:cs="Times New Roman"/>
          <w:sz w:val="24"/>
          <w:szCs w:val="24"/>
          <w:lang w:eastAsia="ru-RU"/>
        </w:rPr>
        <w:t>ормацию, представленную совокуп</w:t>
      </w:r>
      <w:r w:rsidRPr="007A33A6">
        <w:rPr>
          <w:rFonts w:ascii="Times New Roman" w:eastAsia="Times New Roman" w:hAnsi="Times New Roman" w:cs="Times New Roman"/>
          <w:sz w:val="24"/>
          <w:szCs w:val="24"/>
          <w:lang w:eastAsia="ru-RU"/>
        </w:rPr>
        <w:t>ностью статистических данных, отражающих социальный состав и социальную динамику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несложные социологические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понятия «равенство» и «социальная справедливость» с позиций историзма;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потоке информации, относящейся к вопросам социальной структуры и социальных отношений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адекватно понимать информацию, относящуюся к социальной сфере общества, получаемую из различных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Политическая жизнь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факты и мнения в потоке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значение гражданской активности и патриотической позиции в укреплении нашего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соотносить различные оценки политических событий и процессов и делать обоснованные выводы.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Культурно-информационная среда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развитие отдельных областей и форм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различать явления духовной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различные средства массовой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находить и извлекать социальную информацию о достижениях и проблемах развития культуры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процессы создания, сохранения, трансляции и усвоения достижений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направления развития отечественной культуры в современных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рефлексию своих ценностей.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в меняющемся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явление ускорения социального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необходимость непрерывного образования в современных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многообразие профессий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роль молодёжи в развитии современного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социальную информацию из доступных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полученные знания для решения отдельных социальных проблем.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критически воспринимать сообщения и рекламу в СМИ и Интернете о таких направлениях массовой культуры, как шоу-бизнес и мода;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роль спорта и спортивных достижений в контексте современной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и обосновывать собственную позицию по актуальным проблемам молодёжи.</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1.2.4.9</w:t>
      </w:r>
      <w:r w:rsidR="001957C7">
        <w:rPr>
          <w:rFonts w:ascii="Times New Roman" w:eastAsia="Times New Roman" w:hAnsi="Times New Roman" w:cs="Times New Roman"/>
          <w:b/>
          <w:sz w:val="24"/>
          <w:szCs w:val="24"/>
          <w:lang w:eastAsia="ru-RU"/>
        </w:rPr>
        <w:t>. География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Источники географической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обобщать и интерп</w:t>
      </w:r>
      <w:r w:rsidR="008478EA" w:rsidRPr="007A33A6">
        <w:rPr>
          <w:rFonts w:ascii="Times New Roman" w:eastAsia="Times New Roman" w:hAnsi="Times New Roman" w:cs="Times New Roman"/>
          <w:sz w:val="24"/>
          <w:szCs w:val="24"/>
          <w:lang w:eastAsia="ru-RU"/>
        </w:rPr>
        <w:t>ретировать географическую инфор</w:t>
      </w:r>
      <w:r w:rsidRPr="007A33A6">
        <w:rPr>
          <w:rFonts w:ascii="Times New Roman" w:eastAsia="Times New Roman" w:hAnsi="Times New Roman" w:cs="Times New Roman"/>
          <w:sz w:val="24"/>
          <w:szCs w:val="24"/>
          <w:lang w:eastAsia="ru-RU"/>
        </w:rPr>
        <w:t>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 формулировать по результатам наблюдений (в том числе инструментальных) зависимости и закономерности;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на местности при помощи топографических карт и современных навигационных приборов;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космические снимки и аэрофотоснимки, планы местности и географические карты;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строить простые планы местности;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простейшие географические карты различного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географические объекты и явления при помощи компьютерных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Природа Земли и человек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и критически оценивать информацию географического содержания в научно-популярной литературе и СМИ;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Население Земли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населения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взаимосв</w:t>
      </w:r>
      <w:r w:rsidR="008478EA" w:rsidRPr="007A33A6">
        <w:rPr>
          <w:rFonts w:ascii="Times New Roman" w:eastAsia="Times New Roman" w:hAnsi="Times New Roman" w:cs="Times New Roman"/>
          <w:sz w:val="24"/>
          <w:szCs w:val="24"/>
          <w:lang w:eastAsia="ru-RU"/>
        </w:rPr>
        <w:t>язях между изученными демографи</w:t>
      </w:r>
      <w:r w:rsidRPr="007A33A6">
        <w:rPr>
          <w:rFonts w:ascii="Times New Roman" w:eastAsia="Times New Roman" w:hAnsi="Times New Roman" w:cs="Times New Roman"/>
          <w:sz w:val="24"/>
          <w:szCs w:val="24"/>
          <w:lang w:eastAsia="ru-RU"/>
        </w:rPr>
        <w:t>ческими процессами и явлениями для объяснения их географических различий;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расчёты демографических показателей;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адаптации человека к разным природным условиям.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проводить по разным источникам информации исследование, связанное с изучением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Материки, океаны и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сравнивать особенности природы и населения, материальной и духовной культуры регионов и отдельных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на карте положение и взаиморасположение географических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компонентов природы отдельных территорий;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гипотезы о связях и закономерностях событий, процессов, происходящих в географической оболочке;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существующие в науке точки зрения о причинах происходящих глобальных изменений климата;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оценить положительные и негативны</w:t>
      </w:r>
      <w:r w:rsidR="008478EA" w:rsidRPr="007A33A6">
        <w:rPr>
          <w:rFonts w:ascii="Times New Roman" w:eastAsia="Times New Roman" w:hAnsi="Times New Roman" w:cs="Times New Roman"/>
          <w:sz w:val="24"/>
          <w:szCs w:val="24"/>
          <w:lang w:eastAsia="ru-RU"/>
        </w:rPr>
        <w:t>е последствия глобальных измене</w:t>
      </w:r>
      <w:r w:rsidRPr="007A33A6">
        <w:rPr>
          <w:rFonts w:ascii="Times New Roman" w:eastAsia="Times New Roman" w:hAnsi="Times New Roman" w:cs="Times New Roman"/>
          <w:sz w:val="24"/>
          <w:szCs w:val="24"/>
          <w:lang w:eastAsia="ru-RU"/>
        </w:rPr>
        <w:t>ний климата для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Особенности географического положения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w:t>
      </w:r>
      <w:r w:rsidR="008478EA" w:rsidRPr="007A33A6">
        <w:rPr>
          <w:rFonts w:ascii="Times New Roman" w:eastAsia="Times New Roman" w:hAnsi="Times New Roman" w:cs="Times New Roman"/>
          <w:sz w:val="24"/>
          <w:szCs w:val="24"/>
          <w:lang w:eastAsia="ru-RU"/>
        </w:rPr>
        <w:t xml:space="preserve"> развитием глобальной коммуника</w:t>
      </w:r>
      <w:r w:rsidRPr="007A33A6">
        <w:rPr>
          <w:rFonts w:ascii="Times New Roman" w:eastAsia="Times New Roman" w:hAnsi="Times New Roman" w:cs="Times New Roman"/>
          <w:sz w:val="24"/>
          <w:szCs w:val="24"/>
          <w:lang w:eastAsia="ru-RU"/>
        </w:rPr>
        <w:t>ционной системы.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Природа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географические процессы и явления, определяющие ос</w:t>
      </w:r>
      <w:r w:rsidR="008478EA" w:rsidRPr="007A33A6">
        <w:rPr>
          <w:rFonts w:ascii="Times New Roman" w:eastAsia="Times New Roman" w:hAnsi="Times New Roman" w:cs="Times New Roman"/>
          <w:sz w:val="24"/>
          <w:szCs w:val="24"/>
          <w:lang w:eastAsia="ru-RU"/>
        </w:rPr>
        <w:t>обен</w:t>
      </w:r>
      <w:r w:rsidRPr="007A33A6">
        <w:rPr>
          <w:rFonts w:ascii="Times New Roman" w:eastAsia="Times New Roman" w:hAnsi="Times New Roman" w:cs="Times New Roman"/>
          <w:sz w:val="24"/>
          <w:szCs w:val="24"/>
          <w:lang w:eastAsia="ru-RU"/>
        </w:rPr>
        <w:t>ности природы страны и отдельных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природы отдельных регионов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положение на карте и взаиморасположение географических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компонентов природы отдельных частей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природные условия и обеспеченность природными ресурсами отдельных территорий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возможные последствия изменений климата отдельных территорий страны, связанных с глобальными изменениями климата;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делать прогнозы трансформации географических систем и комплексов в результате изменения их компонентов.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Население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факторы, определяющие динамику населения России, половозрастную структуру, особенност</w:t>
      </w:r>
      <w:r w:rsidR="008478EA" w:rsidRPr="007A33A6">
        <w:rPr>
          <w:rFonts w:ascii="Times New Roman" w:eastAsia="Times New Roman" w:hAnsi="Times New Roman" w:cs="Times New Roman"/>
          <w:sz w:val="24"/>
          <w:szCs w:val="24"/>
          <w:lang w:eastAsia="ru-RU"/>
        </w:rPr>
        <w:t>и размещения населения по терри</w:t>
      </w:r>
      <w:r w:rsidRPr="007A33A6">
        <w:rPr>
          <w:rFonts w:ascii="Times New Roman" w:eastAsia="Times New Roman" w:hAnsi="Times New Roman" w:cs="Times New Roman"/>
          <w:sz w:val="24"/>
          <w:szCs w:val="24"/>
          <w:lang w:eastAsia="ru-RU"/>
        </w:rPr>
        <w:t>тории России, географические различия в уровне занятости, качестве и уровне жизни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населения отдельных регионов страны по этническому, языковому и религиозному составу;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динамики численности, половозрастной структуры и размещения населения России и её отдельных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ситуацию на рынке труда и её динамику.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Хозяйство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показатели, характеризующие отраслевую и территориальную структуру хозяйства;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факторы, влияющие на размещение отраслей и отдельных предприятий по территории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отраслевой и территориальной структуры хозяйства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факторах размещения хозяйства и особенностях размещения отраслей эконом</w:t>
      </w:r>
      <w:r w:rsidR="008478EA" w:rsidRPr="007A33A6">
        <w:rPr>
          <w:rFonts w:ascii="Times New Roman" w:eastAsia="Times New Roman" w:hAnsi="Times New Roman" w:cs="Times New Roman"/>
          <w:sz w:val="24"/>
          <w:szCs w:val="24"/>
          <w:lang w:eastAsia="ru-RU"/>
        </w:rPr>
        <w:t>ики России для решения практико-ориентирован</w:t>
      </w:r>
      <w:r w:rsidRPr="007A33A6">
        <w:rPr>
          <w:rFonts w:ascii="Times New Roman" w:eastAsia="Times New Roman" w:hAnsi="Times New Roman" w:cs="Times New Roman"/>
          <w:sz w:val="24"/>
          <w:szCs w:val="24"/>
          <w:lang w:eastAsia="ru-RU"/>
        </w:rPr>
        <w:t>ных задач в контексте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обосновывать возможные пути решения проблем развития хозяйства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Районы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природы, населения и хозяйства географических районов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природы, населения и хозяйства отдельных регионов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комплексные географические характеристики районов разного ранга;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социально-экономическое положение и перспективы развития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критерии для сравнения, с</w:t>
      </w:r>
      <w:r w:rsidR="008478EA" w:rsidRPr="007A33A6">
        <w:rPr>
          <w:rFonts w:ascii="Times New Roman" w:eastAsia="Times New Roman" w:hAnsi="Times New Roman" w:cs="Times New Roman"/>
          <w:sz w:val="24"/>
          <w:szCs w:val="24"/>
          <w:lang w:eastAsia="ru-RU"/>
        </w:rPr>
        <w:t>опоставления, оценки и классифи</w:t>
      </w:r>
      <w:r w:rsidRPr="007A33A6">
        <w:rPr>
          <w:rFonts w:ascii="Times New Roman" w:eastAsia="Times New Roman" w:hAnsi="Times New Roman" w:cs="Times New Roman"/>
          <w:sz w:val="24"/>
          <w:szCs w:val="24"/>
          <w:lang w:eastAsia="ru-RU"/>
        </w:rPr>
        <w:t>кации природных, социально-экономических, геоэкологических явлений и процессов на территории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Россия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сравнивать показатели воспроизводства </w:t>
      </w:r>
      <w:r w:rsidR="008478EA" w:rsidRPr="007A33A6">
        <w:rPr>
          <w:rFonts w:ascii="Times New Roman" w:eastAsia="Times New Roman" w:hAnsi="Times New Roman" w:cs="Times New Roman"/>
          <w:sz w:val="24"/>
          <w:szCs w:val="24"/>
          <w:lang w:eastAsia="ru-RU"/>
        </w:rPr>
        <w:t>населения, средней продолжитель</w:t>
      </w:r>
      <w:r w:rsidRPr="007A33A6">
        <w:rPr>
          <w:rFonts w:ascii="Times New Roman" w:eastAsia="Times New Roman" w:hAnsi="Times New Roman" w:cs="Times New Roman"/>
          <w:sz w:val="24"/>
          <w:szCs w:val="24"/>
          <w:lang w:eastAsia="ru-RU"/>
        </w:rPr>
        <w:t>ности жизни, качества населения России с мировыми показателями и показателями других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место и роль России в мировом хозяйстве.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критерии для определения места страны в мировой экономике;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возможности России в решении современных глобальных проблем человечества;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социально-экономическое положение и перспективы развития России.</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1.2.4.10</w:t>
      </w:r>
      <w:r w:rsidR="001957C7">
        <w:rPr>
          <w:rFonts w:ascii="Times New Roman" w:eastAsia="Times New Roman" w:hAnsi="Times New Roman" w:cs="Times New Roman"/>
          <w:b/>
          <w:sz w:val="24"/>
          <w:szCs w:val="24"/>
          <w:lang w:eastAsia="ru-RU"/>
        </w:rPr>
        <w:t>. Математика. Алгебра. Геометрия.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Натуральные числа. Дроби. Рациональные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особенности десятичной системы счисления;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понятиями, связанными с делимостью натуральных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числа в эквивалентных формах, выбирая наиболее подходящую в зависимости от конкретной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и упорядочивать рациональные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позиционными системами счисления с основаниями, отличными от 10;</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углубить и развить представления о натуральных числах и свойствах делимости;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Действительные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начальные представления о множестве действительных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понятием квадратного корня, применять его в вычислениях.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развить представление о числе и числовых системах от натуральных до действительных чисел; о роли вычислений в практике;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развить и углубить знания о десятичной записи действительных чисел (периодические и непериодические дроби).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Измерения, приближения,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 ходе решения задач элементарные представления, связанные с приближёнными значениями величин.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понять, что числовые данные, к</w:t>
      </w:r>
      <w:r w:rsidR="008478EA" w:rsidRPr="007A33A6">
        <w:rPr>
          <w:rFonts w:ascii="Times New Roman" w:eastAsia="Times New Roman" w:hAnsi="Times New Roman" w:cs="Times New Roman"/>
          <w:sz w:val="24"/>
          <w:szCs w:val="24"/>
          <w:lang w:eastAsia="ru-RU"/>
        </w:rPr>
        <w:t>оторые используются для характе</w:t>
      </w:r>
      <w:r w:rsidRPr="007A33A6">
        <w:rPr>
          <w:rFonts w:ascii="Times New Roman" w:eastAsia="Times New Roman" w:hAnsi="Times New Roman" w:cs="Times New Roman"/>
          <w:sz w:val="24"/>
          <w:szCs w:val="24"/>
          <w:lang w:eastAsia="ru-RU"/>
        </w:rPr>
        <w:t>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понять, что погрешность результата вычислений должна быть соизмерима с погрешностью исходных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Алгебраические выражения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преобразования выражений, содержащих степени с целыми показателями и квадратные корни;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разложение многочленов на множители.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многошаговые преобразования рациональных выражений, применяя широкий набор способов и приёмов;применять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Уравнения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графические представления для исследования уравнений, систем уравнений, содержащих буквенные коэффициенты.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Неравенства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применять терминологию и символику, связанные с отношением неравенства, свойства числовых неравенств;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применять аппарат неравенств для решения задач из различных разделов курса.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разнообразным приёмам доказательства неравенств; уверенно применять аппарат неравенств для</w:t>
      </w:r>
      <w:r w:rsidR="008478EA" w:rsidRPr="007A33A6">
        <w:rPr>
          <w:rFonts w:ascii="Times New Roman" w:eastAsia="Times New Roman" w:hAnsi="Times New Roman" w:cs="Times New Roman"/>
          <w:sz w:val="24"/>
          <w:szCs w:val="24"/>
          <w:lang w:eastAsia="ru-RU"/>
        </w:rPr>
        <w:t xml:space="preserve"> решения разнообразных математи</w:t>
      </w:r>
      <w:r w:rsidRPr="007A33A6">
        <w:rPr>
          <w:rFonts w:ascii="Times New Roman" w:eastAsia="Times New Roman" w:hAnsi="Times New Roman" w:cs="Times New Roman"/>
          <w:sz w:val="24"/>
          <w:szCs w:val="24"/>
          <w:lang w:eastAsia="ru-RU"/>
        </w:rPr>
        <w:t>ческих задач и задач из смежных предметов, практики;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графические представления для исследования неравенств, систем неравенств, содержащих буквенные коэффициенты.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понятия. Числовые функции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использовать функциональные понятия и язык (термины, символические обозначения);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функциональные представления и свойства функций для решения математических задач из различных разделов курса.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Числовые последовательности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использовать язык послед</w:t>
      </w:r>
      <w:r w:rsidR="008478EA" w:rsidRPr="007A33A6">
        <w:rPr>
          <w:rFonts w:ascii="Times New Roman" w:eastAsia="Times New Roman" w:hAnsi="Times New Roman" w:cs="Times New Roman"/>
          <w:sz w:val="24"/>
          <w:szCs w:val="24"/>
          <w:lang w:eastAsia="ru-RU"/>
        </w:rPr>
        <w:t>овательностей (термины, символи</w:t>
      </w:r>
      <w:r w:rsidRPr="007A33A6">
        <w:rPr>
          <w:rFonts w:ascii="Times New Roman" w:eastAsia="Times New Roman" w:hAnsi="Times New Roman" w:cs="Times New Roman"/>
          <w:sz w:val="24"/>
          <w:szCs w:val="24"/>
          <w:lang w:eastAsia="ru-RU"/>
        </w:rPr>
        <w:t>ческие обозначения);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Описательная статистика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использовать простейшие способы представления и анализа статистических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Случайные события и вероятность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находить относительную частоту и вероятность случайного события.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Комбинаторика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 решать комбинаторные задачи на нахождение числа объектов или комбинаций.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 некоторым специальным приёмам решения комбинаторных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Наглядная геометрия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развёртки куба, прямоугольного параллелепипеда</w:t>
      </w:r>
      <w:r w:rsidR="008478EA" w:rsidRPr="007A33A6">
        <w:rPr>
          <w:rFonts w:ascii="Times New Roman" w:eastAsia="Times New Roman" w:hAnsi="Times New Roman" w:cs="Times New Roman"/>
          <w:sz w:val="24"/>
          <w:szCs w:val="24"/>
          <w:lang w:eastAsia="ru-RU"/>
        </w:rPr>
        <w:t>, правиль</w:t>
      </w:r>
      <w:r w:rsidRPr="007A33A6">
        <w:rPr>
          <w:rFonts w:ascii="Times New Roman" w:eastAsia="Times New Roman" w:hAnsi="Times New Roman" w:cs="Times New Roman"/>
          <w:sz w:val="24"/>
          <w:szCs w:val="24"/>
          <w:lang w:eastAsia="ru-RU"/>
        </w:rPr>
        <w:t>ной пирамиды, цилиндра и конуса;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развёртки куба и прямоугольного параллелепипеда;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по линейным размерам развёртки фигуры линейные размеры самой фигуры, и наоборот;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объём прямоугольного параллелепипеда.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вычислять объёмы пространственных геометрических фигур, составленных из прямоугольных параллелепипедов;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углубить и развить представле</w:t>
      </w:r>
      <w:r w:rsidR="008478EA" w:rsidRPr="007A33A6">
        <w:rPr>
          <w:rFonts w:ascii="Times New Roman" w:eastAsia="Times New Roman" w:hAnsi="Times New Roman" w:cs="Times New Roman"/>
          <w:sz w:val="24"/>
          <w:szCs w:val="24"/>
          <w:lang w:eastAsia="ru-RU"/>
        </w:rPr>
        <w:t>ния о пространственных геометри</w:t>
      </w:r>
      <w:r w:rsidRPr="007A33A6">
        <w:rPr>
          <w:rFonts w:ascii="Times New Roman" w:eastAsia="Times New Roman" w:hAnsi="Times New Roman" w:cs="Times New Roman"/>
          <w:sz w:val="24"/>
          <w:szCs w:val="24"/>
          <w:lang w:eastAsia="ru-RU"/>
        </w:rPr>
        <w:t>ческих фигурах;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применять понятие развёртки для выполнения практических расчётов.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Геометрические фигуры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языком геометрии для описания предметов окружающего мира и их взаимного расположения;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изображать на чертежах и рисунках геометрические фигуры и их конфигурации;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простейшие планиметрические задачи в пространстве.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решать задачи на построение методом геометрического места точек и методом подобия;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исследования свойств планиметрических фигур с помощью компьютерных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приобрести опыт выполнения проектов по темам: «Геометрические преобразования на плоскости», «Построение отрезков по формуле».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Измерение геометрических величин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площади треугольников,</w:t>
      </w:r>
      <w:r w:rsidR="008478EA" w:rsidRPr="007A33A6">
        <w:rPr>
          <w:rFonts w:ascii="Times New Roman" w:eastAsia="Times New Roman" w:hAnsi="Times New Roman" w:cs="Times New Roman"/>
          <w:sz w:val="24"/>
          <w:szCs w:val="24"/>
          <w:lang w:eastAsia="ru-RU"/>
        </w:rPr>
        <w:t xml:space="preserve"> прямоугольников, параллелограм</w:t>
      </w:r>
      <w:r w:rsidRPr="007A33A6">
        <w:rPr>
          <w:rFonts w:ascii="Times New Roman" w:eastAsia="Times New Roman" w:hAnsi="Times New Roman" w:cs="Times New Roman"/>
          <w:sz w:val="24"/>
          <w:szCs w:val="24"/>
          <w:lang w:eastAsia="ru-RU"/>
        </w:rPr>
        <w:t>мов, трапеций, кругов и секторов;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длину окружности, длину дуги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на доказательство с использованием формул длины окружности и длины дуги окружности, формул площадей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площади фигур, состав</w:t>
      </w:r>
      <w:r w:rsidR="008478EA" w:rsidRPr="007A33A6">
        <w:rPr>
          <w:rFonts w:ascii="Times New Roman" w:eastAsia="Times New Roman" w:hAnsi="Times New Roman" w:cs="Times New Roman"/>
          <w:sz w:val="24"/>
          <w:szCs w:val="24"/>
          <w:lang w:eastAsia="ru-RU"/>
        </w:rPr>
        <w:t>ленных из двух или более прямоу</w:t>
      </w:r>
      <w:r w:rsidRPr="007A33A6">
        <w:rPr>
          <w:rFonts w:ascii="Times New Roman" w:eastAsia="Times New Roman" w:hAnsi="Times New Roman" w:cs="Times New Roman"/>
          <w:sz w:val="24"/>
          <w:szCs w:val="24"/>
          <w:lang w:eastAsia="ru-RU"/>
        </w:rPr>
        <w:t>гольников, параллелограммов, треугольников, круга и сектора;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площади многоугольников</w:t>
      </w:r>
      <w:r w:rsidR="008478EA" w:rsidRPr="007A33A6">
        <w:rPr>
          <w:rFonts w:ascii="Times New Roman" w:eastAsia="Times New Roman" w:hAnsi="Times New Roman" w:cs="Times New Roman"/>
          <w:sz w:val="24"/>
          <w:szCs w:val="24"/>
          <w:lang w:eastAsia="ru-RU"/>
        </w:rPr>
        <w:t>, используя отношения равновели</w:t>
      </w:r>
      <w:r w:rsidRPr="007A33A6">
        <w:rPr>
          <w:rFonts w:ascii="Times New Roman" w:eastAsia="Times New Roman" w:hAnsi="Times New Roman" w:cs="Times New Roman"/>
          <w:sz w:val="24"/>
          <w:szCs w:val="24"/>
          <w:lang w:eastAsia="ru-RU"/>
        </w:rPr>
        <w:t>кости и равносоставленности;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Координаты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длину отрезка по координатам его концов; вычислять координаты середины отрезка;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координатный метод для изучения свойств прямых и окружностей.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координатным методом решения задач на вычисления и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Векторы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скалярное произведение векторов, находить угол между векторами, устанавливать перпендикулярность прямых.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векторным методом для решения задач на вычисления и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приобрести опыт выполнения проектов на тему «применение векторного метода при решении задач на вычисления и доказательства».</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1.2.4.11</w:t>
      </w:r>
      <w:r w:rsidR="0060648E">
        <w:rPr>
          <w:rFonts w:ascii="Times New Roman" w:eastAsia="Times New Roman" w:hAnsi="Times New Roman" w:cs="Times New Roman"/>
          <w:b/>
          <w:sz w:val="24"/>
          <w:szCs w:val="24"/>
          <w:lang w:eastAsia="ru-RU"/>
        </w:rPr>
        <w:t xml:space="preserve">. Информатика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Информация и способы её представления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термины «информация», «со</w:t>
      </w:r>
      <w:r w:rsidR="008478EA" w:rsidRPr="007A33A6">
        <w:rPr>
          <w:rFonts w:ascii="Times New Roman" w:eastAsia="Times New Roman" w:hAnsi="Times New Roman" w:cs="Times New Roman"/>
          <w:sz w:val="24"/>
          <w:szCs w:val="24"/>
          <w:lang w:eastAsia="ru-RU"/>
        </w:rPr>
        <w:t>общение», «данные», «кодиро</w:t>
      </w:r>
      <w:r w:rsidRPr="007A33A6">
        <w:rPr>
          <w:rFonts w:ascii="Times New Roman" w:eastAsia="Times New Roman" w:hAnsi="Times New Roman" w:cs="Times New Roman"/>
          <w:sz w:val="24"/>
          <w:szCs w:val="24"/>
          <w:lang w:eastAsia="ru-RU"/>
        </w:rPr>
        <w:t>вание», а также понимать разницу между употреблением этих терминов в обыденной речи и в информатике;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записывать в двоичной системе целые числа от 0 до 256;</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кодировать и декодировать тексты при известной кодовой таблице;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основные способы графического представления числовой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примерами исполь</w:t>
      </w:r>
      <w:r w:rsidR="008478EA" w:rsidRPr="007A33A6">
        <w:rPr>
          <w:rFonts w:ascii="Times New Roman" w:eastAsia="Times New Roman" w:hAnsi="Times New Roman" w:cs="Times New Roman"/>
          <w:sz w:val="24"/>
          <w:szCs w:val="24"/>
          <w:lang w:eastAsia="ru-RU"/>
        </w:rPr>
        <w:t>зования формальных (математичес</w:t>
      </w:r>
      <w:r w:rsidRPr="007A33A6">
        <w:rPr>
          <w:rFonts w:ascii="Times New Roman" w:eastAsia="Times New Roman" w:hAnsi="Times New Roman" w:cs="Times New Roman"/>
          <w:sz w:val="24"/>
          <w:szCs w:val="24"/>
          <w:lang w:eastAsia="ru-RU"/>
        </w:rPr>
        <w:t>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узнать о том, что любые данные можно описать, используя алфавит, содержащий только два символа, например 0 и 1;</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тем, как информация (данные) представляется в современных компьютерах;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двоичной системой счисления;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двоичным кодированием текстов и наиболее употребительными современными кодами.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алгоритмической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модели различных устройств и объектов в виде исполнителей, описывать возможные состояния и системы команд этих исполнителей;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термин «алгоритм»; знать основные свойства алгоритмов (фиксированная система команд, пошаг</w:t>
      </w:r>
      <w:r w:rsidR="008478EA" w:rsidRPr="007A33A6">
        <w:rPr>
          <w:rFonts w:ascii="Times New Roman" w:eastAsia="Times New Roman" w:hAnsi="Times New Roman" w:cs="Times New Roman"/>
          <w:sz w:val="24"/>
          <w:szCs w:val="24"/>
          <w:lang w:eastAsia="ru-RU"/>
        </w:rPr>
        <w:t>овое выполнение, детерминирован</w:t>
      </w:r>
      <w:r w:rsidRPr="007A33A6">
        <w:rPr>
          <w:rFonts w:ascii="Times New Roman" w:eastAsia="Times New Roman" w:hAnsi="Times New Roman" w:cs="Times New Roman"/>
          <w:sz w:val="24"/>
          <w:szCs w:val="24"/>
          <w:lang w:eastAsia="ru-RU"/>
        </w:rPr>
        <w:t>ность, возможность возникновения отказа при выполнении команды);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неветвящиеся (линейные)</w:t>
      </w:r>
      <w:r w:rsidR="008478EA" w:rsidRPr="007A33A6">
        <w:rPr>
          <w:rFonts w:ascii="Times New Roman" w:eastAsia="Times New Roman" w:hAnsi="Times New Roman" w:cs="Times New Roman"/>
          <w:sz w:val="24"/>
          <w:szCs w:val="24"/>
          <w:lang w:eastAsia="ru-RU"/>
        </w:rPr>
        <w:t xml:space="preserve"> алгоритмы управления исполните</w:t>
      </w:r>
      <w:r w:rsidRPr="007A33A6">
        <w:rPr>
          <w:rFonts w:ascii="Times New Roman" w:eastAsia="Times New Roman" w:hAnsi="Times New Roman" w:cs="Times New Roman"/>
          <w:sz w:val="24"/>
          <w:szCs w:val="24"/>
          <w:lang w:eastAsia="ru-RU"/>
        </w:rPr>
        <w:t>лями и записывать их на выбранном алгоритмическом языке (языке программирования);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логические значения, операции и выражения с ними;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(формально выполнять) ал</w:t>
      </w:r>
      <w:r w:rsidR="008478EA" w:rsidRPr="007A33A6">
        <w:rPr>
          <w:rFonts w:ascii="Times New Roman" w:eastAsia="Times New Roman" w:hAnsi="Times New Roman" w:cs="Times New Roman"/>
          <w:sz w:val="24"/>
          <w:szCs w:val="24"/>
          <w:lang w:eastAsia="ru-RU"/>
        </w:rPr>
        <w:t>горитмы, описанные с использова</w:t>
      </w:r>
      <w:r w:rsidRPr="007A33A6">
        <w:rPr>
          <w:rFonts w:ascii="Times New Roman" w:eastAsia="Times New Roman" w:hAnsi="Times New Roman" w:cs="Times New Roman"/>
          <w:sz w:val="24"/>
          <w:szCs w:val="24"/>
          <w:lang w:eastAsia="ru-RU"/>
        </w:rPr>
        <w:t>нием конструкций ветвления (условные операторы) и повторения (циклы), вспомогательных алгоритмов, простых и табличных величин;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создавать и выполнять программы </w:t>
      </w:r>
      <w:r w:rsidR="008478EA" w:rsidRPr="007A33A6">
        <w:rPr>
          <w:rFonts w:ascii="Times New Roman" w:eastAsia="Times New Roman" w:hAnsi="Times New Roman" w:cs="Times New Roman"/>
          <w:sz w:val="24"/>
          <w:szCs w:val="24"/>
          <w:lang w:eastAsia="ru-RU"/>
        </w:rPr>
        <w:t>для решения несложных алгоритми</w:t>
      </w:r>
      <w:r w:rsidRPr="007A33A6">
        <w:rPr>
          <w:rFonts w:ascii="Times New Roman" w:eastAsia="Times New Roman" w:hAnsi="Times New Roman" w:cs="Times New Roman"/>
          <w:sz w:val="24"/>
          <w:szCs w:val="24"/>
          <w:lang w:eastAsia="ru-RU"/>
        </w:rPr>
        <w:t>ческих задач в выбранной среде программирования.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использованием стро</w:t>
      </w:r>
      <w:r w:rsidR="008478EA" w:rsidRPr="007A33A6">
        <w:rPr>
          <w:rFonts w:ascii="Times New Roman" w:eastAsia="Times New Roman" w:hAnsi="Times New Roman" w:cs="Times New Roman"/>
          <w:sz w:val="24"/>
          <w:szCs w:val="24"/>
          <w:lang w:eastAsia="ru-RU"/>
        </w:rPr>
        <w:t>к, деревьев, графов и с простей</w:t>
      </w:r>
      <w:r w:rsidRPr="007A33A6">
        <w:rPr>
          <w:rFonts w:ascii="Times New Roman" w:eastAsia="Times New Roman" w:hAnsi="Times New Roman" w:cs="Times New Roman"/>
          <w:sz w:val="24"/>
          <w:szCs w:val="24"/>
          <w:lang w:eastAsia="ru-RU"/>
        </w:rPr>
        <w:t>шими операциями с этими структурами;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создавать программы для решения несложных задач, возникающих в процессе учёбы и вне её.</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Использование программных систем и сервисов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базовым навыкам работы с компьютером;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познакомиться с программными </w:t>
      </w:r>
      <w:r w:rsidR="008478EA" w:rsidRPr="007A33A6">
        <w:rPr>
          <w:rFonts w:ascii="Times New Roman" w:eastAsia="Times New Roman" w:hAnsi="Times New Roman" w:cs="Times New Roman"/>
          <w:sz w:val="24"/>
          <w:szCs w:val="24"/>
          <w:lang w:eastAsia="ru-RU"/>
        </w:rPr>
        <w:t>средствами для работы с аудиови</w:t>
      </w:r>
      <w:r w:rsidRPr="007A33A6">
        <w:rPr>
          <w:rFonts w:ascii="Times New Roman" w:eastAsia="Times New Roman" w:hAnsi="Times New Roman" w:cs="Times New Roman"/>
          <w:sz w:val="24"/>
          <w:szCs w:val="24"/>
          <w:lang w:eastAsia="ru-RU"/>
        </w:rPr>
        <w:t>зуальными данными и соответствующим понятийным аппаратом;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создавать текстовые документы, включающие рисунки и другие иллюстративные материалы, презентации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примерами использов</w:t>
      </w:r>
      <w:r w:rsidR="008478EA" w:rsidRPr="007A33A6">
        <w:rPr>
          <w:rFonts w:ascii="Times New Roman" w:eastAsia="Times New Roman" w:hAnsi="Times New Roman" w:cs="Times New Roman"/>
          <w:sz w:val="24"/>
          <w:szCs w:val="24"/>
          <w:lang w:eastAsia="ru-RU"/>
        </w:rPr>
        <w:t>ания математического моделирова</w:t>
      </w:r>
      <w:r w:rsidRPr="007A33A6">
        <w:rPr>
          <w:rFonts w:ascii="Times New Roman" w:eastAsia="Times New Roman" w:hAnsi="Times New Roman" w:cs="Times New Roman"/>
          <w:sz w:val="24"/>
          <w:szCs w:val="24"/>
          <w:lang w:eastAsia="ru-RU"/>
        </w:rPr>
        <w:t>ния и компьютеров в современных научно-технических исследованиях (биология и медицина, авиация и космонавтика, физика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Работа в информационном пространстве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базовым навыкам и знаниям, необход</w:t>
      </w:r>
      <w:r w:rsidR="008478EA" w:rsidRPr="007A33A6">
        <w:rPr>
          <w:rFonts w:ascii="Times New Roman" w:eastAsia="Times New Roman" w:hAnsi="Times New Roman" w:cs="Times New Roman"/>
          <w:sz w:val="24"/>
          <w:szCs w:val="24"/>
          <w:lang w:eastAsia="ru-RU"/>
        </w:rPr>
        <w:t>имым для использования интернет-</w:t>
      </w:r>
      <w:r w:rsidRPr="007A33A6">
        <w:rPr>
          <w:rFonts w:ascii="Times New Roman" w:eastAsia="Times New Roman" w:hAnsi="Times New Roman" w:cs="Times New Roman"/>
          <w:sz w:val="24"/>
          <w:szCs w:val="24"/>
          <w:lang w:eastAsia="ru-RU"/>
        </w:rPr>
        <w:t>сервисов при решении учебных и внеучебных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организации своего личного пространства данных с использованием индивидуальных накопителей данных, интернет-сервисов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основам соблюдения норм информационной этики и права.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принципами устройства Интернета и сетевого взаимодействия между компьютерами, методами поиска в Интернете;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постановкой вопроса о том, насколько достоверна полученная информация, подкреплена л</w:t>
      </w:r>
      <w:r w:rsidR="008478EA" w:rsidRPr="007A33A6">
        <w:rPr>
          <w:rFonts w:ascii="Times New Roman" w:eastAsia="Times New Roman" w:hAnsi="Times New Roman" w:cs="Times New Roman"/>
          <w:sz w:val="24"/>
          <w:szCs w:val="24"/>
          <w:lang w:eastAsia="ru-RU"/>
        </w:rPr>
        <w:t>и она доказательствами; познако</w:t>
      </w:r>
      <w:r w:rsidRPr="007A33A6">
        <w:rPr>
          <w:rFonts w:ascii="Times New Roman" w:eastAsia="Times New Roman" w:hAnsi="Times New Roman" w:cs="Times New Roman"/>
          <w:sz w:val="24"/>
          <w:szCs w:val="24"/>
          <w:lang w:eastAsia="ru-RU"/>
        </w:rPr>
        <w:t>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узнать о том, что в сфере информ</w:t>
      </w:r>
      <w:r w:rsidR="008478EA" w:rsidRPr="007A33A6">
        <w:rPr>
          <w:rFonts w:ascii="Times New Roman" w:eastAsia="Times New Roman" w:hAnsi="Times New Roman" w:cs="Times New Roman"/>
          <w:sz w:val="24"/>
          <w:szCs w:val="24"/>
          <w:lang w:eastAsia="ru-RU"/>
        </w:rPr>
        <w:t>атики и информационно-коммуника</w:t>
      </w:r>
      <w:r w:rsidRPr="007A33A6">
        <w:rPr>
          <w:rFonts w:ascii="Times New Roman" w:eastAsia="Times New Roman" w:hAnsi="Times New Roman" w:cs="Times New Roman"/>
          <w:sz w:val="24"/>
          <w:szCs w:val="24"/>
          <w:lang w:eastAsia="ru-RU"/>
        </w:rPr>
        <w:t>ционных технологий (ИКТ) существуют международные и национальные стандарты;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получить представление о тенденциях развития ИКТ.</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1.2.4.12</w:t>
      </w:r>
      <w:r w:rsidR="0060648E">
        <w:rPr>
          <w:rFonts w:ascii="Times New Roman" w:eastAsia="Times New Roman" w:hAnsi="Times New Roman" w:cs="Times New Roman"/>
          <w:b/>
          <w:sz w:val="24"/>
          <w:szCs w:val="24"/>
          <w:lang w:eastAsia="ru-RU"/>
        </w:rPr>
        <w:t>. Физика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Механические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изученных фи</w:t>
      </w:r>
      <w:r w:rsidR="008478EA" w:rsidRPr="007A33A6">
        <w:rPr>
          <w:rFonts w:ascii="Times New Roman" w:eastAsia="Times New Roman" w:hAnsi="Times New Roman" w:cs="Times New Roman"/>
          <w:sz w:val="24"/>
          <w:szCs w:val="24"/>
          <w:lang w:eastAsia="ru-RU"/>
        </w:rPr>
        <w:t>зических моделей: материаль</w:t>
      </w:r>
      <w:r w:rsidRPr="007A33A6">
        <w:rPr>
          <w:rFonts w:ascii="Times New Roman" w:eastAsia="Times New Roman" w:hAnsi="Times New Roman" w:cs="Times New Roman"/>
          <w:sz w:val="24"/>
          <w:szCs w:val="24"/>
          <w:lang w:eastAsia="ru-RU"/>
        </w:rPr>
        <w:t>ная точка, инерциальная система отсчёта;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адекватную предложенной задаче физическую модель, разрешать проблему на основе имеющихся зна</w:t>
      </w:r>
      <w:r w:rsidR="008478EA" w:rsidRPr="007A33A6">
        <w:rPr>
          <w:rFonts w:ascii="Times New Roman" w:eastAsia="Times New Roman" w:hAnsi="Times New Roman" w:cs="Times New Roman"/>
          <w:sz w:val="24"/>
          <w:szCs w:val="24"/>
          <w:lang w:eastAsia="ru-RU"/>
        </w:rPr>
        <w:t>ний по механике с исполь</w:t>
      </w:r>
      <w:r w:rsidRPr="007A33A6">
        <w:rPr>
          <w:rFonts w:ascii="Times New Roman" w:eastAsia="Times New Roman" w:hAnsi="Times New Roman" w:cs="Times New Roman"/>
          <w:sz w:val="24"/>
          <w:szCs w:val="24"/>
          <w:lang w:eastAsia="ru-RU"/>
        </w:rPr>
        <w:t>зованием математического аппарата, оценивать реальность полученного значения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Тепловые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свойства тел и тепловые явления, используя физические величины: количество тепло</w:t>
      </w:r>
      <w:r w:rsidR="008478EA" w:rsidRPr="007A33A6">
        <w:rPr>
          <w:rFonts w:ascii="Times New Roman" w:eastAsia="Times New Roman" w:hAnsi="Times New Roman" w:cs="Times New Roman"/>
          <w:sz w:val="24"/>
          <w:szCs w:val="24"/>
          <w:lang w:eastAsia="ru-RU"/>
        </w:rPr>
        <w:t>ты, внутренняя энергия, темпера</w:t>
      </w:r>
      <w:r w:rsidRPr="007A33A6">
        <w:rPr>
          <w:rFonts w:ascii="Times New Roman" w:eastAsia="Times New Roman" w:hAnsi="Times New Roman" w:cs="Times New Roman"/>
          <w:sz w:val="24"/>
          <w:szCs w:val="24"/>
          <w:lang w:eastAsia="ru-RU"/>
        </w:rPr>
        <w:t xml:space="preserve">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w:t>
      </w:r>
      <w:r w:rsidRPr="007A33A6">
        <w:rPr>
          <w:rFonts w:ascii="Times New Roman" w:eastAsia="Times New Roman" w:hAnsi="Times New Roman" w:cs="Times New Roman"/>
          <w:sz w:val="24"/>
          <w:szCs w:val="24"/>
          <w:lang w:eastAsia="ru-RU"/>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моделей строения газов, жидкостей и твёрдых тел;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w:t>
      </w:r>
      <w:r w:rsidR="008478EA" w:rsidRPr="007A33A6">
        <w:rPr>
          <w:rFonts w:ascii="Times New Roman" w:eastAsia="Times New Roman" w:hAnsi="Times New Roman" w:cs="Times New Roman"/>
          <w:sz w:val="24"/>
          <w:szCs w:val="24"/>
          <w:lang w:eastAsia="ru-RU"/>
        </w:rPr>
        <w:t>еплота сгорания топлива, коэффи</w:t>
      </w:r>
      <w:r w:rsidRPr="007A33A6">
        <w:rPr>
          <w:rFonts w:ascii="Times New Roman" w:eastAsia="Times New Roman" w:hAnsi="Times New Roman" w:cs="Times New Roman"/>
          <w:sz w:val="24"/>
          <w:szCs w:val="24"/>
          <w:lang w:eastAsia="ru-RU"/>
        </w:rPr>
        <w:t>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w:t>
      </w:r>
      <w:r w:rsidR="008478EA" w:rsidRPr="007A33A6">
        <w:rPr>
          <w:rFonts w:ascii="Times New Roman" w:eastAsia="Times New Roman" w:hAnsi="Times New Roman" w:cs="Times New Roman"/>
          <w:sz w:val="24"/>
          <w:szCs w:val="24"/>
          <w:lang w:eastAsia="ru-RU"/>
        </w:rPr>
        <w:t>еских последст</w:t>
      </w:r>
      <w:r w:rsidRPr="007A33A6">
        <w:rPr>
          <w:rFonts w:ascii="Times New Roman" w:eastAsia="Times New Roman" w:hAnsi="Times New Roman" w:cs="Times New Roman"/>
          <w:sz w:val="24"/>
          <w:szCs w:val="24"/>
          <w:lang w:eastAsia="ru-RU"/>
        </w:rPr>
        <w:t>вий работы двигателей внутреннего сгоран</w:t>
      </w:r>
      <w:r w:rsidR="008478EA" w:rsidRPr="007A33A6">
        <w:rPr>
          <w:rFonts w:ascii="Times New Roman" w:eastAsia="Times New Roman" w:hAnsi="Times New Roman" w:cs="Times New Roman"/>
          <w:sz w:val="24"/>
          <w:szCs w:val="24"/>
          <w:lang w:eastAsia="ru-RU"/>
        </w:rPr>
        <w:t>ия (ДВС), тепловых и гидроэлект</w:t>
      </w:r>
      <w:r w:rsidRPr="007A33A6">
        <w:rPr>
          <w:rFonts w:ascii="Times New Roman" w:eastAsia="Times New Roman" w:hAnsi="Times New Roman" w:cs="Times New Roman"/>
          <w:sz w:val="24"/>
          <w:szCs w:val="24"/>
          <w:lang w:eastAsia="ru-RU"/>
        </w:rPr>
        <w:t>ростанций;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практического использования физических знаний о тепловых явлениях;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Электрические и магнитные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w:t>
      </w:r>
      <w:r w:rsidRPr="007A33A6">
        <w:rPr>
          <w:rFonts w:ascii="Times New Roman" w:eastAsia="Times New Roman" w:hAnsi="Times New Roman" w:cs="Times New Roman"/>
          <w:sz w:val="24"/>
          <w:szCs w:val="24"/>
          <w:lang w:eastAsia="ru-RU"/>
        </w:rPr>
        <w:lastRenderedPageBreak/>
        <w:t>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практического использования физических знаний о электромагнитных явлениях;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границы применимости физических законов, понимать всеобщий характер фундаментальных за</w:t>
      </w:r>
      <w:r w:rsidR="008478EA" w:rsidRPr="007A33A6">
        <w:rPr>
          <w:rFonts w:ascii="Times New Roman" w:eastAsia="Times New Roman" w:hAnsi="Times New Roman" w:cs="Times New Roman"/>
          <w:sz w:val="24"/>
          <w:szCs w:val="24"/>
          <w:lang w:eastAsia="ru-RU"/>
        </w:rPr>
        <w:t>конов (закон сохранения электри</w:t>
      </w:r>
      <w:r w:rsidRPr="007A33A6">
        <w:rPr>
          <w:rFonts w:ascii="Times New Roman" w:eastAsia="Times New Roman" w:hAnsi="Times New Roman" w:cs="Times New Roman"/>
          <w:sz w:val="24"/>
          <w:szCs w:val="24"/>
          <w:lang w:eastAsia="ru-RU"/>
        </w:rPr>
        <w:t>ческого заряда) и ограниченность использования частных законов (закон Ома для участка цепи, закон Джоуля — Ленца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Квантовые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w:t>
      </w:r>
      <w:r w:rsidR="008478EA" w:rsidRPr="007A33A6">
        <w:rPr>
          <w:rFonts w:ascii="Times New Roman" w:eastAsia="Times New Roman" w:hAnsi="Times New Roman" w:cs="Times New Roman"/>
          <w:sz w:val="24"/>
          <w:szCs w:val="24"/>
          <w:lang w:eastAsia="ru-RU"/>
        </w:rPr>
        <w:t>ение линейчатого спектра излуче</w:t>
      </w:r>
      <w:r w:rsidRPr="007A33A6">
        <w:rPr>
          <w:rFonts w:ascii="Times New Roman" w:eastAsia="Times New Roman" w:hAnsi="Times New Roman" w:cs="Times New Roman"/>
          <w:sz w:val="24"/>
          <w:szCs w:val="24"/>
          <w:lang w:eastAsia="ru-RU"/>
        </w:rPr>
        <w:t>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планетарной модели атома, нуклонной модели атомного ядра;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соотносить энергию связи атомных ядер с дефектом массы;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влияния радиоактивных излучений на живые организмы; понимать принцип действия дозиметра;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w:t>
      </w:r>
      <w:r w:rsidR="00766E62" w:rsidRPr="007A33A6">
        <w:rPr>
          <w:rFonts w:ascii="Times New Roman" w:eastAsia="Times New Roman" w:hAnsi="Times New Roman" w:cs="Times New Roman"/>
          <w:sz w:val="24"/>
          <w:szCs w:val="24"/>
          <w:lang w:eastAsia="ru-RU"/>
        </w:rPr>
        <w:t>вляемого термоядерного синтеза.</w:t>
      </w:r>
    </w:p>
    <w:p w:rsidR="00766E62" w:rsidRPr="007A33A6" w:rsidRDefault="00766E62"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Строение и эволюция Вселенной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понимать различия между гелиоцентрической и геоцентрической системами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гипотезы о происхождении Солнечной системы.</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1.2.4.13</w:t>
      </w:r>
      <w:r w:rsidR="0060648E">
        <w:rPr>
          <w:rFonts w:ascii="Times New Roman" w:eastAsia="Times New Roman" w:hAnsi="Times New Roman" w:cs="Times New Roman"/>
          <w:b/>
          <w:sz w:val="24"/>
          <w:szCs w:val="24"/>
          <w:lang w:eastAsia="ru-RU"/>
        </w:rPr>
        <w:t>.  Биология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Живые организмы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правила работы в кабинете биологии, с биологическими приборами и инструментами;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эстетические достоинства объектов живой природы;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соблюдать основные принципы и правила отношения к живой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целевые и смысловые установки в своих действиях и поступках по отношению к живой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и его здоровье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особенности строения и процессов жизнедеятельности организма человека, их практическую значимость;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w:t>
      </w:r>
      <w:r w:rsidR="008478EA" w:rsidRPr="007A33A6">
        <w:rPr>
          <w:rFonts w:ascii="Times New Roman" w:eastAsia="Times New Roman" w:hAnsi="Times New Roman" w:cs="Times New Roman"/>
          <w:sz w:val="24"/>
          <w:szCs w:val="24"/>
          <w:lang w:eastAsia="ru-RU"/>
        </w:rPr>
        <w:t>летки, ткани, процессы жизнедея</w:t>
      </w:r>
      <w:r w:rsidRPr="007A33A6">
        <w:rPr>
          <w:rFonts w:ascii="Times New Roman" w:eastAsia="Times New Roman" w:hAnsi="Times New Roman" w:cs="Times New Roman"/>
          <w:sz w:val="24"/>
          <w:szCs w:val="24"/>
          <w:lang w:eastAsia="ru-RU"/>
        </w:rPr>
        <w:t>тельности организма человека; выявлять взаимосвязи между особенностями строения клеток, тканей, органов, систем органов и их функциями;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на практике приёмы оказания первой помощи при простудных заболеваниях, ожогах, обморо</w:t>
      </w:r>
      <w:r w:rsidR="008478EA" w:rsidRPr="007A33A6">
        <w:rPr>
          <w:rFonts w:ascii="Times New Roman" w:eastAsia="Times New Roman" w:hAnsi="Times New Roman" w:cs="Times New Roman"/>
          <w:sz w:val="24"/>
          <w:szCs w:val="24"/>
          <w:lang w:eastAsia="ru-RU"/>
        </w:rPr>
        <w:t>жениях, травмах, спасении утопа</w:t>
      </w:r>
      <w:r w:rsidRPr="007A33A6">
        <w:rPr>
          <w:rFonts w:ascii="Times New Roman" w:eastAsia="Times New Roman" w:hAnsi="Times New Roman" w:cs="Times New Roman"/>
          <w:sz w:val="24"/>
          <w:szCs w:val="24"/>
          <w:lang w:eastAsia="ru-RU"/>
        </w:rPr>
        <w:t>ющего; рациональной организации труда и отдыха; проведения наблюдений за состоянием собственного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эстетические достоинства человеческого тела;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реализовывать установки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моральных норм и ценностей по отношению к собственному здоровью и здоровью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Общие биологические закономерности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общие биологич</w:t>
      </w:r>
      <w:r w:rsidR="008478EA" w:rsidRPr="007A33A6">
        <w:rPr>
          <w:rFonts w:ascii="Times New Roman" w:eastAsia="Times New Roman" w:hAnsi="Times New Roman" w:cs="Times New Roman"/>
          <w:sz w:val="24"/>
          <w:szCs w:val="24"/>
          <w:lang w:eastAsia="ru-RU"/>
        </w:rPr>
        <w:t>еские закономерности, их практи</w:t>
      </w:r>
      <w:r w:rsidRPr="007A33A6">
        <w:rPr>
          <w:rFonts w:ascii="Times New Roman" w:eastAsia="Times New Roman" w:hAnsi="Times New Roman" w:cs="Times New Roman"/>
          <w:sz w:val="24"/>
          <w:szCs w:val="24"/>
          <w:lang w:eastAsia="ru-RU"/>
        </w:rPr>
        <w:t>ческую значимость;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составляющие проект</w:t>
      </w:r>
      <w:r w:rsidR="008478EA" w:rsidRPr="007A33A6">
        <w:rPr>
          <w:rFonts w:ascii="Times New Roman" w:eastAsia="Times New Roman" w:hAnsi="Times New Roman" w:cs="Times New Roman"/>
          <w:sz w:val="24"/>
          <w:szCs w:val="24"/>
          <w:lang w:eastAsia="ru-RU"/>
        </w:rPr>
        <w:t>ной и исследовательской деятель</w:t>
      </w:r>
      <w:r w:rsidRPr="007A33A6">
        <w:rPr>
          <w:rFonts w:ascii="Times New Roman" w:eastAsia="Times New Roman" w:hAnsi="Times New Roman" w:cs="Times New Roman"/>
          <w:sz w:val="24"/>
          <w:szCs w:val="24"/>
          <w:lang w:eastAsia="ru-RU"/>
        </w:rPr>
        <w:t>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оценивать последствия деятельности человека в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гипотезы о возможных последствиях деятельности человека в экосистемах и биосфере;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аргументировать свою точку зрения в ходе дискуссии по обсуждению глобальных экологических проблем.</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1.2.4.14</w:t>
      </w:r>
      <w:r w:rsidR="0060648E">
        <w:rPr>
          <w:rFonts w:ascii="Times New Roman" w:eastAsia="Times New Roman" w:hAnsi="Times New Roman" w:cs="Times New Roman"/>
          <w:b/>
          <w:sz w:val="24"/>
          <w:szCs w:val="24"/>
          <w:lang w:eastAsia="ru-RU"/>
        </w:rPr>
        <w:t>. Химия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понятия химии (уровень атомно-мо</w:t>
      </w:r>
      <w:r w:rsidR="008478EA" w:rsidRPr="007A33A6">
        <w:rPr>
          <w:rFonts w:ascii="Times New Roman" w:eastAsia="Times New Roman" w:hAnsi="Times New Roman" w:cs="Times New Roman"/>
          <w:sz w:val="24"/>
          <w:szCs w:val="24"/>
          <w:lang w:eastAsia="ru-RU"/>
        </w:rPr>
        <w:t>лекулярных представ</w:t>
      </w:r>
      <w:r w:rsidRPr="007A33A6">
        <w:rPr>
          <w:rFonts w:ascii="Times New Roman" w:eastAsia="Times New Roman" w:hAnsi="Times New Roman" w:cs="Times New Roman"/>
          <w:sz w:val="24"/>
          <w:szCs w:val="24"/>
          <w:lang w:eastAsia="ru-RU"/>
        </w:rPr>
        <w:t>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свойства твёрдых, жидких, газообразных веществ, выделяя их существенные признаки;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вещества по составу</w:t>
      </w:r>
      <w:r w:rsidR="008478EA" w:rsidRPr="007A33A6">
        <w:rPr>
          <w:rFonts w:ascii="Times New Roman" w:eastAsia="Times New Roman" w:hAnsi="Times New Roman" w:cs="Times New Roman"/>
          <w:sz w:val="24"/>
          <w:szCs w:val="24"/>
          <w:lang w:eastAsia="ru-RU"/>
        </w:rPr>
        <w:t>, строению и свойствам, устанав</w:t>
      </w:r>
      <w:r w:rsidRPr="007A33A6">
        <w:rPr>
          <w:rFonts w:ascii="Times New Roman" w:eastAsia="Times New Roman" w:hAnsi="Times New Roman" w:cs="Times New Roman"/>
          <w:sz w:val="24"/>
          <w:szCs w:val="24"/>
          <w:lang w:eastAsia="ru-RU"/>
        </w:rPr>
        <w:t>ливать причинно-следственные связи между данными характеристиками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смысл основных химических понятий «атом», «молекула», «химический элемент», «простое веществ</w:t>
      </w:r>
      <w:r w:rsidR="008478EA" w:rsidRPr="007A33A6">
        <w:rPr>
          <w:rFonts w:ascii="Times New Roman" w:eastAsia="Times New Roman" w:hAnsi="Times New Roman" w:cs="Times New Roman"/>
          <w:sz w:val="24"/>
          <w:szCs w:val="24"/>
          <w:lang w:eastAsia="ru-RU"/>
        </w:rPr>
        <w:t>о», «сложное вещество», «валент</w:t>
      </w:r>
      <w:r w:rsidRPr="007A33A6">
        <w:rPr>
          <w:rFonts w:ascii="Times New Roman" w:eastAsia="Times New Roman" w:hAnsi="Times New Roman" w:cs="Times New Roman"/>
          <w:sz w:val="24"/>
          <w:szCs w:val="24"/>
          <w:lang w:eastAsia="ru-RU"/>
        </w:rPr>
        <w:t>ность», используя знаковую систему химии;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по составу оксиды, основания, кислоты, соли;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классифицировать оксиды и основания по свойствам, кислоты и соли по составу;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состав, свойства и значение (в природе и практической деятельности человека) простых веществ — кислорода и водорода;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лабораторным оборудованием и химической посудой;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экспериментально кисло</w:t>
      </w:r>
      <w:r w:rsidR="008478EA" w:rsidRPr="007A33A6">
        <w:rPr>
          <w:rFonts w:ascii="Times New Roman" w:eastAsia="Times New Roman" w:hAnsi="Times New Roman" w:cs="Times New Roman"/>
          <w:sz w:val="24"/>
          <w:szCs w:val="24"/>
          <w:lang w:eastAsia="ru-RU"/>
        </w:rPr>
        <w:t>ты и щёлочи, пользуясь индикато</w:t>
      </w:r>
      <w:r w:rsidRPr="007A33A6">
        <w:rPr>
          <w:rFonts w:ascii="Times New Roman" w:eastAsia="Times New Roman" w:hAnsi="Times New Roman" w:cs="Times New Roman"/>
          <w:sz w:val="24"/>
          <w:szCs w:val="24"/>
          <w:lang w:eastAsia="ru-RU"/>
        </w:rPr>
        <w:t>рами; осознавать необходимость соблюдения мер безопасности при обращении с кислотами и щелочами.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грамотно обращаться с веществами в повседневной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необходимость соблюде</w:t>
      </w:r>
      <w:r w:rsidR="008478EA" w:rsidRPr="007A33A6">
        <w:rPr>
          <w:rFonts w:ascii="Times New Roman" w:eastAsia="Times New Roman" w:hAnsi="Times New Roman" w:cs="Times New Roman"/>
          <w:sz w:val="24"/>
          <w:szCs w:val="24"/>
          <w:lang w:eastAsia="ru-RU"/>
        </w:rPr>
        <w:t>ния правил экологически безопас</w:t>
      </w:r>
      <w:r w:rsidRPr="007A33A6">
        <w:rPr>
          <w:rFonts w:ascii="Times New Roman" w:eastAsia="Times New Roman" w:hAnsi="Times New Roman" w:cs="Times New Roman"/>
          <w:sz w:val="24"/>
          <w:szCs w:val="24"/>
          <w:lang w:eastAsia="ru-RU"/>
        </w:rPr>
        <w:t>ного поведения в окружающей природной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смысл и необходимость</w:t>
      </w:r>
      <w:r w:rsidR="008478EA" w:rsidRPr="007A33A6">
        <w:rPr>
          <w:rFonts w:ascii="Times New Roman" w:eastAsia="Times New Roman" w:hAnsi="Times New Roman" w:cs="Times New Roman"/>
          <w:sz w:val="24"/>
          <w:szCs w:val="24"/>
          <w:lang w:eastAsia="ru-RU"/>
        </w:rPr>
        <w:t xml:space="preserve"> соблюдения предписаний, предла</w:t>
      </w:r>
      <w:r w:rsidRPr="007A33A6">
        <w:rPr>
          <w:rFonts w:ascii="Times New Roman" w:eastAsia="Times New Roman" w:hAnsi="Times New Roman" w:cs="Times New Roman"/>
          <w:sz w:val="24"/>
          <w:szCs w:val="24"/>
          <w:lang w:eastAsia="ru-RU"/>
        </w:rPr>
        <w:t>гаемых в инструкциях по использованию лекарств, средств бытовой химии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w:t>
      </w:r>
      <w:r w:rsidR="008478EA" w:rsidRPr="007A33A6">
        <w:rPr>
          <w:rFonts w:ascii="Times New Roman" w:eastAsia="Times New Roman" w:hAnsi="Times New Roman" w:cs="Times New Roman"/>
          <w:sz w:val="24"/>
          <w:szCs w:val="24"/>
          <w:lang w:eastAsia="ru-RU"/>
        </w:rPr>
        <w:t>ными таблицами, проявлять готов</w:t>
      </w:r>
      <w:r w:rsidRPr="007A33A6">
        <w:rPr>
          <w:rFonts w:ascii="Times New Roman" w:eastAsia="Times New Roman" w:hAnsi="Times New Roman" w:cs="Times New Roman"/>
          <w:sz w:val="24"/>
          <w:szCs w:val="24"/>
          <w:lang w:eastAsia="ru-RU"/>
        </w:rPr>
        <w:t>ность к уважению иной точки зрения при обсуждении результатов выполненной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 Строение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химические элементы на металлы, неметаллы, элементы, оксиды и гидро</w:t>
      </w:r>
      <w:r w:rsidR="008478EA" w:rsidRPr="007A33A6">
        <w:rPr>
          <w:rFonts w:ascii="Times New Roman" w:eastAsia="Times New Roman" w:hAnsi="Times New Roman" w:cs="Times New Roman"/>
          <w:sz w:val="24"/>
          <w:szCs w:val="24"/>
          <w:lang w:eastAsia="ru-RU"/>
        </w:rPr>
        <w:t>о</w:t>
      </w:r>
      <w:r w:rsidRPr="007A33A6">
        <w:rPr>
          <w:rFonts w:ascii="Times New Roman" w:eastAsia="Times New Roman" w:hAnsi="Times New Roman" w:cs="Times New Roman"/>
          <w:sz w:val="24"/>
          <w:szCs w:val="24"/>
          <w:lang w:eastAsia="ru-RU"/>
        </w:rPr>
        <w:t>ксиды которых амфотерны, и инертные элементы (газы) для осознания важности упорядоченности научных знаний;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смысл периодического закона Д. И. Менделеева;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 характеризовать табличную форму периодической системы химических элементов;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виды химической связи: ионную, ковалентную полярную, ковалентную неполярную и металлическую;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изображать электронно-ионные формулы веществ, образованных химическими связями разного вида;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зависимость свойств веществ от строения их кристаллических решёток: ионных, атомных, молекулярных, металлических;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этапы открыт</w:t>
      </w:r>
      <w:r w:rsidR="008478EA" w:rsidRPr="007A33A6">
        <w:rPr>
          <w:rFonts w:ascii="Times New Roman" w:eastAsia="Times New Roman" w:hAnsi="Times New Roman" w:cs="Times New Roman"/>
          <w:sz w:val="24"/>
          <w:szCs w:val="24"/>
          <w:lang w:eastAsia="ru-RU"/>
        </w:rPr>
        <w:t>ия Д. И. Менделеевым периодичес</w:t>
      </w:r>
      <w:r w:rsidRPr="007A33A6">
        <w:rPr>
          <w:rFonts w:ascii="Times New Roman" w:eastAsia="Times New Roman" w:hAnsi="Times New Roman" w:cs="Times New Roman"/>
          <w:sz w:val="24"/>
          <w:szCs w:val="24"/>
          <w:lang w:eastAsia="ru-RU"/>
        </w:rPr>
        <w:t>кого закона и периодической системы химических элементов, жизнь и многообразную научную деятельность учёного;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008478EA" w:rsidRPr="007A33A6">
        <w:rPr>
          <w:rFonts w:ascii="Times New Roman" w:eastAsia="Times New Roman" w:hAnsi="Times New Roman" w:cs="Times New Roman"/>
          <w:sz w:val="24"/>
          <w:szCs w:val="24"/>
          <w:lang w:eastAsia="ru-RU"/>
        </w:rPr>
        <w:t>х</w:t>
      </w:r>
      <w:r w:rsidRPr="007A33A6">
        <w:rPr>
          <w:rFonts w:ascii="Times New Roman" w:eastAsia="Times New Roman" w:hAnsi="Times New Roman" w:cs="Times New Roman"/>
          <w:sz w:val="24"/>
          <w:szCs w:val="24"/>
          <w:lang w:eastAsia="ru-RU"/>
        </w:rPr>
        <w:t>арактеризовать научное и мировоззренческое значение периодического закона и периодической системы химических элементов Д. И. Менделеева;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научные открытия как результат длительных наблюдений, опытов, научной полемики, преодоления трудностей и сомнений.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осознавать значение теоретических </w:t>
      </w:r>
      <w:r w:rsidR="008478EA" w:rsidRPr="007A33A6">
        <w:rPr>
          <w:rFonts w:ascii="Times New Roman" w:eastAsia="Times New Roman" w:hAnsi="Times New Roman" w:cs="Times New Roman"/>
          <w:sz w:val="24"/>
          <w:szCs w:val="24"/>
          <w:lang w:eastAsia="ru-RU"/>
        </w:rPr>
        <w:t>знаний для практической деятель</w:t>
      </w:r>
      <w:r w:rsidRPr="007A33A6">
        <w:rPr>
          <w:rFonts w:ascii="Times New Roman" w:eastAsia="Times New Roman" w:hAnsi="Times New Roman" w:cs="Times New Roman"/>
          <w:sz w:val="24"/>
          <w:szCs w:val="24"/>
          <w:lang w:eastAsia="ru-RU"/>
        </w:rPr>
        <w:t>ности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объекты как</w:t>
      </w:r>
      <w:r w:rsidR="008478EA" w:rsidRPr="007A33A6">
        <w:rPr>
          <w:rFonts w:ascii="Times New Roman" w:eastAsia="Times New Roman" w:hAnsi="Times New Roman" w:cs="Times New Roman"/>
          <w:sz w:val="24"/>
          <w:szCs w:val="24"/>
          <w:lang w:eastAsia="ru-RU"/>
        </w:rPr>
        <w:t xml:space="preserve"> системы, применяя логику систем</w:t>
      </w:r>
      <w:r w:rsidRPr="007A33A6">
        <w:rPr>
          <w:rFonts w:ascii="Times New Roman" w:eastAsia="Times New Roman" w:hAnsi="Times New Roman" w:cs="Times New Roman"/>
          <w:sz w:val="24"/>
          <w:szCs w:val="24"/>
          <w:lang w:eastAsia="ru-RU"/>
        </w:rPr>
        <w:t>ного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Многообразие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суть химических процессов и их принципиальное отличие от физических;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признаки и условия протекания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факторы, влияющие на скорость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факторы, влияющие на смещение химического равновесия;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в процессе эксперимента признаки, свидетельствующие о протекании химической реакции;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приготовлять растворы с определённой массовой долей растворённого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характер среды водных растворов кислот и щелочей по изменению окраски индикаторов;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качественные реакции, подтверждающие наличие в водных растворах веществ отдельных катионов и анионов.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молекулярные и полные ионные уравнения по сокращённым ионным уравнениям;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реакций, по</w:t>
      </w:r>
      <w:r w:rsidR="008478EA" w:rsidRPr="007A33A6">
        <w:rPr>
          <w:rFonts w:ascii="Times New Roman" w:eastAsia="Times New Roman" w:hAnsi="Times New Roman" w:cs="Times New Roman"/>
          <w:sz w:val="24"/>
          <w:szCs w:val="24"/>
          <w:lang w:eastAsia="ru-RU"/>
        </w:rPr>
        <w:t>дтверждающих существование взаи</w:t>
      </w:r>
      <w:r w:rsidRPr="007A33A6">
        <w:rPr>
          <w:rFonts w:ascii="Times New Roman" w:eastAsia="Times New Roman" w:hAnsi="Times New Roman" w:cs="Times New Roman"/>
          <w:sz w:val="24"/>
          <w:szCs w:val="24"/>
          <w:lang w:eastAsia="ru-RU"/>
        </w:rPr>
        <w:t>мосвязи между основными классами неорганических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результаты воздейс</w:t>
      </w:r>
      <w:r w:rsidR="008478EA" w:rsidRPr="007A33A6">
        <w:rPr>
          <w:rFonts w:ascii="Times New Roman" w:eastAsia="Times New Roman" w:hAnsi="Times New Roman" w:cs="Times New Roman"/>
          <w:sz w:val="24"/>
          <w:szCs w:val="24"/>
          <w:lang w:eastAsia="ru-RU"/>
        </w:rPr>
        <w:t>твия различных факторов на изме</w:t>
      </w:r>
      <w:r w:rsidRPr="007A33A6">
        <w:rPr>
          <w:rFonts w:ascii="Times New Roman" w:eastAsia="Times New Roman" w:hAnsi="Times New Roman" w:cs="Times New Roman"/>
          <w:sz w:val="24"/>
          <w:szCs w:val="24"/>
          <w:lang w:eastAsia="ru-RU"/>
        </w:rPr>
        <w:t>нение скорости химической реакции;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прогнозировать результаты воздействия различных факторов на смещение химического равновесия.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Многообразие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формулы веществ по их названиям;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валентность и степень окисления элементов в веществах;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общие химические свойства, характерные для групп оксидов: кислотных, основных, амфотерных;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общие химические свойства, характерные для каждого из классов неорганических веществ: кислот оснований солей;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реакций, подтверждающих химические свойства неорганических веществ: оксидов, кислот, оснований и солей;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вещество-окислитель и вещество</w:t>
      </w:r>
      <w:r w:rsidR="008478EA" w:rsidRPr="007A33A6">
        <w:rPr>
          <w:rFonts w:ascii="Times New Roman" w:eastAsia="Times New Roman" w:hAnsi="Times New Roman" w:cs="Times New Roman"/>
          <w:sz w:val="24"/>
          <w:szCs w:val="24"/>
          <w:lang w:eastAsia="ru-RU"/>
        </w:rPr>
        <w:t>-восстановитель в окислительно</w:t>
      </w:r>
      <w:r w:rsidRPr="007A33A6">
        <w:rPr>
          <w:rFonts w:ascii="Times New Roman" w:eastAsia="Times New Roman" w:hAnsi="Times New Roman" w:cs="Times New Roman"/>
          <w:sz w:val="24"/>
          <w:szCs w:val="24"/>
          <w:lang w:eastAsia="ru-RU"/>
        </w:rPr>
        <w:t>восстановительных реакциях;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окислительно-восстановительный баланс (для изученных реакций) по предложенным схемам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лабораторные опыты, подтверждающие химические свойства основных классов неорганических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химические свойства веществ на основе их состава и строения;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существование генетической взаимосвязи между веществами в ряду: простое вещество — оксид — гидроксид — соль;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особые свойства концентрированных серной и азотной кислот;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уравнений реакций, лежащих в основе промышленных способов получения аммиака, серной кислоты, чугуна и стали;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физические и химические процессы, являющиеся частью круговорота веществ в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организовывать, проводить ученические проекты по исследованию свойств веществ, имеющих важное практическое значение.</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1.2.4.14</w:t>
      </w:r>
      <w:r w:rsidR="0060648E">
        <w:rPr>
          <w:rFonts w:ascii="Times New Roman" w:eastAsia="Times New Roman" w:hAnsi="Times New Roman" w:cs="Times New Roman"/>
          <w:b/>
          <w:sz w:val="24"/>
          <w:szCs w:val="24"/>
          <w:lang w:eastAsia="ru-RU"/>
        </w:rPr>
        <w:t>. Изобразительное искусство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Роль искусства и художественной деятельности в жизни человека и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роль и место искусства в развитии культуры, ориентироваться в связях искусства с наукой и религией;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осознавать потенциал искусства в познании мира, в формировании отношения к человеку, природным и социальным явлениям;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роль искусства в создании материальной среды обитания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и анализировать авторскую концепцию художественного образа в произведении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произведения разных эпох, художественных стилей;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работы великих мастеров по художественной манере (по манере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Духовно-нравственные проблемы жизни и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связи искусства с всемирной историей и историей Отечества;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осмысливать на основе </w:t>
      </w:r>
      <w:r w:rsidR="002E1DA2" w:rsidRPr="007A33A6">
        <w:rPr>
          <w:rFonts w:ascii="Times New Roman" w:eastAsia="Times New Roman" w:hAnsi="Times New Roman" w:cs="Times New Roman"/>
          <w:sz w:val="24"/>
          <w:szCs w:val="24"/>
          <w:lang w:eastAsia="ru-RU"/>
        </w:rPr>
        <w:t>произведений искусства морально-нравствен</w:t>
      </w:r>
      <w:r w:rsidRPr="007A33A6">
        <w:rPr>
          <w:rFonts w:ascii="Times New Roman" w:eastAsia="Times New Roman" w:hAnsi="Times New Roman" w:cs="Times New Roman"/>
          <w:sz w:val="24"/>
          <w:szCs w:val="24"/>
          <w:lang w:eastAsia="ru-RU"/>
        </w:rPr>
        <w:t>ную позицию автора и давать ей оценку, соотнося с собственной позицией;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в собственной художественной деятельности красоту мира, выражать своё отношение к негативным явлениям жизни и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гражданское подвижничество художника в выявлении положительных и отрицательных сторон жизни в художественном образе;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необходимость развитого эстетического вкуса в жизни современного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специфику ориентированности отечественного искусства на приоритет этического над эстетическим.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Язык пластических искусств и художественный образ</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эмоциона</w:t>
      </w:r>
      <w:r w:rsidR="002E1DA2" w:rsidRPr="007A33A6">
        <w:rPr>
          <w:rFonts w:ascii="Times New Roman" w:eastAsia="Times New Roman" w:hAnsi="Times New Roman" w:cs="Times New Roman"/>
          <w:sz w:val="24"/>
          <w:szCs w:val="24"/>
          <w:lang w:eastAsia="ru-RU"/>
        </w:rPr>
        <w:t>льно-</w:t>
      </w:r>
      <w:r w:rsidRPr="007A33A6">
        <w:rPr>
          <w:rFonts w:ascii="Times New Roman" w:eastAsia="Times New Roman" w:hAnsi="Times New Roman" w:cs="Times New Roman"/>
          <w:sz w:val="24"/>
          <w:szCs w:val="24"/>
          <w:lang w:eastAsia="ru-RU"/>
        </w:rPr>
        <w:t>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роль художественного образа и понятия «выразительность» в искусстве;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композиции на заданную тему на плоскости и в пространстве, используя выразительные средства изоб</w:t>
      </w:r>
      <w:r w:rsidR="002E1DA2" w:rsidRPr="007A33A6">
        <w:rPr>
          <w:rFonts w:ascii="Times New Roman" w:eastAsia="Times New Roman" w:hAnsi="Times New Roman" w:cs="Times New Roman"/>
          <w:sz w:val="24"/>
          <w:szCs w:val="24"/>
          <w:lang w:eastAsia="ru-RU"/>
        </w:rPr>
        <w:t>разительного искусства: компози</w:t>
      </w:r>
      <w:r w:rsidRPr="007A33A6">
        <w:rPr>
          <w:rFonts w:ascii="Times New Roman" w:eastAsia="Times New Roman" w:hAnsi="Times New Roman" w:cs="Times New Roman"/>
          <w:sz w:val="24"/>
          <w:szCs w:val="24"/>
          <w:lang w:eastAsia="ru-RU"/>
        </w:rPr>
        <w:t>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w:t>
      </w:r>
      <w:r w:rsidR="002E1DA2" w:rsidRPr="007A33A6">
        <w:rPr>
          <w:rFonts w:ascii="Times New Roman" w:eastAsia="Times New Roman" w:hAnsi="Times New Roman" w:cs="Times New Roman"/>
          <w:sz w:val="24"/>
          <w:szCs w:val="24"/>
          <w:lang w:eastAsia="ru-RU"/>
        </w:rPr>
        <w:t>ти специфику стилистики произве</w:t>
      </w:r>
      <w:r w:rsidRPr="007A33A6">
        <w:rPr>
          <w:rFonts w:ascii="Times New Roman" w:eastAsia="Times New Roman" w:hAnsi="Times New Roman" w:cs="Times New Roman"/>
          <w:sz w:val="24"/>
          <w:szCs w:val="24"/>
          <w:lang w:eastAsia="ru-RU"/>
        </w:rPr>
        <w:t>дений народных художественных промыслов в России (с учётом местных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высказывать суждение о своей творческой работе и работе одноклассников;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использовать в художественной работе материалы и средства художественной выразительности, соответствующие замыслу;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средства вырази</w:t>
      </w:r>
      <w:r w:rsidR="002E1DA2" w:rsidRPr="007A33A6">
        <w:rPr>
          <w:rFonts w:ascii="Times New Roman" w:eastAsia="Times New Roman" w:hAnsi="Times New Roman" w:cs="Times New Roman"/>
          <w:sz w:val="24"/>
          <w:szCs w:val="24"/>
          <w:lang w:eastAsia="ru-RU"/>
        </w:rPr>
        <w:t>тельности, используемые художни</w:t>
      </w:r>
      <w:r w:rsidRPr="007A33A6">
        <w:rPr>
          <w:rFonts w:ascii="Times New Roman" w:eastAsia="Times New Roman" w:hAnsi="Times New Roman" w:cs="Times New Roman"/>
          <w:sz w:val="24"/>
          <w:szCs w:val="24"/>
          <w:lang w:eastAsia="ru-RU"/>
        </w:rPr>
        <w:t>ками, скульпторами, архитекторами, дизайнерам</w:t>
      </w:r>
      <w:r w:rsidR="002E1DA2" w:rsidRPr="007A33A6">
        <w:rPr>
          <w:rFonts w:ascii="Times New Roman" w:eastAsia="Times New Roman" w:hAnsi="Times New Roman" w:cs="Times New Roman"/>
          <w:sz w:val="24"/>
          <w:szCs w:val="24"/>
          <w:lang w:eastAsia="ru-RU"/>
        </w:rPr>
        <w:t>и для создания художест</w:t>
      </w:r>
      <w:r w:rsidRPr="007A33A6">
        <w:rPr>
          <w:rFonts w:ascii="Times New Roman" w:eastAsia="Times New Roman" w:hAnsi="Times New Roman" w:cs="Times New Roman"/>
          <w:sz w:val="24"/>
          <w:szCs w:val="24"/>
          <w:lang w:eastAsia="ru-RU"/>
        </w:rPr>
        <w:t>венного образа.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Виды и жанры изобразительного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виды изобразительного искус</w:t>
      </w:r>
      <w:r w:rsidR="002E1DA2" w:rsidRPr="007A33A6">
        <w:rPr>
          <w:rFonts w:ascii="Times New Roman" w:eastAsia="Times New Roman" w:hAnsi="Times New Roman" w:cs="Times New Roman"/>
          <w:sz w:val="24"/>
          <w:szCs w:val="24"/>
          <w:lang w:eastAsia="ru-RU"/>
        </w:rPr>
        <w:t>ства (рисунок, живопись, скульп</w:t>
      </w:r>
      <w:r w:rsidRPr="007A33A6">
        <w:rPr>
          <w:rFonts w:ascii="Times New Roman" w:eastAsia="Times New Roman" w:hAnsi="Times New Roman" w:cs="Times New Roman"/>
          <w:sz w:val="24"/>
          <w:szCs w:val="24"/>
          <w:lang w:eastAsia="ru-RU"/>
        </w:rPr>
        <w:t>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виды декоративно-приклад</w:t>
      </w:r>
      <w:r w:rsidR="002E1DA2" w:rsidRPr="007A33A6">
        <w:rPr>
          <w:rFonts w:ascii="Times New Roman" w:eastAsia="Times New Roman" w:hAnsi="Times New Roman" w:cs="Times New Roman"/>
          <w:sz w:val="24"/>
          <w:szCs w:val="24"/>
          <w:lang w:eastAsia="ru-RU"/>
        </w:rPr>
        <w:t>ных искусств, понимать их специ</w:t>
      </w:r>
      <w:r w:rsidRPr="007A33A6">
        <w:rPr>
          <w:rFonts w:ascii="Times New Roman" w:eastAsia="Times New Roman" w:hAnsi="Times New Roman" w:cs="Times New Roman"/>
          <w:sz w:val="24"/>
          <w:szCs w:val="24"/>
          <w:lang w:eastAsia="ru-RU"/>
        </w:rPr>
        <w:t>фику;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жанры изобразительного ис</w:t>
      </w:r>
      <w:r w:rsidR="002E1DA2" w:rsidRPr="007A33A6">
        <w:rPr>
          <w:rFonts w:ascii="Times New Roman" w:eastAsia="Times New Roman" w:hAnsi="Times New Roman" w:cs="Times New Roman"/>
          <w:sz w:val="24"/>
          <w:szCs w:val="24"/>
          <w:lang w:eastAsia="ru-RU"/>
        </w:rPr>
        <w:t>кусства (портрет, пейзаж, натюр</w:t>
      </w:r>
      <w:r w:rsidRPr="007A33A6">
        <w:rPr>
          <w:rFonts w:ascii="Times New Roman" w:eastAsia="Times New Roman" w:hAnsi="Times New Roman" w:cs="Times New Roman"/>
          <w:sz w:val="24"/>
          <w:szCs w:val="24"/>
          <w:lang w:eastAsia="ru-RU"/>
        </w:rPr>
        <w:t>морт, бытовой, исторический, батальный жанры)</w:t>
      </w:r>
      <w:r w:rsidR="002E1DA2" w:rsidRPr="007A33A6">
        <w:rPr>
          <w:rFonts w:ascii="Times New Roman" w:eastAsia="Times New Roman" w:hAnsi="Times New Roman" w:cs="Times New Roman"/>
          <w:sz w:val="24"/>
          <w:szCs w:val="24"/>
          <w:lang w:eastAsia="ru-RU"/>
        </w:rPr>
        <w:t xml:space="preserve"> и участвовать в художественно-</w:t>
      </w:r>
      <w:r w:rsidRPr="007A33A6">
        <w:rPr>
          <w:rFonts w:ascii="Times New Roman" w:eastAsia="Times New Roman" w:hAnsi="Times New Roman" w:cs="Times New Roman"/>
          <w:sz w:val="24"/>
          <w:szCs w:val="24"/>
          <w:lang w:eastAsia="ru-RU"/>
        </w:rPr>
        <w:t xml:space="preserve">творческой деятельности, </w:t>
      </w:r>
      <w:r w:rsidR="002E1DA2" w:rsidRPr="007A33A6">
        <w:rPr>
          <w:rFonts w:ascii="Times New Roman" w:eastAsia="Times New Roman" w:hAnsi="Times New Roman" w:cs="Times New Roman"/>
          <w:sz w:val="24"/>
          <w:szCs w:val="24"/>
          <w:lang w:eastAsia="ru-RU"/>
        </w:rPr>
        <w:t>используя различные художествен</w:t>
      </w:r>
      <w:r w:rsidRPr="007A33A6">
        <w:rPr>
          <w:rFonts w:ascii="Times New Roman" w:eastAsia="Times New Roman" w:hAnsi="Times New Roman" w:cs="Times New Roman"/>
          <w:sz w:val="24"/>
          <w:szCs w:val="24"/>
          <w:lang w:eastAsia="ru-RU"/>
        </w:rPr>
        <w:t>ные материалы и приёмы работы с ними для передачи собственного замысла.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определять шедевры национального и </w:t>
      </w:r>
      <w:r w:rsidR="002E1DA2" w:rsidRPr="007A33A6">
        <w:rPr>
          <w:rFonts w:ascii="Times New Roman" w:eastAsia="Times New Roman" w:hAnsi="Times New Roman" w:cs="Times New Roman"/>
          <w:sz w:val="24"/>
          <w:szCs w:val="24"/>
          <w:lang w:eastAsia="ru-RU"/>
        </w:rPr>
        <w:t>мирового изобразительного искус</w:t>
      </w:r>
      <w:r w:rsidRPr="007A33A6">
        <w:rPr>
          <w:rFonts w:ascii="Times New Roman" w:eastAsia="Times New Roman" w:hAnsi="Times New Roman" w:cs="Times New Roman"/>
          <w:sz w:val="24"/>
          <w:szCs w:val="24"/>
          <w:lang w:eastAsia="ru-RU"/>
        </w:rPr>
        <w:t>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историческую ретроспе</w:t>
      </w:r>
      <w:r w:rsidR="002E1DA2" w:rsidRPr="007A33A6">
        <w:rPr>
          <w:rFonts w:ascii="Times New Roman" w:eastAsia="Times New Roman" w:hAnsi="Times New Roman" w:cs="Times New Roman"/>
          <w:sz w:val="24"/>
          <w:szCs w:val="24"/>
          <w:lang w:eastAsia="ru-RU"/>
        </w:rPr>
        <w:t>ктиву становления жанров пласти</w:t>
      </w:r>
      <w:r w:rsidRPr="007A33A6">
        <w:rPr>
          <w:rFonts w:ascii="Times New Roman" w:eastAsia="Times New Roman" w:hAnsi="Times New Roman" w:cs="Times New Roman"/>
          <w:sz w:val="24"/>
          <w:szCs w:val="24"/>
          <w:lang w:eastAsia="ru-RU"/>
        </w:rPr>
        <w:t>ческих искусств.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Изобразительная природа фотографии, театра, кино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жанры и особенности художественной фотографии, её отличие от картины и нехудожественной фотографии;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особенности визуального художественного образа в театре и кино;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компьютерные технологии в собственной художественно-творческой деятельности (PowerPoint, Photoshop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средства художестве</w:t>
      </w:r>
      <w:r w:rsidR="002E1DA2" w:rsidRPr="007A33A6">
        <w:rPr>
          <w:rFonts w:ascii="Times New Roman" w:eastAsia="Times New Roman" w:hAnsi="Times New Roman" w:cs="Times New Roman"/>
          <w:sz w:val="24"/>
          <w:szCs w:val="24"/>
          <w:lang w:eastAsia="ru-RU"/>
        </w:rPr>
        <w:t>нной выразительности в собствен</w:t>
      </w:r>
      <w:r w:rsidRPr="007A33A6">
        <w:rPr>
          <w:rFonts w:ascii="Times New Roman" w:eastAsia="Times New Roman" w:hAnsi="Times New Roman" w:cs="Times New Roman"/>
          <w:sz w:val="24"/>
          <w:szCs w:val="24"/>
          <w:lang w:eastAsia="ru-RU"/>
        </w:rPr>
        <w:t>ных фотоработах;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в работе над цифровой фотографией технические средства Photoshop;</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анализировать вырази</w:t>
      </w:r>
      <w:r w:rsidR="002E1DA2" w:rsidRPr="007A33A6">
        <w:rPr>
          <w:rFonts w:ascii="Times New Roman" w:eastAsia="Times New Roman" w:hAnsi="Times New Roman" w:cs="Times New Roman"/>
          <w:sz w:val="24"/>
          <w:szCs w:val="24"/>
          <w:lang w:eastAsia="ru-RU"/>
        </w:rPr>
        <w:t>тельность и соответствие авторс</w:t>
      </w:r>
      <w:r w:rsidRPr="007A33A6">
        <w:rPr>
          <w:rFonts w:ascii="Times New Roman" w:eastAsia="Times New Roman" w:hAnsi="Times New Roman" w:cs="Times New Roman"/>
          <w:sz w:val="24"/>
          <w:szCs w:val="24"/>
          <w:lang w:eastAsia="ru-RU"/>
        </w:rPr>
        <w:t>кому замыслу сценографии, костюмов, грима после просмотра спектакля;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анализировать раскадровку, реквизит, костюмы и грим после просмотра художественного фильма.</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1.2.4.15</w:t>
      </w:r>
      <w:r w:rsidR="0060648E">
        <w:rPr>
          <w:rFonts w:ascii="Times New Roman" w:eastAsia="Times New Roman" w:hAnsi="Times New Roman" w:cs="Times New Roman"/>
          <w:b/>
          <w:sz w:val="24"/>
          <w:szCs w:val="24"/>
          <w:lang w:eastAsia="ru-RU"/>
        </w:rPr>
        <w:t>. Музыка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Музыка как вид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Музыкальный образ и музыкальная драматургия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специфику и особенност</w:t>
      </w:r>
      <w:r w:rsidR="002E1DA2" w:rsidRPr="007A33A6">
        <w:rPr>
          <w:rFonts w:ascii="Times New Roman" w:eastAsia="Times New Roman" w:hAnsi="Times New Roman" w:cs="Times New Roman"/>
          <w:sz w:val="24"/>
          <w:szCs w:val="24"/>
          <w:lang w:eastAsia="ru-RU"/>
        </w:rPr>
        <w:t>и музыкального языка, закономер</w:t>
      </w:r>
      <w:r w:rsidRPr="007A33A6">
        <w:rPr>
          <w:rFonts w:ascii="Times New Roman" w:eastAsia="Times New Roman" w:hAnsi="Times New Roman" w:cs="Times New Roman"/>
          <w:sz w:val="24"/>
          <w:szCs w:val="24"/>
          <w:lang w:eastAsia="ru-RU"/>
        </w:rPr>
        <w:t>ности музыкального искусства, творчески интер</w:t>
      </w:r>
      <w:r w:rsidR="002E1DA2" w:rsidRPr="007A33A6">
        <w:rPr>
          <w:rFonts w:ascii="Times New Roman" w:eastAsia="Times New Roman" w:hAnsi="Times New Roman" w:cs="Times New Roman"/>
          <w:sz w:val="24"/>
          <w:szCs w:val="24"/>
          <w:lang w:eastAsia="ru-RU"/>
        </w:rPr>
        <w:t>претировать содержание музыкаль</w:t>
      </w:r>
      <w:r w:rsidRPr="007A33A6">
        <w:rPr>
          <w:rFonts w:ascii="Times New Roman" w:eastAsia="Times New Roman" w:hAnsi="Times New Roman" w:cs="Times New Roman"/>
          <w:sz w:val="24"/>
          <w:szCs w:val="24"/>
          <w:lang w:eastAsia="ru-RU"/>
        </w:rPr>
        <w:t>ного произведения в пении, музыкально-ритмическом движении, пластическом интонировании, поэтическом слове, изобразительной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заниматься музыкально-эстетичес</w:t>
      </w:r>
      <w:r w:rsidR="002E1DA2" w:rsidRPr="007A33A6">
        <w:rPr>
          <w:rFonts w:ascii="Times New Roman" w:eastAsia="Times New Roman" w:hAnsi="Times New Roman" w:cs="Times New Roman"/>
          <w:sz w:val="24"/>
          <w:szCs w:val="24"/>
          <w:lang w:eastAsia="ru-RU"/>
        </w:rPr>
        <w:t>ким самообразованием при органи</w:t>
      </w:r>
      <w:r w:rsidRPr="007A33A6">
        <w:rPr>
          <w:rFonts w:ascii="Times New Roman" w:eastAsia="Times New Roman" w:hAnsi="Times New Roman" w:cs="Times New Roman"/>
          <w:sz w:val="24"/>
          <w:szCs w:val="24"/>
          <w:lang w:eastAsia="ru-RU"/>
        </w:rPr>
        <w:t>зации культурного досуга, составлении домашней фонотеки, видеотеки, библиотеки и пр.; посещении концертов, театров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воплощать различные творческие з</w:t>
      </w:r>
      <w:r w:rsidR="002E1DA2" w:rsidRPr="007A33A6">
        <w:rPr>
          <w:rFonts w:ascii="Times New Roman" w:eastAsia="Times New Roman" w:hAnsi="Times New Roman" w:cs="Times New Roman"/>
          <w:sz w:val="24"/>
          <w:szCs w:val="24"/>
          <w:lang w:eastAsia="ru-RU"/>
        </w:rPr>
        <w:t>амыслы в многообразной художест</w:t>
      </w:r>
      <w:r w:rsidRPr="007A33A6">
        <w:rPr>
          <w:rFonts w:ascii="Times New Roman" w:eastAsia="Times New Roman" w:hAnsi="Times New Roman" w:cs="Times New Roman"/>
          <w:sz w:val="24"/>
          <w:szCs w:val="24"/>
          <w:lang w:eastAsia="ru-RU"/>
        </w:rPr>
        <w:t>венной деятельности, проявлять инициативу в организации и проведении концертов, театральных спектаклей, выставок и конкурсов, фестивалей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Музыка в современном мире: традиции и инновации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w:t>
      </w:r>
      <w:r w:rsidRPr="007A33A6">
        <w:rPr>
          <w:rFonts w:ascii="Times New Roman" w:eastAsia="Times New Roman" w:hAnsi="Times New Roman" w:cs="Times New Roman"/>
          <w:sz w:val="24"/>
          <w:szCs w:val="24"/>
          <w:lang w:eastAsia="ru-RU"/>
        </w:rPr>
        <w:lastRenderedPageBreak/>
        <w:t>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0648E" w:rsidRDefault="0060648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60648E" w:rsidRDefault="0060648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1.2.4.16</w:t>
      </w:r>
      <w:r w:rsidR="0060648E">
        <w:rPr>
          <w:rFonts w:ascii="Times New Roman" w:eastAsia="Times New Roman" w:hAnsi="Times New Roman" w:cs="Times New Roman"/>
          <w:b/>
          <w:sz w:val="24"/>
          <w:szCs w:val="24"/>
          <w:lang w:eastAsia="ru-RU"/>
        </w:rPr>
        <w:t>. Технология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Индустриальные технологии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обработки конструкционных и поделочных материалов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в учебной литературе сведе</w:t>
      </w:r>
      <w:r w:rsidR="002E1DA2" w:rsidRPr="007A33A6">
        <w:rPr>
          <w:rFonts w:ascii="Times New Roman" w:eastAsia="Times New Roman" w:hAnsi="Times New Roman" w:cs="Times New Roman"/>
          <w:sz w:val="24"/>
          <w:szCs w:val="24"/>
          <w:lang w:eastAsia="ru-RU"/>
        </w:rPr>
        <w:t>ния, необходимые для конструиро</w:t>
      </w:r>
      <w:r w:rsidRPr="007A33A6">
        <w:rPr>
          <w:rFonts w:ascii="Times New Roman" w:eastAsia="Times New Roman" w:hAnsi="Times New Roman" w:cs="Times New Roman"/>
          <w:sz w:val="24"/>
          <w:szCs w:val="24"/>
          <w:lang w:eastAsia="ru-RU"/>
        </w:rPr>
        <w:t>вания объекта и осуществления выбранной технологии;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технические рисунки, эскизы, чертежи, схемы;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в масштабе и правильно оформлять технические рисунки и эскизы разрабатываемых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технологические процессы создания или ремонта материаль-ных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технологические процес</w:t>
      </w:r>
      <w:r w:rsidR="002E1DA2" w:rsidRPr="007A33A6">
        <w:rPr>
          <w:rFonts w:ascii="Times New Roman" w:eastAsia="Times New Roman" w:hAnsi="Times New Roman" w:cs="Times New Roman"/>
          <w:sz w:val="24"/>
          <w:szCs w:val="24"/>
          <w:lang w:eastAsia="ru-RU"/>
        </w:rPr>
        <w:t>сы создания или ремонта мате</w:t>
      </w:r>
      <w:r w:rsidRPr="007A33A6">
        <w:rPr>
          <w:rFonts w:ascii="Times New Roman" w:eastAsia="Times New Roman" w:hAnsi="Times New Roman" w:cs="Times New Roman"/>
          <w:sz w:val="24"/>
          <w:szCs w:val="24"/>
          <w:lang w:eastAsia="ru-RU"/>
        </w:rPr>
        <w:t>риальных объектов, имеющих инновационные элементы.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Электротехника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разбираться в адаптированной д</w:t>
      </w:r>
      <w:r w:rsidR="002E1DA2" w:rsidRPr="007A33A6">
        <w:rPr>
          <w:rFonts w:ascii="Times New Roman" w:eastAsia="Times New Roman" w:hAnsi="Times New Roman" w:cs="Times New Roman"/>
          <w:sz w:val="24"/>
          <w:szCs w:val="24"/>
          <w:lang w:eastAsia="ru-RU"/>
        </w:rPr>
        <w:t>ля школьников технико-технологи</w:t>
      </w:r>
      <w:r w:rsidRPr="007A33A6">
        <w:rPr>
          <w:rFonts w:ascii="Times New Roman" w:eastAsia="Times New Roman" w:hAnsi="Times New Roman" w:cs="Times New Roman"/>
          <w:sz w:val="24"/>
          <w:szCs w:val="24"/>
          <w:lang w:eastAsia="ru-RU"/>
        </w:rPr>
        <w:t>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w:t>
      </w:r>
      <w:r w:rsidR="002E1DA2" w:rsidRPr="007A33A6">
        <w:rPr>
          <w:rFonts w:ascii="Times New Roman" w:eastAsia="Times New Roman" w:hAnsi="Times New Roman" w:cs="Times New Roman"/>
          <w:sz w:val="24"/>
          <w:szCs w:val="24"/>
          <w:lang w:eastAsia="ru-RU"/>
        </w:rPr>
        <w:t>тов, составлять простые электри</w:t>
      </w:r>
      <w:r w:rsidRPr="007A33A6">
        <w:rPr>
          <w:rFonts w:ascii="Times New Roman" w:eastAsia="Times New Roman" w:hAnsi="Times New Roman" w:cs="Times New Roman"/>
          <w:sz w:val="24"/>
          <w:szCs w:val="24"/>
          <w:lang w:eastAsia="ru-RU"/>
        </w:rPr>
        <w:t>ческие схемы цепей бытовых устройств и моделей;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технологические процессы сборки или ремонта объектов, содержащих электрические цепи с учётом не</w:t>
      </w:r>
      <w:r w:rsidR="002E1DA2" w:rsidRPr="007A33A6">
        <w:rPr>
          <w:rFonts w:ascii="Times New Roman" w:eastAsia="Times New Roman" w:hAnsi="Times New Roman" w:cs="Times New Roman"/>
          <w:sz w:val="24"/>
          <w:szCs w:val="24"/>
          <w:lang w:eastAsia="ru-RU"/>
        </w:rPr>
        <w:t>обходимости экономии электричес</w:t>
      </w:r>
      <w:r w:rsidRPr="007A33A6">
        <w:rPr>
          <w:rFonts w:ascii="Times New Roman" w:eastAsia="Times New Roman" w:hAnsi="Times New Roman" w:cs="Times New Roman"/>
          <w:sz w:val="24"/>
          <w:szCs w:val="24"/>
          <w:lang w:eastAsia="ru-RU"/>
        </w:rPr>
        <w:t>кой энергии.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электрические схемы, которые применяются при разработке электроустановок, создан</w:t>
      </w:r>
      <w:r w:rsidR="002E1DA2" w:rsidRPr="007A33A6">
        <w:rPr>
          <w:rFonts w:ascii="Times New Roman" w:eastAsia="Times New Roman" w:hAnsi="Times New Roman" w:cs="Times New Roman"/>
          <w:sz w:val="24"/>
          <w:szCs w:val="24"/>
          <w:lang w:eastAsia="ru-RU"/>
        </w:rPr>
        <w:t>ии и эксплуатации электрифициро</w:t>
      </w:r>
      <w:r w:rsidRPr="007A33A6">
        <w:rPr>
          <w:rFonts w:ascii="Times New Roman" w:eastAsia="Times New Roman" w:hAnsi="Times New Roman" w:cs="Times New Roman"/>
          <w:sz w:val="24"/>
          <w:szCs w:val="24"/>
          <w:lang w:eastAsia="ru-RU"/>
        </w:rPr>
        <w:t>ванных приборов и аппаратов, используя дополнительные источники информации (включая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процессы сборки, регулировки или ремонта объектов, содержащих электрические цепи с элементами электроники и автоматики.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ведения дома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Кулинария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w:t>
      </w:r>
      <w:r w:rsidRPr="007A33A6">
        <w:rPr>
          <w:rFonts w:ascii="Times New Roman" w:eastAsia="Times New Roman" w:hAnsi="Times New Roman" w:cs="Times New Roman"/>
          <w:sz w:val="24"/>
          <w:szCs w:val="24"/>
          <w:lang w:eastAsia="ru-RU"/>
        </w:rPr>
        <w:lastRenderedPageBreak/>
        <w:t>бобовых и макаронных изделий, отвечающие требованиям рационального питания, соблюдая правильную технологическую последователь</w:t>
      </w:r>
      <w:r w:rsidR="002E1DA2" w:rsidRPr="007A33A6">
        <w:rPr>
          <w:rFonts w:ascii="Times New Roman" w:eastAsia="Times New Roman" w:hAnsi="Times New Roman" w:cs="Times New Roman"/>
          <w:sz w:val="24"/>
          <w:szCs w:val="24"/>
          <w:lang w:eastAsia="ru-RU"/>
        </w:rPr>
        <w:t>ность приготовления, санитарно-</w:t>
      </w:r>
      <w:r w:rsidRPr="007A33A6">
        <w:rPr>
          <w:rFonts w:ascii="Times New Roman" w:eastAsia="Times New Roman" w:hAnsi="Times New Roman" w:cs="Times New Roman"/>
          <w:sz w:val="24"/>
          <w:szCs w:val="24"/>
          <w:lang w:eastAsia="ru-RU"/>
        </w:rPr>
        <w:t>гигиенические требования и правила безопасной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рацион питания на основе физиологических потребностей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пищевые продукты для удов</w:t>
      </w:r>
      <w:r w:rsidR="0049256D" w:rsidRPr="007A33A6">
        <w:rPr>
          <w:rFonts w:ascii="Times New Roman" w:eastAsia="Times New Roman" w:hAnsi="Times New Roman" w:cs="Times New Roman"/>
          <w:sz w:val="24"/>
          <w:szCs w:val="24"/>
          <w:lang w:eastAsia="ru-RU"/>
        </w:rPr>
        <w:t>летворения потребностей организ</w:t>
      </w:r>
      <w:r w:rsidRPr="007A33A6">
        <w:rPr>
          <w:rFonts w:ascii="Times New Roman" w:eastAsia="Times New Roman" w:hAnsi="Times New Roman" w:cs="Times New Roman"/>
          <w:sz w:val="24"/>
          <w:szCs w:val="24"/>
          <w:lang w:eastAsia="ru-RU"/>
        </w:rPr>
        <w:t xml:space="preserve">ма в белках, углеводах, жирах, витаминах, </w:t>
      </w:r>
      <w:r w:rsidR="0049256D" w:rsidRPr="007A33A6">
        <w:rPr>
          <w:rFonts w:ascii="Times New Roman" w:eastAsia="Times New Roman" w:hAnsi="Times New Roman" w:cs="Times New Roman"/>
          <w:sz w:val="24"/>
          <w:szCs w:val="24"/>
          <w:lang w:eastAsia="ru-RU"/>
        </w:rPr>
        <w:t>минеральных веществах; организо</w:t>
      </w:r>
      <w:r w:rsidRPr="007A33A6">
        <w:rPr>
          <w:rFonts w:ascii="Times New Roman" w:eastAsia="Times New Roman" w:hAnsi="Times New Roman" w:cs="Times New Roman"/>
          <w:sz w:val="24"/>
          <w:szCs w:val="24"/>
          <w:lang w:eastAsia="ru-RU"/>
        </w:rPr>
        <w:t>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основные виды и способы консервирования и заготовки пищевых продуктов в домашних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мероприятия по предотвращению негативного влияния техногенной сферы на окружающую среду и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Создание изделий из текстильных и поделочных материалов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влажно-тепловую обработку швейных изделий.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приёмы моделирования швейных изделий, в том числе с использованием традиций народного костюма;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 моделировании зрительные иллюзии в одежде; определять и исправлять дефекты швейных изделий;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художественную отделку швейных изделий;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изготавливать изделия декоративно-прик</w:t>
      </w:r>
      <w:r w:rsidR="0049256D" w:rsidRPr="007A33A6">
        <w:rPr>
          <w:rFonts w:ascii="Times New Roman" w:eastAsia="Times New Roman" w:hAnsi="Times New Roman" w:cs="Times New Roman"/>
          <w:sz w:val="24"/>
          <w:szCs w:val="24"/>
          <w:lang w:eastAsia="ru-RU"/>
        </w:rPr>
        <w:t>ладного искусства, региональ</w:t>
      </w:r>
      <w:r w:rsidRPr="007A33A6">
        <w:rPr>
          <w:rFonts w:ascii="Times New Roman" w:eastAsia="Times New Roman" w:hAnsi="Times New Roman" w:cs="Times New Roman"/>
          <w:sz w:val="24"/>
          <w:szCs w:val="24"/>
          <w:lang w:eastAsia="ru-RU"/>
        </w:rPr>
        <w:t>ных народных промыслов;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основные стили в одежде и современные направления моды.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Сельскохозяйственные технологии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растениеводства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размещение культур на учебно-опытном участке и в личном подсобном хозяйстве с учётом севооборотов.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w:t>
      </w:r>
      <w:r w:rsidR="0049256D" w:rsidRPr="007A33A6">
        <w:rPr>
          <w:rFonts w:ascii="Times New Roman" w:eastAsia="Times New Roman" w:hAnsi="Times New Roman" w:cs="Times New Roman"/>
          <w:sz w:val="24"/>
          <w:szCs w:val="24"/>
          <w:lang w:eastAsia="ru-RU"/>
        </w:rPr>
        <w:t>номические показатели (себестои</w:t>
      </w:r>
      <w:r w:rsidRPr="007A33A6">
        <w:rPr>
          <w:rFonts w:ascii="Times New Roman" w:eastAsia="Times New Roman" w:hAnsi="Times New Roman" w:cs="Times New Roman"/>
          <w:sz w:val="24"/>
          <w:szCs w:val="24"/>
          <w:lang w:eastAsia="ru-RU"/>
        </w:rPr>
        <w:t>мость, доход, прибыль), оценивать возможности предпринимательской деятельности на этой основе;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находить и анализировать информацию о проблемах </w:t>
      </w:r>
      <w:r w:rsidR="0049256D" w:rsidRPr="007A33A6">
        <w:rPr>
          <w:rFonts w:ascii="Times New Roman" w:eastAsia="Times New Roman" w:hAnsi="Times New Roman" w:cs="Times New Roman"/>
          <w:sz w:val="24"/>
          <w:szCs w:val="24"/>
          <w:lang w:eastAsia="ru-RU"/>
        </w:rPr>
        <w:t>сельскохозяйст</w:t>
      </w:r>
      <w:r w:rsidRPr="007A33A6">
        <w:rPr>
          <w:rFonts w:ascii="Times New Roman" w:eastAsia="Times New Roman" w:hAnsi="Times New Roman" w:cs="Times New Roman"/>
          <w:sz w:val="24"/>
          <w:szCs w:val="24"/>
          <w:lang w:eastAsia="ru-RU"/>
        </w:rPr>
        <w:t>венного производства в своём селе, формулировать на её основе темы исследовательских работ и проектов социальной направленности.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исследовательской, о</w:t>
      </w:r>
      <w:r w:rsidR="0049256D" w:rsidRPr="007A33A6">
        <w:rPr>
          <w:rFonts w:ascii="Times New Roman" w:eastAsia="Times New Roman" w:hAnsi="Times New Roman" w:cs="Times New Roman"/>
          <w:sz w:val="24"/>
          <w:szCs w:val="24"/>
          <w:lang w:eastAsia="ru-RU"/>
        </w:rPr>
        <w:t>пытнической и проектной деятель</w:t>
      </w:r>
      <w:r w:rsidRPr="007A33A6">
        <w:rPr>
          <w:rFonts w:ascii="Times New Roman" w:eastAsia="Times New Roman" w:hAnsi="Times New Roman" w:cs="Times New Roman"/>
          <w:sz w:val="24"/>
          <w:szCs w:val="24"/>
          <w:lang w:eastAsia="ru-RU"/>
        </w:rPr>
        <w:t>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презентацию, экономическую и экологическую оценку проекта; разрабатывать вариант рекламы для продукта труда.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Современное производство и профессиональное самоопределение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профессиональную карьеру;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рационально выбирать пути пр</w:t>
      </w:r>
      <w:r w:rsidR="0049256D" w:rsidRPr="007A33A6">
        <w:rPr>
          <w:rFonts w:ascii="Times New Roman" w:eastAsia="Times New Roman" w:hAnsi="Times New Roman" w:cs="Times New Roman"/>
          <w:sz w:val="24"/>
          <w:szCs w:val="24"/>
          <w:lang w:eastAsia="ru-RU"/>
        </w:rPr>
        <w:t>одолжения образования или трудо</w:t>
      </w:r>
      <w:r w:rsidRPr="007A33A6">
        <w:rPr>
          <w:rFonts w:ascii="Times New Roman" w:eastAsia="Times New Roman" w:hAnsi="Times New Roman" w:cs="Times New Roman"/>
          <w:sz w:val="24"/>
          <w:szCs w:val="24"/>
          <w:lang w:eastAsia="ru-RU"/>
        </w:rPr>
        <w:t>устройства;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информации по трудоустройству и продолжению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свои возможности и возможности своей семьи для предпринимательской деятельности.</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1.2.4.17</w:t>
      </w:r>
      <w:r w:rsidR="000E0725" w:rsidRPr="007A33A6">
        <w:rPr>
          <w:rFonts w:ascii="Times New Roman" w:eastAsia="Times New Roman" w:hAnsi="Times New Roman" w:cs="Times New Roman"/>
          <w:b/>
          <w:sz w:val="24"/>
          <w:szCs w:val="24"/>
          <w:lang w:eastAsia="ru-RU"/>
        </w:rPr>
        <w:t>. ФИЗИЧЕСКАЯ КУЛЬТУРА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Знания о физической культуре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определение допинга, ос</w:t>
      </w:r>
      <w:r w:rsidR="0049256D" w:rsidRPr="007A33A6">
        <w:rPr>
          <w:rFonts w:ascii="Times New Roman" w:eastAsia="Times New Roman" w:hAnsi="Times New Roman" w:cs="Times New Roman"/>
          <w:sz w:val="24"/>
          <w:szCs w:val="24"/>
          <w:lang w:eastAsia="ru-RU"/>
        </w:rPr>
        <w:t>нов антидопинговых правил и кон</w:t>
      </w:r>
      <w:r w:rsidRPr="007A33A6">
        <w:rPr>
          <w:rFonts w:ascii="Times New Roman" w:eastAsia="Times New Roman" w:hAnsi="Times New Roman" w:cs="Times New Roman"/>
          <w:sz w:val="24"/>
          <w:szCs w:val="24"/>
          <w:lang w:eastAsia="ru-RU"/>
        </w:rPr>
        <w:t>цепции честного спорта, осознавать последствия допинга;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w:t>
      </w:r>
      <w:r w:rsidRPr="007A33A6">
        <w:rPr>
          <w:rFonts w:ascii="Times New Roman" w:eastAsia="Times New Roman" w:hAnsi="Times New Roman" w:cs="Times New Roman"/>
          <w:sz w:val="24"/>
          <w:szCs w:val="24"/>
          <w:lang w:eastAsia="ru-RU"/>
        </w:rPr>
        <w:lastRenderedPageBreak/>
        <w:t>особенности выполнения техники двигательных действий и физических упражнений, развития физических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разрабатывать содержание самостоятельны</w:t>
      </w:r>
      <w:r w:rsidR="0049256D" w:rsidRPr="007A33A6">
        <w:rPr>
          <w:rFonts w:ascii="Times New Roman" w:eastAsia="Times New Roman" w:hAnsi="Times New Roman" w:cs="Times New Roman"/>
          <w:sz w:val="24"/>
          <w:szCs w:val="24"/>
          <w:lang w:eastAsia="ru-RU"/>
        </w:rPr>
        <w:t>х занятий физическими упраж</w:t>
      </w:r>
      <w:r w:rsidRPr="007A33A6">
        <w:rPr>
          <w:rFonts w:ascii="Times New Roman" w:eastAsia="Times New Roman" w:hAnsi="Times New Roman" w:cs="Times New Roman"/>
          <w:sz w:val="24"/>
          <w:szCs w:val="24"/>
          <w:lang w:eastAsia="ru-RU"/>
        </w:rPr>
        <w:t>нениями, определять их направленность и формулировать задачи, рационально планировать режим дня и учебной недели;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характеризовать исторические вехи </w:t>
      </w:r>
      <w:r w:rsidR="0049256D" w:rsidRPr="007A33A6">
        <w:rPr>
          <w:rFonts w:ascii="Times New Roman" w:eastAsia="Times New Roman" w:hAnsi="Times New Roman" w:cs="Times New Roman"/>
          <w:sz w:val="24"/>
          <w:szCs w:val="24"/>
          <w:lang w:eastAsia="ru-RU"/>
        </w:rPr>
        <w:t>развития отечественного спортив</w:t>
      </w:r>
      <w:r w:rsidRPr="007A33A6">
        <w:rPr>
          <w:rFonts w:ascii="Times New Roman" w:eastAsia="Times New Roman" w:hAnsi="Times New Roman" w:cs="Times New Roman"/>
          <w:sz w:val="24"/>
          <w:szCs w:val="24"/>
          <w:lang w:eastAsia="ru-RU"/>
        </w:rPr>
        <w:t>ного движения, великих спортсменов, принёсших славу российскому спорту;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Способы двигательной (физкультурной)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комплексы физических упра</w:t>
      </w:r>
      <w:r w:rsidR="0049256D" w:rsidRPr="007A33A6">
        <w:rPr>
          <w:rFonts w:ascii="Times New Roman" w:eastAsia="Times New Roman" w:hAnsi="Times New Roman" w:cs="Times New Roman"/>
          <w:sz w:val="24"/>
          <w:szCs w:val="24"/>
          <w:lang w:eastAsia="ru-RU"/>
        </w:rPr>
        <w:t>жнений оздоровительной, трениру</w:t>
      </w:r>
      <w:r w:rsidRPr="007A33A6">
        <w:rPr>
          <w:rFonts w:ascii="Times New Roman" w:eastAsia="Times New Roman" w:hAnsi="Times New Roman" w:cs="Times New Roman"/>
          <w:sz w:val="24"/>
          <w:szCs w:val="24"/>
          <w:lang w:eastAsia="ru-RU"/>
        </w:rPr>
        <w:t>ющей и корригирующей н</w:t>
      </w:r>
      <w:r w:rsidR="0049256D" w:rsidRPr="007A33A6">
        <w:rPr>
          <w:rFonts w:ascii="Times New Roman" w:eastAsia="Times New Roman" w:hAnsi="Times New Roman" w:cs="Times New Roman"/>
          <w:sz w:val="24"/>
          <w:szCs w:val="24"/>
          <w:lang w:eastAsia="ru-RU"/>
        </w:rPr>
        <w:t>аправленности, подбирать индиви</w:t>
      </w:r>
      <w:r w:rsidRPr="007A33A6">
        <w:rPr>
          <w:rFonts w:ascii="Times New Roman" w:eastAsia="Times New Roman" w:hAnsi="Times New Roman" w:cs="Times New Roman"/>
          <w:sz w:val="24"/>
          <w:szCs w:val="24"/>
          <w:lang w:eastAsia="ru-RU"/>
        </w:rPr>
        <w:t>дуальную нагрузку с учётом функциональных особенностей и возможностей собственного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тестировать показатели физического развития и основных физических качеств, сравнивать их с возрастными ста</w:t>
      </w:r>
      <w:r w:rsidR="0049256D" w:rsidRPr="007A33A6">
        <w:rPr>
          <w:rFonts w:ascii="Times New Roman" w:eastAsia="Times New Roman" w:hAnsi="Times New Roman" w:cs="Times New Roman"/>
          <w:sz w:val="24"/>
          <w:szCs w:val="24"/>
          <w:lang w:eastAsia="ru-RU"/>
        </w:rPr>
        <w:t>ндартами, контролировать особен</w:t>
      </w:r>
      <w:r w:rsidRPr="007A33A6">
        <w:rPr>
          <w:rFonts w:ascii="Times New Roman" w:eastAsia="Times New Roman" w:hAnsi="Times New Roman" w:cs="Times New Roman"/>
          <w:sz w:val="24"/>
          <w:szCs w:val="24"/>
          <w:lang w:eastAsia="ru-RU"/>
        </w:rPr>
        <w:t>ности их динамики в процессе самостоятельных занятий физической подготовкой;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w:t>
      </w:r>
      <w:r w:rsidR="0049256D" w:rsidRPr="007A33A6">
        <w:rPr>
          <w:rFonts w:ascii="Times New Roman" w:eastAsia="Times New Roman" w:hAnsi="Times New Roman" w:cs="Times New Roman"/>
          <w:sz w:val="24"/>
          <w:szCs w:val="24"/>
          <w:lang w:eastAsia="ru-RU"/>
        </w:rPr>
        <w:t>звития и физической подготовлен</w:t>
      </w:r>
      <w:r w:rsidRPr="007A33A6">
        <w:rPr>
          <w:rFonts w:ascii="Times New Roman" w:eastAsia="Times New Roman" w:hAnsi="Times New Roman" w:cs="Times New Roman"/>
          <w:sz w:val="24"/>
          <w:szCs w:val="24"/>
          <w:lang w:eastAsia="ru-RU"/>
        </w:rPr>
        <w:t>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w:t>
      </w:r>
      <w:r w:rsidR="0049256D" w:rsidRPr="007A33A6">
        <w:rPr>
          <w:rFonts w:ascii="Times New Roman" w:eastAsia="Times New Roman" w:hAnsi="Times New Roman" w:cs="Times New Roman"/>
          <w:sz w:val="24"/>
          <w:szCs w:val="24"/>
          <w:lang w:eastAsia="ru-RU"/>
        </w:rPr>
        <w:t>звития и физической подготовлен</w:t>
      </w:r>
      <w:r w:rsidRPr="007A33A6">
        <w:rPr>
          <w:rFonts w:ascii="Times New Roman" w:eastAsia="Times New Roman" w:hAnsi="Times New Roman" w:cs="Times New Roman"/>
          <w:sz w:val="24"/>
          <w:szCs w:val="24"/>
          <w:lang w:eastAsia="ru-RU"/>
        </w:rPr>
        <w:t>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занятия физической куль</w:t>
      </w:r>
      <w:r w:rsidR="0049256D" w:rsidRPr="007A33A6">
        <w:rPr>
          <w:rFonts w:ascii="Times New Roman" w:eastAsia="Times New Roman" w:hAnsi="Times New Roman" w:cs="Times New Roman"/>
          <w:sz w:val="24"/>
          <w:szCs w:val="24"/>
          <w:lang w:eastAsia="ru-RU"/>
        </w:rPr>
        <w:t>турой с использованием оздорови</w:t>
      </w:r>
      <w:r w:rsidRPr="007A33A6">
        <w:rPr>
          <w:rFonts w:ascii="Times New Roman" w:eastAsia="Times New Roman" w:hAnsi="Times New Roman" w:cs="Times New Roman"/>
          <w:sz w:val="24"/>
          <w:szCs w:val="24"/>
          <w:lang w:eastAsia="ru-RU"/>
        </w:rPr>
        <w:t>тельной ходьбы и бега, лыжных прогулок и туристских походов, обеспечивать их оздоровительную направленность;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восстановительные мероприятия с использованием банных процедур и сеансов оздоровительного массажа.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Физическое совершенствование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общеразвивающие упраж</w:t>
      </w:r>
      <w:r w:rsidR="0049256D" w:rsidRPr="007A33A6">
        <w:rPr>
          <w:rFonts w:ascii="Times New Roman" w:eastAsia="Times New Roman" w:hAnsi="Times New Roman" w:cs="Times New Roman"/>
          <w:sz w:val="24"/>
          <w:szCs w:val="24"/>
          <w:lang w:eastAsia="ru-RU"/>
        </w:rPr>
        <w:t>нения, целенаправленно воздейст</w:t>
      </w:r>
      <w:r w:rsidRPr="007A33A6">
        <w:rPr>
          <w:rFonts w:ascii="Times New Roman" w:eastAsia="Times New Roman" w:hAnsi="Times New Roman" w:cs="Times New Roman"/>
          <w:sz w:val="24"/>
          <w:szCs w:val="24"/>
          <w:lang w:eastAsia="ru-RU"/>
        </w:rPr>
        <w:t>вующие на развитие основных физических качеств (силы, быстроты, выносливости, гибкости и координации);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акробатические комбинации из числа хорошо освоенных упражнений;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гимнастические комбинации на спортивных снарядах из числа хорошо освоенных упражнений;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легкоатлетические упражнения в беге и прыжках (в высоту и длину);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спуски и торможения на лыжах с пологого склона одним из разученных способов;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основные технические действия и приёмы игры в футбол, волейбол, баскетбол в условиях учебной и игровой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тестовые упражнения на оценку уровня индивидуального развития основных физических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преодолевать естественные и искусственные препятствия с помощью разнообразных способов лазания, прыжков и бега;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судейство по одному из осваиваемых видов спорта;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тестовые нормативы по физической подготовке.</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1.2.4.18</w:t>
      </w:r>
      <w:r w:rsidR="0060648E">
        <w:rPr>
          <w:rFonts w:ascii="Times New Roman" w:eastAsia="Times New Roman" w:hAnsi="Times New Roman" w:cs="Times New Roman"/>
          <w:b/>
          <w:sz w:val="24"/>
          <w:szCs w:val="24"/>
          <w:lang w:eastAsia="ru-RU"/>
        </w:rPr>
        <w:t>. Основы безопасности жизнедеятельности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безопасности личности общества и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комплексной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w:t>
      </w:r>
      <w:r w:rsidR="0049256D" w:rsidRPr="007A33A6">
        <w:rPr>
          <w:rFonts w:ascii="Times New Roman" w:eastAsia="Times New Roman" w:hAnsi="Times New Roman" w:cs="Times New Roman"/>
          <w:sz w:val="24"/>
          <w:szCs w:val="24"/>
          <w:lang w:eastAsia="ru-RU"/>
        </w:rPr>
        <w:t>ров, дорожно-транспортных проис</w:t>
      </w:r>
      <w:r w:rsidRPr="007A33A6">
        <w:rPr>
          <w:rFonts w:ascii="Times New Roman" w:eastAsia="Times New Roman" w:hAnsi="Times New Roman" w:cs="Times New Roman"/>
          <w:sz w:val="24"/>
          <w:szCs w:val="24"/>
          <w:lang w:eastAsia="ru-RU"/>
        </w:rPr>
        <w:t>шествий (ДТП), загрязнения окружающей природной среды,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w:t>
      </w:r>
      <w:r w:rsidR="0049256D" w:rsidRPr="007A33A6">
        <w:rPr>
          <w:rFonts w:ascii="Times New Roman" w:eastAsia="Times New Roman" w:hAnsi="Times New Roman" w:cs="Times New Roman"/>
          <w:sz w:val="24"/>
          <w:szCs w:val="24"/>
          <w:lang w:eastAsia="ru-RU"/>
        </w:rPr>
        <w:t>здоровье неблагоприятной окружа</w:t>
      </w:r>
      <w:r w:rsidRPr="007A33A6">
        <w:rPr>
          <w:rFonts w:ascii="Times New Roman" w:eastAsia="Times New Roman" w:hAnsi="Times New Roman" w:cs="Times New Roman"/>
          <w:sz w:val="24"/>
          <w:szCs w:val="24"/>
          <w:lang w:eastAsia="ru-RU"/>
        </w:rPr>
        <w:t>ющей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возможность возникновения опасных и чрезвычайных ситуаций по их характерным признакам;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Защита населения Российской Федерации от чрезвычайных ситуаций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w:t>
      </w:r>
      <w:r w:rsidR="0049256D" w:rsidRPr="007A33A6">
        <w:rPr>
          <w:rFonts w:ascii="Times New Roman" w:eastAsia="Times New Roman" w:hAnsi="Times New Roman" w:cs="Times New Roman"/>
          <w:sz w:val="24"/>
          <w:szCs w:val="24"/>
          <w:lang w:eastAsia="ru-RU"/>
        </w:rPr>
        <w:t>ь между нравственной и патриоти</w:t>
      </w:r>
      <w:r w:rsidRPr="007A33A6">
        <w:rPr>
          <w:rFonts w:ascii="Times New Roman" w:eastAsia="Times New Roman" w:hAnsi="Times New Roman" w:cs="Times New Roman"/>
          <w:sz w:val="24"/>
          <w:szCs w:val="24"/>
          <w:lang w:eastAsia="ru-RU"/>
        </w:rPr>
        <w:t>ческой проекцией личности и необходимостью обороны государства от внешних врагов;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РСЧС</w:t>
      </w:r>
      <w:bookmarkStart w:id="6" w:name="_ftnref1"/>
      <w:bookmarkEnd w:id="6"/>
      <w:r w:rsidRPr="007A33A6">
        <w:rPr>
          <w:rFonts w:ascii="Times New Roman" w:eastAsia="Times New Roman" w:hAnsi="Times New Roman" w:cs="Times New Roman"/>
          <w:sz w:val="24"/>
          <w:szCs w:val="24"/>
          <w:lang w:eastAsia="ru-RU"/>
        </w:rPr>
        <w:t>[1]: классифицировать основные задачи, которые решает РСЧС по защите населения страны от чрезвычайных ситуаций природного и техногенного характера; о</w:t>
      </w:r>
      <w:r w:rsidR="0049256D" w:rsidRPr="007A33A6">
        <w:rPr>
          <w:rFonts w:ascii="Times New Roman" w:eastAsia="Times New Roman" w:hAnsi="Times New Roman" w:cs="Times New Roman"/>
          <w:sz w:val="24"/>
          <w:szCs w:val="24"/>
          <w:lang w:eastAsia="ru-RU"/>
        </w:rPr>
        <w:t>босновывать предназначение функ</w:t>
      </w:r>
      <w:r w:rsidRPr="007A33A6">
        <w:rPr>
          <w:rFonts w:ascii="Times New Roman" w:eastAsia="Times New Roman" w:hAnsi="Times New Roman" w:cs="Times New Roman"/>
          <w:sz w:val="24"/>
          <w:szCs w:val="24"/>
          <w:lang w:eastAsia="ru-RU"/>
        </w:rPr>
        <w:t>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существующую систему оповещения населения при угрозе возникновения чрезвычайной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мероприятия, приним</w:t>
      </w:r>
      <w:r w:rsidR="0049256D" w:rsidRPr="007A33A6">
        <w:rPr>
          <w:rFonts w:ascii="Times New Roman" w:eastAsia="Times New Roman" w:hAnsi="Times New Roman" w:cs="Times New Roman"/>
          <w:sz w:val="24"/>
          <w:szCs w:val="24"/>
          <w:lang w:eastAsia="ru-RU"/>
        </w:rPr>
        <w:t>аемые МЧС России, по использова</w:t>
      </w:r>
      <w:r w:rsidRPr="007A33A6">
        <w:rPr>
          <w:rFonts w:ascii="Times New Roman" w:eastAsia="Times New Roman" w:hAnsi="Times New Roman" w:cs="Times New Roman"/>
          <w:sz w:val="24"/>
          <w:szCs w:val="24"/>
          <w:lang w:eastAsia="ru-RU"/>
        </w:rPr>
        <w:t>нию современных технических средств для информации населения о чрезвычайных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основные мероприятия, которые проводятся при аварийно-спасательных работах в очагах поражения;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мероприятия, которые проводятся при выполнении неотложных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инженерно-техническ</w:t>
      </w:r>
      <w:r w:rsidR="0049256D" w:rsidRPr="007A33A6">
        <w:rPr>
          <w:rFonts w:ascii="Times New Roman" w:eastAsia="Times New Roman" w:hAnsi="Times New Roman" w:cs="Times New Roman"/>
          <w:sz w:val="24"/>
          <w:szCs w:val="24"/>
          <w:lang w:eastAsia="ru-RU"/>
        </w:rPr>
        <w:t>ие сооружения, которые использу</w:t>
      </w:r>
      <w:r w:rsidRPr="007A33A6">
        <w:rPr>
          <w:rFonts w:ascii="Times New Roman" w:eastAsia="Times New Roman" w:hAnsi="Times New Roman" w:cs="Times New Roman"/>
          <w:sz w:val="24"/>
          <w:szCs w:val="24"/>
          <w:lang w:eastAsia="ru-RU"/>
        </w:rPr>
        <w:t>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противодействия терроризму и экстремизму в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негативно относиться к любым видам террористической и экстремистской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обосновывать значение культуры безопасности жизнедеятельности в противодействии идеологии терроризма и экстремизма;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меры уголовной ответственности за участие в террористической и экстремистской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последовательность сво</w:t>
      </w:r>
      <w:r w:rsidR="0049256D" w:rsidRPr="007A33A6">
        <w:rPr>
          <w:rFonts w:ascii="Times New Roman" w:eastAsia="Times New Roman" w:hAnsi="Times New Roman" w:cs="Times New Roman"/>
          <w:sz w:val="24"/>
          <w:szCs w:val="24"/>
          <w:lang w:eastAsia="ru-RU"/>
        </w:rPr>
        <w:t>их действий при угрозе террорис</w:t>
      </w:r>
      <w:r w:rsidRPr="007A33A6">
        <w:rPr>
          <w:rFonts w:ascii="Times New Roman" w:eastAsia="Times New Roman" w:hAnsi="Times New Roman" w:cs="Times New Roman"/>
          <w:sz w:val="24"/>
          <w:szCs w:val="24"/>
          <w:lang w:eastAsia="ru-RU"/>
        </w:rPr>
        <w:t>тического акта.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индивидуальные основ</w:t>
      </w:r>
      <w:r w:rsidR="0049256D" w:rsidRPr="007A33A6">
        <w:rPr>
          <w:rFonts w:ascii="Times New Roman" w:eastAsia="Times New Roman" w:hAnsi="Times New Roman" w:cs="Times New Roman"/>
          <w:sz w:val="24"/>
          <w:szCs w:val="24"/>
          <w:lang w:eastAsia="ru-RU"/>
        </w:rPr>
        <w:t>ы правовой психологии для проти</w:t>
      </w:r>
      <w:r w:rsidRPr="007A33A6">
        <w:rPr>
          <w:rFonts w:ascii="Times New Roman" w:eastAsia="Times New Roman" w:hAnsi="Times New Roman" w:cs="Times New Roman"/>
          <w:sz w:val="24"/>
          <w:szCs w:val="24"/>
          <w:lang w:eastAsia="ru-RU"/>
        </w:rPr>
        <w:t>востояния идеологии насилия;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личные убеждения, сп</w:t>
      </w:r>
      <w:r w:rsidR="0049256D" w:rsidRPr="007A33A6">
        <w:rPr>
          <w:rFonts w:ascii="Times New Roman" w:eastAsia="Times New Roman" w:hAnsi="Times New Roman" w:cs="Times New Roman"/>
          <w:sz w:val="24"/>
          <w:szCs w:val="24"/>
          <w:lang w:eastAsia="ru-RU"/>
        </w:rPr>
        <w:t>особствующие профилактике вовле</w:t>
      </w:r>
      <w:r w:rsidRPr="007A33A6">
        <w:rPr>
          <w:rFonts w:ascii="Times New Roman" w:eastAsia="Times New Roman" w:hAnsi="Times New Roman" w:cs="Times New Roman"/>
          <w:sz w:val="24"/>
          <w:szCs w:val="24"/>
          <w:lang w:eastAsia="ru-RU"/>
        </w:rPr>
        <w:t>чения в террористическую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индивидуальные к</w:t>
      </w:r>
      <w:r w:rsidR="0049256D" w:rsidRPr="007A33A6">
        <w:rPr>
          <w:rFonts w:ascii="Times New Roman" w:eastAsia="Times New Roman" w:hAnsi="Times New Roman" w:cs="Times New Roman"/>
          <w:sz w:val="24"/>
          <w:szCs w:val="24"/>
          <w:lang w:eastAsia="ru-RU"/>
        </w:rPr>
        <w:t>ачества, способствующие противо</w:t>
      </w:r>
      <w:r w:rsidRPr="007A33A6">
        <w:rPr>
          <w:rFonts w:ascii="Times New Roman" w:eastAsia="Times New Roman" w:hAnsi="Times New Roman" w:cs="Times New Roman"/>
          <w:sz w:val="24"/>
          <w:szCs w:val="24"/>
          <w:lang w:eastAsia="ru-RU"/>
        </w:rPr>
        <w:t>действию экстремизму и терроризму;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w:t>
      </w:r>
      <w:r w:rsidRPr="007A33A6">
        <w:rPr>
          <w:rFonts w:ascii="Times New Roman" w:eastAsia="Times New Roman" w:hAnsi="Times New Roman" w:cs="Times New Roman"/>
          <w:sz w:val="24"/>
          <w:szCs w:val="24"/>
          <w:lang w:eastAsia="ru-RU"/>
        </w:rPr>
        <w:lastRenderedPageBreak/>
        <w:t>порядка, употреблению алкоголя и наркотиков, а также к любым видам экстремистской и террористической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медицинских знаний и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медицинских знаний и оказание первой помощи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различные повреждения и травмы, наиболее часто встречающиеся в быту, и их возможные последствия для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возможные последствия неотложных состояний в случаях, если не будет своевременно оказана первая помощь;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0611EE"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60648E">
        <w:rPr>
          <w:rFonts w:ascii="Times New Roman" w:eastAsia="Times New Roman" w:hAnsi="Times New Roman" w:cs="Times New Roman"/>
          <w:b/>
          <w:sz w:val="24"/>
          <w:szCs w:val="24"/>
          <w:lang w:eastAsia="ru-RU"/>
        </w:rPr>
        <w:t>1.2.4.19. Основы духовно- нравственной культуры народов России</w:t>
      </w:r>
    </w:p>
    <w:p w:rsidR="00B02885" w:rsidRPr="00B02885" w:rsidRDefault="00B02885" w:rsidP="00B02885">
      <w:pPr>
        <w:pStyle w:val="affff1"/>
        <w:spacing w:line="240" w:lineRule="auto"/>
        <w:rPr>
          <w:sz w:val="24"/>
          <w:szCs w:val="24"/>
        </w:rPr>
      </w:pPr>
      <w:r w:rsidRPr="00B02885">
        <w:rPr>
          <w:sz w:val="24"/>
          <w:szCs w:val="24"/>
        </w:rPr>
        <w:t xml:space="preserve">•  осознание  целостности  окружающего  мира,  расширение  знаний  о российской многонациональной культуре, особенностях традиционных религий России; </w:t>
      </w:r>
    </w:p>
    <w:p w:rsidR="00B02885" w:rsidRPr="00B02885" w:rsidRDefault="00B02885" w:rsidP="00B02885">
      <w:pPr>
        <w:pStyle w:val="affff1"/>
        <w:spacing w:line="240" w:lineRule="auto"/>
        <w:rPr>
          <w:sz w:val="24"/>
          <w:szCs w:val="24"/>
        </w:rPr>
      </w:pPr>
      <w:r w:rsidRPr="00B02885">
        <w:rPr>
          <w:sz w:val="24"/>
          <w:szCs w:val="24"/>
        </w:rPr>
        <w:lastRenderedPageBreak/>
        <w:t xml:space="preserve">•  использование  полученных  знаний  в  продуктивной  и  преобразующей деятельности; способность к работе с информацией, представленной разными средствами; </w:t>
      </w:r>
    </w:p>
    <w:p w:rsidR="00B02885" w:rsidRPr="00B02885" w:rsidRDefault="00B02885" w:rsidP="00B02885">
      <w:pPr>
        <w:pStyle w:val="affff1"/>
        <w:spacing w:line="240" w:lineRule="auto"/>
        <w:rPr>
          <w:sz w:val="24"/>
          <w:szCs w:val="24"/>
        </w:rPr>
      </w:pPr>
      <w:r w:rsidRPr="00B02885">
        <w:rPr>
          <w:sz w:val="24"/>
          <w:szCs w:val="24"/>
        </w:rPr>
        <w:t xml:space="preserve">•  расширение  кругозора  и  культурного  опыта  школьника,  формирование умения воспринимать мир не только рационально, но и образно. </w:t>
      </w:r>
    </w:p>
    <w:p w:rsidR="00B02885" w:rsidRPr="00B02885" w:rsidRDefault="00B02885" w:rsidP="00B02885">
      <w:pPr>
        <w:pStyle w:val="affff1"/>
        <w:spacing w:line="240" w:lineRule="auto"/>
        <w:rPr>
          <w:sz w:val="24"/>
          <w:szCs w:val="24"/>
        </w:rPr>
      </w:pPr>
      <w:r w:rsidRPr="00B02885">
        <w:rPr>
          <w:sz w:val="24"/>
          <w:szCs w:val="24"/>
        </w:rPr>
        <w:t xml:space="preserve"> Универсальные учебные действия. </w:t>
      </w:r>
    </w:p>
    <w:p w:rsidR="00B02885" w:rsidRPr="00B02885" w:rsidRDefault="00B02885" w:rsidP="00B02885">
      <w:pPr>
        <w:pStyle w:val="affff1"/>
        <w:spacing w:line="240" w:lineRule="auto"/>
        <w:rPr>
          <w:sz w:val="24"/>
          <w:szCs w:val="24"/>
        </w:rPr>
      </w:pPr>
      <w:r w:rsidRPr="00B02885">
        <w:rPr>
          <w:sz w:val="24"/>
          <w:szCs w:val="24"/>
        </w:rPr>
        <w:t xml:space="preserve">Познавательные: </w:t>
      </w:r>
    </w:p>
    <w:p w:rsidR="00B02885" w:rsidRPr="00B02885" w:rsidRDefault="00B02885" w:rsidP="00B02885">
      <w:pPr>
        <w:pStyle w:val="affff1"/>
        <w:spacing w:line="240" w:lineRule="auto"/>
        <w:rPr>
          <w:sz w:val="24"/>
          <w:szCs w:val="24"/>
        </w:rPr>
      </w:pPr>
      <w:r w:rsidRPr="00B02885">
        <w:rPr>
          <w:sz w:val="24"/>
          <w:szCs w:val="24"/>
        </w:rPr>
        <w:t xml:space="preserve">– характеризовать понятие «духовно-нравственная культура»; </w:t>
      </w:r>
    </w:p>
    <w:p w:rsidR="00B02885" w:rsidRPr="00B02885" w:rsidRDefault="00B02885" w:rsidP="00B02885">
      <w:pPr>
        <w:pStyle w:val="affff1"/>
        <w:spacing w:line="240" w:lineRule="auto"/>
        <w:rPr>
          <w:sz w:val="24"/>
          <w:szCs w:val="24"/>
        </w:rPr>
      </w:pPr>
      <w:r w:rsidRPr="00B02885">
        <w:rPr>
          <w:sz w:val="24"/>
          <w:szCs w:val="24"/>
        </w:rPr>
        <w:t xml:space="preserve">–  сравнивать  нравственные  ценности  разных  народов,  представленные  в фольклоре, искусстве, религиозных учениях; </w:t>
      </w:r>
    </w:p>
    <w:p w:rsidR="00B02885" w:rsidRPr="00B02885" w:rsidRDefault="00B02885" w:rsidP="00B02885">
      <w:pPr>
        <w:pStyle w:val="affff1"/>
        <w:spacing w:line="240" w:lineRule="auto"/>
        <w:rPr>
          <w:sz w:val="24"/>
          <w:szCs w:val="24"/>
        </w:rPr>
      </w:pPr>
      <w:r w:rsidRPr="00B02885">
        <w:rPr>
          <w:sz w:val="24"/>
          <w:szCs w:val="24"/>
        </w:rPr>
        <w:t xml:space="preserve">– различать культовые  сооружения разных религий; </w:t>
      </w:r>
    </w:p>
    <w:p w:rsidR="00B02885" w:rsidRPr="00B02885" w:rsidRDefault="00B02885" w:rsidP="00B02885">
      <w:pPr>
        <w:pStyle w:val="affff1"/>
        <w:spacing w:line="240" w:lineRule="auto"/>
        <w:rPr>
          <w:sz w:val="24"/>
          <w:szCs w:val="24"/>
        </w:rPr>
      </w:pPr>
      <w:r w:rsidRPr="00B02885">
        <w:rPr>
          <w:sz w:val="24"/>
          <w:szCs w:val="24"/>
        </w:rPr>
        <w:t xml:space="preserve">– формулировать выводы и умозаключения на основе анализа учебных текстов. </w:t>
      </w:r>
    </w:p>
    <w:p w:rsidR="00B02885" w:rsidRPr="00B02885" w:rsidRDefault="00B02885" w:rsidP="00B02885">
      <w:pPr>
        <w:pStyle w:val="affff1"/>
        <w:spacing w:line="240" w:lineRule="auto"/>
        <w:rPr>
          <w:sz w:val="24"/>
          <w:szCs w:val="24"/>
        </w:rPr>
      </w:pPr>
      <w:r w:rsidRPr="00B02885">
        <w:rPr>
          <w:sz w:val="24"/>
          <w:szCs w:val="24"/>
        </w:rPr>
        <w:t xml:space="preserve">Коммуникативные: </w:t>
      </w:r>
    </w:p>
    <w:p w:rsidR="00B02885" w:rsidRPr="00B02885" w:rsidRDefault="00B02885" w:rsidP="00B02885">
      <w:pPr>
        <w:pStyle w:val="affff1"/>
        <w:spacing w:line="240" w:lineRule="auto"/>
        <w:rPr>
          <w:sz w:val="24"/>
          <w:szCs w:val="24"/>
        </w:rPr>
      </w:pPr>
      <w:r w:rsidRPr="00B02885">
        <w:rPr>
          <w:sz w:val="24"/>
          <w:szCs w:val="24"/>
        </w:rPr>
        <w:t xml:space="preserve">– рассказывать о роли религий в развитии образования на Руси и в России; </w:t>
      </w:r>
    </w:p>
    <w:p w:rsidR="00B02885" w:rsidRPr="00B02885" w:rsidRDefault="00B02885" w:rsidP="00B02885">
      <w:pPr>
        <w:pStyle w:val="affff1"/>
        <w:spacing w:line="240" w:lineRule="auto"/>
        <w:rPr>
          <w:sz w:val="24"/>
          <w:szCs w:val="24"/>
        </w:rPr>
      </w:pPr>
      <w:r w:rsidRPr="00B02885">
        <w:rPr>
          <w:sz w:val="24"/>
          <w:szCs w:val="24"/>
        </w:rPr>
        <w:t xml:space="preserve">–  кратко  характеризовать  нравственные  ценности  человека  (патриотизм, трудолюбие, доброта, милосердие и др.).  </w:t>
      </w:r>
    </w:p>
    <w:p w:rsidR="00B02885" w:rsidRPr="00B02885" w:rsidRDefault="00B02885" w:rsidP="00B02885">
      <w:pPr>
        <w:pStyle w:val="affff1"/>
        <w:spacing w:line="240" w:lineRule="auto"/>
        <w:rPr>
          <w:sz w:val="24"/>
          <w:szCs w:val="24"/>
        </w:rPr>
      </w:pPr>
      <w:r w:rsidRPr="00B02885">
        <w:rPr>
          <w:sz w:val="24"/>
          <w:szCs w:val="24"/>
        </w:rPr>
        <w:t xml:space="preserve">Рефлексивные:  </w:t>
      </w:r>
    </w:p>
    <w:p w:rsidR="00B02885" w:rsidRPr="00B02885" w:rsidRDefault="00B02885" w:rsidP="00B02885">
      <w:pPr>
        <w:pStyle w:val="affff1"/>
        <w:spacing w:line="240" w:lineRule="auto"/>
        <w:rPr>
          <w:sz w:val="24"/>
          <w:szCs w:val="24"/>
        </w:rPr>
      </w:pPr>
      <w:r w:rsidRPr="00B02885">
        <w:rPr>
          <w:sz w:val="24"/>
          <w:szCs w:val="24"/>
        </w:rPr>
        <w:t xml:space="preserve">– оценивать различные ситуации с позиций «нравственно», «безнравственно»; </w:t>
      </w:r>
    </w:p>
    <w:p w:rsidR="00B02885" w:rsidRPr="00B02885" w:rsidRDefault="00B02885" w:rsidP="00B02885">
      <w:pPr>
        <w:pStyle w:val="affff1"/>
        <w:spacing w:line="240" w:lineRule="auto"/>
        <w:rPr>
          <w:sz w:val="24"/>
          <w:szCs w:val="24"/>
        </w:rPr>
      </w:pPr>
      <w:r w:rsidRPr="00B02885">
        <w:rPr>
          <w:sz w:val="24"/>
          <w:szCs w:val="24"/>
        </w:rPr>
        <w:t xml:space="preserve">–  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 </w:t>
      </w:r>
    </w:p>
    <w:p w:rsidR="00B02885" w:rsidRPr="00B02885" w:rsidRDefault="00B02885" w:rsidP="00B02885">
      <w:pPr>
        <w:pStyle w:val="affff1"/>
        <w:spacing w:line="240" w:lineRule="auto"/>
        <w:rPr>
          <w:sz w:val="24"/>
          <w:szCs w:val="24"/>
        </w:rPr>
      </w:pPr>
      <w:r w:rsidRPr="00B02885">
        <w:rPr>
          <w:sz w:val="24"/>
          <w:szCs w:val="24"/>
        </w:rPr>
        <w:t xml:space="preserve">Информационные: </w:t>
      </w:r>
    </w:p>
    <w:p w:rsidR="00B02885" w:rsidRPr="00B02885" w:rsidRDefault="00B02885" w:rsidP="00B02885">
      <w:pPr>
        <w:pStyle w:val="affff1"/>
        <w:spacing w:line="240" w:lineRule="auto"/>
        <w:rPr>
          <w:sz w:val="24"/>
          <w:szCs w:val="24"/>
        </w:rPr>
      </w:pPr>
      <w:r w:rsidRPr="00B02885">
        <w:rPr>
          <w:sz w:val="24"/>
          <w:szCs w:val="24"/>
        </w:rPr>
        <w:t xml:space="preserve">–  анализировать  информацию,  представленную  в  разной  форме  (в  том  числе графической) и в разных источниках (текст, иллюстрация, произведение искусства). </w:t>
      </w:r>
    </w:p>
    <w:p w:rsidR="000611EE"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1.2.4.20. Черчение</w:t>
      </w:r>
    </w:p>
    <w:p w:rsidR="000611EE" w:rsidRPr="007A33A6" w:rsidRDefault="000611EE" w:rsidP="007A33A6">
      <w:pPr>
        <w:pStyle w:val="121"/>
        <w:shd w:val="clear" w:color="auto" w:fill="auto"/>
        <w:spacing w:line="240" w:lineRule="auto"/>
        <w:ind w:left="320" w:firstLine="280"/>
        <w:rPr>
          <w:i w:val="0"/>
          <w:sz w:val="24"/>
          <w:szCs w:val="24"/>
        </w:rPr>
      </w:pPr>
      <w:r w:rsidRPr="007A33A6">
        <w:rPr>
          <w:rStyle w:val="122"/>
          <w:color w:val="000000"/>
          <w:sz w:val="24"/>
          <w:szCs w:val="24"/>
        </w:rPr>
        <w:t>Выпускник научится:</w:t>
      </w:r>
    </w:p>
    <w:p w:rsidR="000611EE" w:rsidRPr="007A33A6" w:rsidRDefault="000611EE" w:rsidP="007A33A6">
      <w:pPr>
        <w:pStyle w:val="213"/>
        <w:numPr>
          <w:ilvl w:val="0"/>
          <w:numId w:val="10"/>
        </w:numPr>
        <w:shd w:val="clear" w:color="auto" w:fill="auto"/>
        <w:tabs>
          <w:tab w:val="left" w:pos="603"/>
        </w:tabs>
        <w:spacing w:after="0" w:line="240" w:lineRule="auto"/>
        <w:ind w:left="320" w:right="200" w:firstLine="0"/>
        <w:jc w:val="both"/>
        <w:rPr>
          <w:sz w:val="24"/>
          <w:szCs w:val="24"/>
        </w:rPr>
      </w:pPr>
      <w:r w:rsidRPr="007A33A6">
        <w:rPr>
          <w:rStyle w:val="2f"/>
          <w:color w:val="000000"/>
          <w:sz w:val="24"/>
          <w:szCs w:val="24"/>
        </w:rPr>
        <w:t>выбирать рациональные графические средства отображения информации о предметах;</w:t>
      </w:r>
    </w:p>
    <w:p w:rsidR="000611EE" w:rsidRPr="007A33A6" w:rsidRDefault="000611EE" w:rsidP="007A33A6">
      <w:pPr>
        <w:pStyle w:val="213"/>
        <w:shd w:val="clear" w:color="auto" w:fill="auto"/>
        <w:tabs>
          <w:tab w:val="left" w:pos="603"/>
        </w:tabs>
        <w:spacing w:after="0" w:line="240" w:lineRule="auto"/>
        <w:ind w:left="320" w:right="200" w:firstLine="0"/>
        <w:jc w:val="both"/>
        <w:rPr>
          <w:sz w:val="24"/>
          <w:szCs w:val="24"/>
        </w:rPr>
      </w:pPr>
      <w:r w:rsidRPr="007A33A6">
        <w:rPr>
          <w:rStyle w:val="2f"/>
          <w:color w:val="000000"/>
          <w:sz w:val="24"/>
          <w:szCs w:val="24"/>
        </w:rPr>
        <w:t>выполнять чертежи (как вручную, так и с помо</w:t>
      </w:r>
      <w:r w:rsidRPr="007A33A6">
        <w:rPr>
          <w:rStyle w:val="2f"/>
          <w:color w:val="000000"/>
          <w:sz w:val="24"/>
          <w:szCs w:val="24"/>
        </w:rPr>
        <w:softHyphen/>
        <w:t>щью 2D-графики) и эскизы, состоящие из несколь</w:t>
      </w:r>
      <w:r w:rsidRPr="007A33A6">
        <w:rPr>
          <w:rStyle w:val="2f"/>
          <w:color w:val="000000"/>
          <w:sz w:val="24"/>
          <w:szCs w:val="24"/>
        </w:rPr>
        <w:softHyphen/>
        <w:t>ких проекций, технические рисунки, другие изобра</w:t>
      </w:r>
      <w:r w:rsidRPr="007A33A6">
        <w:rPr>
          <w:rStyle w:val="2f"/>
          <w:color w:val="000000"/>
          <w:sz w:val="24"/>
          <w:szCs w:val="24"/>
        </w:rPr>
        <w:softHyphen/>
        <w:t>жения изделий;</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производить анализ геометрической формы пред</w:t>
      </w:r>
      <w:r w:rsidRPr="007A33A6">
        <w:rPr>
          <w:rStyle w:val="2f"/>
          <w:color w:val="000000"/>
          <w:sz w:val="24"/>
          <w:szCs w:val="24"/>
        </w:rPr>
        <w:softHyphen/>
        <w:t>мета по чертежу;</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получать необходимые сведения об изделии по его изображению (читать чертеж);</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использовать приобретенные знания и умения в качестве средств графического языка в школьной практике и повседневной жизни, при продолжении образования и пр.</w:t>
      </w:r>
    </w:p>
    <w:p w:rsidR="000611EE" w:rsidRPr="007A33A6" w:rsidRDefault="000611EE" w:rsidP="007A33A6">
      <w:pPr>
        <w:pStyle w:val="121"/>
        <w:shd w:val="clear" w:color="auto" w:fill="auto"/>
        <w:spacing w:line="240" w:lineRule="auto"/>
        <w:ind w:left="80"/>
        <w:rPr>
          <w:i w:val="0"/>
          <w:sz w:val="24"/>
          <w:szCs w:val="24"/>
        </w:rPr>
      </w:pPr>
      <w:r w:rsidRPr="007A33A6">
        <w:rPr>
          <w:rStyle w:val="122"/>
          <w:color w:val="000000"/>
          <w:sz w:val="24"/>
          <w:szCs w:val="24"/>
        </w:rPr>
        <w:t>Выпускник получит возможность научиться:</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методам построения чертежей по способу проеци</w:t>
      </w:r>
      <w:r w:rsidRPr="007A33A6">
        <w:rPr>
          <w:rStyle w:val="2f"/>
          <w:color w:val="000000"/>
          <w:sz w:val="24"/>
          <w:szCs w:val="24"/>
        </w:rPr>
        <w:softHyphen/>
        <w:t>рования, с учетом требований ЕСКД по их оформле</w:t>
      </w:r>
      <w:r w:rsidRPr="007A33A6">
        <w:rPr>
          <w:rStyle w:val="2f"/>
          <w:color w:val="000000"/>
          <w:sz w:val="24"/>
          <w:szCs w:val="24"/>
        </w:rPr>
        <w:softHyphen/>
        <w:t>нию;</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условиям выбора видов, сечений и разрезов на чертежах;</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порядку чтения чертежей в прямоугольных про</w:t>
      </w:r>
      <w:r w:rsidRPr="007A33A6">
        <w:rPr>
          <w:rStyle w:val="2f"/>
          <w:color w:val="000000"/>
          <w:sz w:val="24"/>
          <w:szCs w:val="24"/>
        </w:rPr>
        <w:softHyphen/>
        <w:t>екциях;</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возможности применения компьютерных техно</w:t>
      </w:r>
      <w:r w:rsidRPr="007A33A6">
        <w:rPr>
          <w:rStyle w:val="2f"/>
          <w:color w:val="000000"/>
          <w:sz w:val="24"/>
          <w:szCs w:val="24"/>
        </w:rPr>
        <w:softHyphen/>
        <w:t>логий для получения графической документации.</w:t>
      </w:r>
    </w:p>
    <w:p w:rsidR="000E0725" w:rsidRPr="007A33A6" w:rsidRDefault="000611EE" w:rsidP="00FB38B6">
      <w:pPr>
        <w:shd w:val="clear" w:color="auto" w:fill="FFFFFF"/>
        <w:spacing w:before="75" w:after="75" w:line="240" w:lineRule="auto"/>
        <w:jc w:val="center"/>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w:t>
      </w:r>
      <w:r w:rsidR="000E0725" w:rsidRPr="007A33A6">
        <w:rPr>
          <w:rFonts w:ascii="Times New Roman" w:eastAsia="Times New Roman" w:hAnsi="Times New Roman" w:cs="Times New Roman"/>
          <w:b/>
          <w:bCs/>
          <w:sz w:val="24"/>
          <w:szCs w:val="24"/>
          <w:lang w:eastAsia="ru-RU"/>
        </w:rPr>
        <w:t>.3. Система оценки достижения планируемых результатов</w:t>
      </w:r>
      <w:r w:rsidR="00FB38B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освоения основной образовательной программы основного общего образования</w:t>
      </w:r>
    </w:p>
    <w:p w:rsidR="000E0725" w:rsidRPr="007A33A6" w:rsidRDefault="000E0725" w:rsidP="00FB38B6">
      <w:pPr>
        <w:shd w:val="clear" w:color="auto" w:fill="FFFFFF"/>
        <w:spacing w:before="75" w:after="75" w:line="240" w:lineRule="auto"/>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1.3.1. Общие положения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что</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предполагает вовлечённость в оценочную деятельность как педагогов, так и обучающихся.</w:t>
      </w:r>
    </w:p>
    <w:p w:rsidR="000E0725" w:rsidRPr="00FB38B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r w:rsidRPr="00FB38B6">
        <w:rPr>
          <w:rFonts w:ascii="Times New Roman" w:eastAsia="Times New Roman" w:hAnsi="Times New Roman" w:cs="Times New Roman"/>
          <w:sz w:val="24"/>
          <w:szCs w:val="24"/>
          <w:lang w:eastAsia="ru-RU"/>
        </w:rPr>
        <w:t>основными </w:t>
      </w:r>
      <w:r w:rsidRPr="00FB38B6">
        <w:rPr>
          <w:rFonts w:ascii="Times New Roman" w:eastAsia="Times New Roman" w:hAnsi="Times New Roman" w:cs="Times New Roman"/>
          <w:bCs/>
          <w:sz w:val="24"/>
          <w:szCs w:val="24"/>
          <w:lang w:eastAsia="ru-RU"/>
        </w:rPr>
        <w:t>функциями</w:t>
      </w:r>
      <w:r w:rsidRPr="00FB38B6">
        <w:rPr>
          <w:rFonts w:ascii="Times New Roman" w:eastAsia="Times New Roman" w:hAnsi="Times New Roman" w:cs="Times New Roman"/>
          <w:sz w:val="24"/>
          <w:szCs w:val="24"/>
          <w:lang w:eastAsia="ru-RU"/>
        </w:rPr>
        <w:t> являются </w:t>
      </w:r>
      <w:r w:rsidRPr="00FB38B6">
        <w:rPr>
          <w:rFonts w:ascii="Times New Roman" w:eastAsia="Times New Roman" w:hAnsi="Times New Roman" w:cs="Times New Roman"/>
          <w:bCs/>
          <w:iCs/>
          <w:sz w:val="24"/>
          <w:szCs w:val="24"/>
          <w:lang w:eastAsia="ru-RU"/>
        </w:rPr>
        <w:t>орие</w:t>
      </w:r>
      <w:r w:rsidR="00FB38B6">
        <w:rPr>
          <w:rFonts w:ascii="Times New Roman" w:eastAsia="Times New Roman" w:hAnsi="Times New Roman" w:cs="Times New Roman"/>
          <w:bCs/>
          <w:iCs/>
          <w:sz w:val="24"/>
          <w:szCs w:val="24"/>
          <w:lang w:eastAsia="ru-RU"/>
        </w:rPr>
        <w:t xml:space="preserve">нтация образовательной деятельности </w:t>
      </w:r>
      <w:r w:rsidRPr="007A33A6">
        <w:rPr>
          <w:rFonts w:ascii="Times New Roman" w:eastAsia="Times New Roman" w:hAnsi="Times New Roman" w:cs="Times New Roman"/>
          <w:sz w:val="24"/>
          <w:szCs w:val="24"/>
          <w:lang w:eastAsia="ru-RU"/>
        </w:rPr>
        <w:t xml:space="preserve"> на достижение </w:t>
      </w:r>
      <w:r w:rsidRPr="007A33A6">
        <w:rPr>
          <w:rFonts w:ascii="Times New Roman" w:eastAsia="Times New Roman" w:hAnsi="Times New Roman" w:cs="Times New Roman"/>
          <w:sz w:val="24"/>
          <w:szCs w:val="24"/>
          <w:lang w:eastAsia="ru-RU"/>
        </w:rPr>
        <w:lastRenderedPageBreak/>
        <w:t>планируемых результатов освоения основной образовательной программы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основного общего образования и обеспечение эффективной</w:t>
      </w:r>
      <w:r w:rsidR="00FB38B6">
        <w:rPr>
          <w:rFonts w:ascii="Times New Roman" w:eastAsia="Times New Roman" w:hAnsi="Times New Roman" w:cs="Times New Roman"/>
          <w:sz w:val="24"/>
          <w:szCs w:val="24"/>
          <w:lang w:eastAsia="ru-RU"/>
        </w:rPr>
        <w:t xml:space="preserve"> </w:t>
      </w:r>
      <w:r w:rsidRPr="00FB38B6">
        <w:rPr>
          <w:rFonts w:ascii="Times New Roman" w:eastAsia="Times New Roman" w:hAnsi="Times New Roman" w:cs="Times New Roman"/>
          <w:bCs/>
          <w:iCs/>
          <w:sz w:val="24"/>
          <w:szCs w:val="24"/>
          <w:lang w:eastAsia="ru-RU"/>
        </w:rPr>
        <w:t>обратной связи</w:t>
      </w:r>
      <w:r w:rsidRPr="00FB38B6">
        <w:rPr>
          <w:rFonts w:ascii="Times New Roman" w:eastAsia="Times New Roman" w:hAnsi="Times New Roman" w:cs="Times New Roman"/>
          <w:sz w:val="24"/>
          <w:szCs w:val="24"/>
          <w:lang w:eastAsia="ru-RU"/>
        </w:rPr>
        <w:t>, позволяющей осуществлять </w:t>
      </w:r>
      <w:r w:rsidRPr="00FB38B6">
        <w:rPr>
          <w:rFonts w:ascii="Times New Roman" w:eastAsia="Times New Roman" w:hAnsi="Times New Roman" w:cs="Times New Roman"/>
          <w:bCs/>
          <w:iCs/>
          <w:sz w:val="24"/>
          <w:szCs w:val="24"/>
          <w:lang w:eastAsia="ru-RU"/>
        </w:rPr>
        <w:t>упра</w:t>
      </w:r>
      <w:r w:rsidR="00FB38B6">
        <w:rPr>
          <w:rFonts w:ascii="Times New Roman" w:eastAsia="Times New Roman" w:hAnsi="Times New Roman" w:cs="Times New Roman"/>
          <w:bCs/>
          <w:iCs/>
          <w:sz w:val="24"/>
          <w:szCs w:val="24"/>
          <w:lang w:eastAsia="ru-RU"/>
        </w:rPr>
        <w:t>вление образовательной деятельностью</w:t>
      </w:r>
      <w:r w:rsidRPr="00FB38B6">
        <w:rPr>
          <w:rFonts w:ascii="Times New Roman" w:eastAsia="Times New Roman" w:hAnsi="Times New Roman" w:cs="Times New Roman"/>
          <w:bCs/>
          <w:iCs/>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9379FA">
        <w:rPr>
          <w:rFonts w:ascii="Times New Roman" w:eastAsia="Times New Roman" w:hAnsi="Times New Roman" w:cs="Times New Roman"/>
          <w:i/>
          <w:sz w:val="24"/>
          <w:szCs w:val="24"/>
          <w:lang w:eastAsia="ru-RU"/>
        </w:rPr>
        <w:t>Основными направлениями и целями оценочной деятельности</w:t>
      </w:r>
      <w:r w:rsidRPr="007A33A6">
        <w:rPr>
          <w:rFonts w:ascii="Times New Roman" w:eastAsia="Times New Roman" w:hAnsi="Times New Roman" w:cs="Times New Roman"/>
          <w:sz w:val="24"/>
          <w:szCs w:val="24"/>
          <w:lang w:eastAsia="ru-RU"/>
        </w:rPr>
        <w:t xml:space="preserve">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ФГОС ООО основным</w:t>
      </w:r>
      <w:r w:rsidRPr="007A33A6">
        <w:rPr>
          <w:rFonts w:ascii="Times New Roman" w:eastAsia="Times New Roman" w:hAnsi="Times New Roman" w:cs="Times New Roman"/>
          <w:b/>
          <w:bCs/>
          <w:sz w:val="24"/>
          <w:szCs w:val="24"/>
          <w:lang w:eastAsia="ru-RU"/>
        </w:rPr>
        <w:t> </w:t>
      </w:r>
      <w:r w:rsidRPr="009379FA">
        <w:rPr>
          <w:rFonts w:ascii="Times New Roman" w:eastAsia="Times New Roman" w:hAnsi="Times New Roman" w:cs="Times New Roman"/>
          <w:bCs/>
          <w:sz w:val="24"/>
          <w:szCs w:val="24"/>
          <w:lang w:eastAsia="ru-RU"/>
        </w:rPr>
        <w:t>объектом </w:t>
      </w:r>
      <w:r w:rsidRPr="009379FA">
        <w:rPr>
          <w:rFonts w:ascii="Times New Roman" w:eastAsia="Times New Roman" w:hAnsi="Times New Roman" w:cs="Times New Roman"/>
          <w:sz w:val="24"/>
          <w:szCs w:val="24"/>
          <w:lang w:eastAsia="ru-RU"/>
        </w:rPr>
        <w:t>системы оценки результатов образования, её содержательной и критериальной базой</w:t>
      </w:r>
      <w:r w:rsidR="009379FA" w:rsidRPr="009379FA">
        <w:rPr>
          <w:rFonts w:ascii="Times New Roman" w:eastAsia="Times New Roman" w:hAnsi="Times New Roman" w:cs="Times New Roman"/>
          <w:sz w:val="24"/>
          <w:szCs w:val="24"/>
          <w:lang w:eastAsia="ru-RU"/>
        </w:rPr>
        <w:t xml:space="preserve"> </w:t>
      </w:r>
      <w:r w:rsidRPr="009379FA">
        <w:rPr>
          <w:rFonts w:ascii="Times New Roman" w:eastAsia="Times New Roman" w:hAnsi="Times New Roman" w:cs="Times New Roman"/>
          <w:sz w:val="24"/>
          <w:szCs w:val="24"/>
          <w:lang w:eastAsia="ru-RU"/>
        </w:rPr>
        <w:t>выступают</w:t>
      </w:r>
      <w:r w:rsidRPr="009379FA">
        <w:rPr>
          <w:rFonts w:ascii="Times New Roman" w:eastAsia="Times New Roman" w:hAnsi="Times New Roman" w:cs="Times New Roman"/>
          <w:bCs/>
          <w:sz w:val="24"/>
          <w:szCs w:val="24"/>
          <w:lang w:eastAsia="ru-RU"/>
        </w:rPr>
        <w:t> требования Стандарта, </w:t>
      </w:r>
      <w:r w:rsidRPr="009379FA">
        <w:rPr>
          <w:rFonts w:ascii="Times New Roman" w:eastAsia="Times New Roman" w:hAnsi="Times New Roman" w:cs="Times New Roman"/>
          <w:sz w:val="24"/>
          <w:szCs w:val="24"/>
          <w:lang w:eastAsia="ru-RU"/>
        </w:rPr>
        <w:t>которые конкретизируются в</w:t>
      </w:r>
      <w:r w:rsidRPr="009379FA">
        <w:rPr>
          <w:rFonts w:ascii="Times New Roman" w:eastAsia="Times New Roman" w:hAnsi="Times New Roman" w:cs="Times New Roman"/>
          <w:bCs/>
          <w:sz w:val="24"/>
          <w:szCs w:val="24"/>
          <w:lang w:eastAsia="ru-RU"/>
        </w:rPr>
        <w:t> планируемых результатах</w:t>
      </w:r>
      <w:r w:rsidRPr="009379FA">
        <w:rPr>
          <w:rFonts w:ascii="Times New Roman" w:eastAsia="Times New Roman" w:hAnsi="Times New Roman" w:cs="Times New Roman"/>
          <w:sz w:val="24"/>
          <w:szCs w:val="24"/>
          <w:lang w:eastAsia="ru-RU"/>
        </w:rPr>
        <w:t> освоения</w:t>
      </w:r>
      <w:r w:rsidRPr="007A33A6">
        <w:rPr>
          <w:rFonts w:ascii="Times New Roman" w:eastAsia="Times New Roman" w:hAnsi="Times New Roman" w:cs="Times New Roman"/>
          <w:sz w:val="24"/>
          <w:szCs w:val="24"/>
          <w:lang w:eastAsia="ru-RU"/>
        </w:rPr>
        <w:t xml:space="preserve"> обучающимися основной образовательной программы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Результаты промежуточной аттестации, </w:t>
      </w:r>
      <w:r w:rsidRPr="007A33A6">
        <w:rPr>
          <w:rFonts w:ascii="Times New Roman" w:eastAsia="Times New Roman" w:hAnsi="Times New Roman" w:cs="Times New Roman"/>
          <w:sz w:val="24"/>
          <w:szCs w:val="24"/>
          <w:lang w:eastAsia="ru-RU"/>
        </w:rPr>
        <w:t>представляющие собой результаты внутришкольного монитори</w:t>
      </w:r>
      <w:r w:rsidR="003E281B" w:rsidRPr="007A33A6">
        <w:rPr>
          <w:rFonts w:ascii="Times New Roman" w:eastAsia="Times New Roman" w:hAnsi="Times New Roman" w:cs="Times New Roman"/>
          <w:sz w:val="24"/>
          <w:szCs w:val="24"/>
          <w:lang w:eastAsia="ru-RU"/>
        </w:rPr>
        <w:t>нга индивидуальных образователь</w:t>
      </w:r>
      <w:r w:rsidRPr="007A33A6">
        <w:rPr>
          <w:rFonts w:ascii="Times New Roman" w:eastAsia="Times New Roman" w:hAnsi="Times New Roman" w:cs="Times New Roman"/>
          <w:sz w:val="24"/>
          <w:szCs w:val="24"/>
          <w:lang w:eastAsia="ru-RU"/>
        </w:rPr>
        <w:t>ных достижений обучающихся</w:t>
      </w:r>
      <w:r w:rsidRPr="009379FA">
        <w:rPr>
          <w:rFonts w:ascii="Times New Roman" w:eastAsia="Times New Roman" w:hAnsi="Times New Roman" w:cs="Times New Roman"/>
          <w:sz w:val="24"/>
          <w:szCs w:val="24"/>
          <w:lang w:eastAsia="ru-RU"/>
        </w:rPr>
        <w:t>, </w:t>
      </w:r>
      <w:r w:rsidRPr="009379FA">
        <w:rPr>
          <w:rFonts w:ascii="Times New Roman" w:eastAsia="Times New Roman" w:hAnsi="Times New Roman" w:cs="Times New Roman"/>
          <w:bCs/>
          <w:iCs/>
          <w:sz w:val="24"/>
          <w:szCs w:val="24"/>
          <w:lang w:eastAsia="ru-RU"/>
        </w:rPr>
        <w:t>отражают динамику </w:t>
      </w:r>
      <w:r w:rsidRPr="009379FA">
        <w:rPr>
          <w:rFonts w:ascii="Times New Roman" w:eastAsia="Times New Roman" w:hAnsi="Times New Roman" w:cs="Times New Roman"/>
          <w:sz w:val="24"/>
          <w:szCs w:val="24"/>
          <w:lang w:eastAsia="ru-RU"/>
        </w:rPr>
        <w:t>формирования их способности к решению учебно-практических и учебно</w:t>
      </w:r>
      <w:r w:rsidRPr="007A33A6">
        <w:rPr>
          <w:rFonts w:ascii="Times New Roman" w:eastAsia="Times New Roman" w:hAnsi="Times New Roman" w:cs="Times New Roman"/>
          <w:sz w:val="24"/>
          <w:szCs w:val="24"/>
          <w:lang w:eastAsia="ru-RU"/>
        </w:rPr>
        <w:t>-познавательных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7A33A6">
        <w:rPr>
          <w:rFonts w:ascii="Times New Roman" w:eastAsia="Times New Roman" w:hAnsi="Times New Roman" w:cs="Times New Roman"/>
          <w:b/>
          <w:bCs/>
          <w:iCs/>
          <w:sz w:val="24"/>
          <w:szCs w:val="24"/>
          <w:lang w:eastAsia="ru-RU"/>
        </w:rPr>
        <w:t>внутренней оценкой.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Результаты итоговой аттестации выпускников (в том числе государственной)</w:t>
      </w:r>
      <w:r w:rsidRPr="007A33A6">
        <w:rPr>
          <w:rFonts w:ascii="Times New Roman" w:eastAsia="Times New Roman" w:hAnsi="Times New Roman" w:cs="Times New Roman"/>
          <w:sz w:val="24"/>
          <w:szCs w:val="24"/>
          <w:lang w:eastAsia="ru-RU"/>
        </w:rPr>
        <w:t>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7A33A6">
        <w:rPr>
          <w:rFonts w:ascii="Times New Roman" w:eastAsia="Times New Roman" w:hAnsi="Times New Roman" w:cs="Times New Roman"/>
          <w:b/>
          <w:bCs/>
          <w:iCs/>
          <w:sz w:val="24"/>
          <w:szCs w:val="24"/>
          <w:lang w:eastAsia="ru-RU"/>
        </w:rPr>
        <w:t>внешней оценкой</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Основным объектом, содержательной и критериальной </w:t>
      </w:r>
      <w:r w:rsidRPr="009379FA">
        <w:rPr>
          <w:rFonts w:ascii="Times New Roman" w:eastAsia="Times New Roman" w:hAnsi="Times New Roman" w:cs="Times New Roman"/>
          <w:sz w:val="24"/>
          <w:szCs w:val="24"/>
          <w:lang w:eastAsia="ru-RU"/>
        </w:rPr>
        <w:t>базой</w:t>
      </w:r>
      <w:r w:rsidRPr="009379FA">
        <w:rPr>
          <w:rFonts w:ascii="Times New Roman" w:eastAsia="Times New Roman" w:hAnsi="Times New Roman" w:cs="Times New Roman"/>
          <w:bCs/>
          <w:sz w:val="24"/>
          <w:szCs w:val="24"/>
          <w:lang w:eastAsia="ru-RU"/>
        </w:rPr>
        <w:t> итоговой оценки</w:t>
      </w:r>
      <w:r w:rsidRPr="007A33A6">
        <w:rPr>
          <w:rFonts w:ascii="Times New Roman" w:eastAsia="Times New Roman" w:hAnsi="Times New Roman" w:cs="Times New Roman"/>
          <w:sz w:val="24"/>
          <w:szCs w:val="24"/>
          <w:lang w:eastAsia="ru-RU"/>
        </w:rPr>
        <w:t> подготовки выпус</w:t>
      </w:r>
      <w:r w:rsidR="00B0429B" w:rsidRPr="007A33A6">
        <w:rPr>
          <w:rFonts w:ascii="Times New Roman" w:eastAsia="Times New Roman" w:hAnsi="Times New Roman" w:cs="Times New Roman"/>
          <w:sz w:val="24"/>
          <w:szCs w:val="24"/>
          <w:lang w:eastAsia="ru-RU"/>
        </w:rPr>
        <w:t>кников</w:t>
      </w:r>
      <w:r w:rsidRPr="007A33A6">
        <w:rPr>
          <w:rFonts w:ascii="Times New Roman" w:eastAsia="Times New Roman" w:hAnsi="Times New Roman" w:cs="Times New Roman"/>
          <w:sz w:val="24"/>
          <w:szCs w:val="24"/>
          <w:lang w:eastAsia="ru-RU"/>
        </w:rPr>
        <w:t xml:space="preserve"> основного общего образования в соответствии со структурой планируемых результатов выступают планируемые результаты, составляющие содержание б</w:t>
      </w:r>
      <w:r w:rsidR="000611EE" w:rsidRPr="007A33A6">
        <w:rPr>
          <w:rFonts w:ascii="Times New Roman" w:eastAsia="Times New Roman" w:hAnsi="Times New Roman" w:cs="Times New Roman"/>
          <w:sz w:val="24"/>
          <w:szCs w:val="24"/>
          <w:lang w:eastAsia="ru-RU"/>
        </w:rPr>
        <w:t xml:space="preserve">локов «Выпускник научится» </w:t>
      </w:r>
      <w:r w:rsidRPr="007A33A6">
        <w:rPr>
          <w:rFonts w:ascii="Times New Roman" w:eastAsia="Times New Roman" w:hAnsi="Times New Roman" w:cs="Times New Roman"/>
          <w:sz w:val="24"/>
          <w:szCs w:val="24"/>
          <w:lang w:eastAsia="ru-RU"/>
        </w:rPr>
        <w:t>изучаемых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Интерпретация результатов оценки ведётся на </w:t>
      </w:r>
      <w:r w:rsidRPr="009379FA">
        <w:rPr>
          <w:rFonts w:ascii="Times New Roman" w:eastAsia="Times New Roman" w:hAnsi="Times New Roman" w:cs="Times New Roman"/>
          <w:sz w:val="24"/>
          <w:szCs w:val="24"/>
          <w:lang w:eastAsia="ru-RU"/>
        </w:rPr>
        <w:t>основе</w:t>
      </w:r>
      <w:r w:rsidRPr="009379FA">
        <w:rPr>
          <w:rFonts w:ascii="Times New Roman" w:eastAsia="Times New Roman" w:hAnsi="Times New Roman" w:cs="Times New Roman"/>
          <w:bCs/>
          <w:iCs/>
          <w:sz w:val="24"/>
          <w:szCs w:val="24"/>
          <w:lang w:eastAsia="ru-RU"/>
        </w:rPr>
        <w:t> контекстной информации</w:t>
      </w:r>
      <w:r w:rsidRPr="009379FA">
        <w:rPr>
          <w:rFonts w:ascii="Times New Roman" w:eastAsia="Times New Roman" w:hAnsi="Times New Roman" w:cs="Times New Roman"/>
          <w:sz w:val="24"/>
          <w:szCs w:val="24"/>
          <w:lang w:eastAsia="ru-RU"/>
        </w:rPr>
        <w:t> об условиях и особенностях деятельности субъектов образовательного процесса. В частности, итоговая</w:t>
      </w:r>
      <w:r w:rsidRPr="007A33A6">
        <w:rPr>
          <w:rFonts w:ascii="Times New Roman" w:eastAsia="Times New Roman" w:hAnsi="Times New Roman" w:cs="Times New Roman"/>
          <w:sz w:val="24"/>
          <w:szCs w:val="24"/>
          <w:lang w:eastAsia="ru-RU"/>
        </w:rPr>
        <w:t xml:space="preserve"> оценка обучающихся определяется с учётом их стартового уровня и динамики образовательных достижений.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основного общего образования предполагает </w:t>
      </w:r>
      <w:r w:rsidRPr="007A33A6">
        <w:rPr>
          <w:rFonts w:ascii="Times New Roman" w:eastAsia="Times New Roman" w:hAnsi="Times New Roman" w:cs="Times New Roman"/>
          <w:b/>
          <w:bCs/>
          <w:iCs/>
          <w:sz w:val="24"/>
          <w:szCs w:val="24"/>
          <w:lang w:eastAsia="ru-RU"/>
        </w:rPr>
        <w:t>комплексный подход к оценке результатов</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образования, позволяющий вести оценку достижения обучающимися всех трёх групп результатов образования: </w:t>
      </w:r>
      <w:r w:rsidRPr="007A33A6">
        <w:rPr>
          <w:rFonts w:ascii="Times New Roman" w:eastAsia="Times New Roman" w:hAnsi="Times New Roman" w:cs="Times New Roman"/>
          <w:b/>
          <w:bCs/>
          <w:iCs/>
          <w:sz w:val="24"/>
          <w:szCs w:val="24"/>
          <w:lang w:eastAsia="ru-RU"/>
        </w:rPr>
        <w:t>личностных, метапредметных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b/>
          <w:bCs/>
          <w:iCs/>
          <w:sz w:val="24"/>
          <w:szCs w:val="24"/>
          <w:lang w:eastAsia="ru-RU"/>
        </w:rPr>
        <w:t> предметных</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оценки предусматривает </w:t>
      </w:r>
      <w:r w:rsidRPr="009379FA">
        <w:rPr>
          <w:rFonts w:ascii="Times New Roman" w:eastAsia="Times New Roman" w:hAnsi="Times New Roman" w:cs="Times New Roman"/>
          <w:bCs/>
          <w:iCs/>
          <w:sz w:val="24"/>
          <w:szCs w:val="24"/>
          <w:lang w:eastAsia="ru-RU"/>
        </w:rPr>
        <w:t>уровневый подход</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Одним из проявлений уровневого подхода является </w:t>
      </w:r>
      <w:r w:rsidRPr="009379FA">
        <w:rPr>
          <w:rFonts w:ascii="Times New Roman" w:eastAsia="Times New Roman" w:hAnsi="Times New Roman" w:cs="Times New Roman"/>
          <w:b/>
          <w:sz w:val="24"/>
          <w:szCs w:val="24"/>
          <w:lang w:eastAsia="ru-RU"/>
        </w:rPr>
        <w:t>оценка индивидуальных образовательных достижений</w:t>
      </w:r>
      <w:r w:rsidRPr="007A33A6">
        <w:rPr>
          <w:rFonts w:ascii="Times New Roman" w:eastAsia="Times New Roman" w:hAnsi="Times New Roman" w:cs="Times New Roman"/>
          <w:sz w:val="24"/>
          <w:szCs w:val="24"/>
          <w:lang w:eastAsia="ru-RU"/>
        </w:rPr>
        <w:t xml:space="preserve"> на основе</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Система оценивания направлена на получение информации, позволяющей учащимся – обрести уверенность в своих познавательных возможностях, родителям – отслеживать процесс и результат </w:t>
      </w:r>
      <w:r w:rsidRPr="007A33A6">
        <w:rPr>
          <w:rFonts w:ascii="Times New Roman" w:eastAsia="Times New Roman" w:hAnsi="Times New Roman" w:cs="Times New Roman"/>
          <w:sz w:val="24"/>
          <w:szCs w:val="24"/>
          <w:lang w:eastAsia="ru-RU"/>
        </w:rPr>
        <w:lastRenderedPageBreak/>
        <w:t xml:space="preserve">обучения и развития своего ребенка, учителям – об успешности собственной педагогической деятельности.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системе оценивания в основн</w:t>
      </w:r>
      <w:r w:rsidR="00801FC2" w:rsidRPr="007A33A6">
        <w:rPr>
          <w:rFonts w:ascii="Times New Roman" w:eastAsia="Times New Roman" w:hAnsi="Times New Roman" w:cs="Times New Roman"/>
          <w:sz w:val="24"/>
          <w:szCs w:val="24"/>
          <w:lang w:eastAsia="ru-RU"/>
        </w:rPr>
        <w:t>ой школе используются комплексные</w:t>
      </w:r>
      <w:r w:rsidRPr="007A33A6">
        <w:rPr>
          <w:rFonts w:ascii="Times New Roman" w:eastAsia="Times New Roman" w:hAnsi="Times New Roman" w:cs="Times New Roman"/>
          <w:sz w:val="24"/>
          <w:szCs w:val="24"/>
          <w:lang w:eastAsia="ru-RU"/>
        </w:rPr>
        <w:t xml:space="preserve"> оценки, характеризуемые по разным признакам: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внутренняя (</w:t>
      </w:r>
      <w:r w:rsidRPr="007A33A6">
        <w:rPr>
          <w:rFonts w:ascii="Times New Roman" w:eastAsia="Times New Roman" w:hAnsi="Times New Roman" w:cs="Times New Roman"/>
          <w:sz w:val="24"/>
          <w:szCs w:val="24"/>
          <w:lang w:eastAsia="ru-RU"/>
        </w:rPr>
        <w:t>оценка, выставляемая педагогом, школой) и </w:t>
      </w:r>
      <w:r w:rsidRPr="007A33A6">
        <w:rPr>
          <w:rFonts w:ascii="Times New Roman" w:eastAsia="Times New Roman" w:hAnsi="Times New Roman" w:cs="Times New Roman"/>
          <w:b/>
          <w:bCs/>
          <w:iCs/>
          <w:sz w:val="24"/>
          <w:szCs w:val="24"/>
          <w:lang w:eastAsia="ru-RU"/>
        </w:rPr>
        <w:t>внешняя </w:t>
      </w:r>
      <w:r w:rsidRPr="007A33A6">
        <w:rPr>
          <w:rFonts w:ascii="Times New Roman" w:eastAsia="Times New Roman" w:hAnsi="Times New Roman" w:cs="Times New Roman"/>
          <w:sz w:val="24"/>
          <w:szCs w:val="24"/>
          <w:lang w:eastAsia="ru-RU"/>
        </w:rPr>
        <w:t>оценка (проводится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Субъективные</w:t>
      </w:r>
      <w:r w:rsidRPr="007A33A6">
        <w:rPr>
          <w:rFonts w:ascii="Times New Roman" w:eastAsia="Times New Roman" w:hAnsi="Times New Roman" w:cs="Times New Roman"/>
          <w:sz w:val="24"/>
          <w:szCs w:val="24"/>
          <w:lang w:eastAsia="ru-RU"/>
        </w:rPr>
        <w:t> или экспертные (наблюдения, самооценка и самоанализ и др.) и </w:t>
      </w:r>
      <w:r w:rsidRPr="007A33A6">
        <w:rPr>
          <w:rFonts w:ascii="Times New Roman" w:eastAsia="Times New Roman" w:hAnsi="Times New Roman" w:cs="Times New Roman"/>
          <w:b/>
          <w:bCs/>
          <w:sz w:val="24"/>
          <w:szCs w:val="24"/>
          <w:lang w:eastAsia="ru-RU"/>
        </w:rPr>
        <w:t>объективизированные</w:t>
      </w:r>
      <w:r w:rsidRPr="007A33A6">
        <w:rPr>
          <w:rFonts w:ascii="Times New Roman" w:eastAsia="Times New Roman" w:hAnsi="Times New Roman" w:cs="Times New Roman"/>
          <w:sz w:val="24"/>
          <w:szCs w:val="24"/>
          <w:lang w:eastAsia="ru-RU"/>
        </w:rPr>
        <w:t> методы оценивания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xml:space="preserve"> Оценивание достигаемых </w:t>
      </w:r>
      <w:r w:rsidRPr="009379FA">
        <w:rPr>
          <w:rFonts w:ascii="Times New Roman" w:eastAsia="Times New Roman" w:hAnsi="Times New Roman" w:cs="Times New Roman"/>
          <w:sz w:val="24"/>
          <w:szCs w:val="24"/>
          <w:lang w:eastAsia="ru-RU"/>
        </w:rPr>
        <w:t>образовательных </w:t>
      </w:r>
      <w:r w:rsidRPr="009379FA">
        <w:rPr>
          <w:rFonts w:ascii="Times New Roman" w:eastAsia="Times New Roman" w:hAnsi="Times New Roman" w:cs="Times New Roman"/>
          <w:bCs/>
          <w:sz w:val="24"/>
          <w:szCs w:val="24"/>
          <w:lang w:eastAsia="ru-RU"/>
        </w:rPr>
        <w:t>результатов</w:t>
      </w:r>
      <w:r w:rsidRPr="009379FA">
        <w:rPr>
          <w:rFonts w:ascii="Times New Roman" w:eastAsia="Times New Roman" w:hAnsi="Times New Roman" w:cs="Times New Roman"/>
          <w:sz w:val="24"/>
          <w:szCs w:val="24"/>
          <w:lang w:eastAsia="ru-RU"/>
        </w:rPr>
        <w:t>, </w:t>
      </w:r>
      <w:r w:rsidRPr="009379FA">
        <w:rPr>
          <w:rFonts w:ascii="Times New Roman" w:eastAsia="Times New Roman" w:hAnsi="Times New Roman" w:cs="Times New Roman"/>
          <w:bCs/>
          <w:sz w:val="24"/>
          <w:szCs w:val="24"/>
          <w:lang w:eastAsia="ru-RU"/>
        </w:rPr>
        <w:t>процесса</w:t>
      </w:r>
      <w:r w:rsidRPr="007A33A6">
        <w:rPr>
          <w:rFonts w:ascii="Times New Roman" w:eastAsia="Times New Roman" w:hAnsi="Times New Roman" w:cs="Times New Roman"/>
          <w:b/>
          <w:bCs/>
          <w:iCs/>
          <w:sz w:val="24"/>
          <w:szCs w:val="24"/>
          <w:lang w:eastAsia="ru-RU"/>
        </w:rPr>
        <w:t> </w:t>
      </w:r>
      <w:r w:rsidRPr="007A33A6">
        <w:rPr>
          <w:rFonts w:ascii="Times New Roman" w:eastAsia="Times New Roman" w:hAnsi="Times New Roman" w:cs="Times New Roman"/>
          <w:sz w:val="24"/>
          <w:szCs w:val="24"/>
          <w:lang w:eastAsia="ru-RU"/>
        </w:rPr>
        <w:t>их формирования, оценивание</w:t>
      </w:r>
      <w:r w:rsidRPr="009379FA">
        <w:rPr>
          <w:rFonts w:ascii="Times New Roman" w:eastAsia="Times New Roman" w:hAnsi="Times New Roman" w:cs="Times New Roman"/>
          <w:sz w:val="24"/>
          <w:szCs w:val="24"/>
          <w:lang w:eastAsia="ru-RU"/>
        </w:rPr>
        <w:t> </w:t>
      </w:r>
      <w:r w:rsidRPr="009379FA">
        <w:rPr>
          <w:rFonts w:ascii="Times New Roman" w:eastAsia="Times New Roman" w:hAnsi="Times New Roman" w:cs="Times New Roman"/>
          <w:bCs/>
          <w:iCs/>
          <w:sz w:val="24"/>
          <w:szCs w:val="24"/>
          <w:lang w:eastAsia="ru-RU"/>
        </w:rPr>
        <w:t>осознанности</w:t>
      </w:r>
      <w:r w:rsidRPr="007A33A6">
        <w:rPr>
          <w:rFonts w:ascii="Times New Roman" w:eastAsia="Times New Roman" w:hAnsi="Times New Roman" w:cs="Times New Roman"/>
          <w:sz w:val="24"/>
          <w:szCs w:val="24"/>
          <w:lang w:eastAsia="ru-RU"/>
        </w:rPr>
        <w:t> каждым обучающимся особенностей развития его собственного процесса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Разнообразные формы</w:t>
      </w:r>
      <w:r w:rsidRPr="007A33A6">
        <w:rPr>
          <w:rFonts w:ascii="Times New Roman" w:eastAsia="Times New Roman" w:hAnsi="Times New Roman" w:cs="Times New Roman"/>
          <w:sz w:val="24"/>
          <w:szCs w:val="24"/>
          <w:lang w:eastAsia="ru-RU"/>
        </w:rPr>
        <w:t>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Интегральная </w:t>
      </w:r>
      <w:r w:rsidRPr="007A33A6">
        <w:rPr>
          <w:rFonts w:ascii="Times New Roman" w:eastAsia="Times New Roman" w:hAnsi="Times New Roman" w:cs="Times New Roman"/>
          <w:sz w:val="24"/>
          <w:szCs w:val="24"/>
          <w:lang w:eastAsia="ru-RU"/>
        </w:rPr>
        <w:t>оценка – портфолио, выставки, презентации – и </w:t>
      </w:r>
      <w:r w:rsidRPr="007A33A6">
        <w:rPr>
          <w:rFonts w:ascii="Times New Roman" w:eastAsia="Times New Roman" w:hAnsi="Times New Roman" w:cs="Times New Roman"/>
          <w:b/>
          <w:bCs/>
          <w:iCs/>
          <w:sz w:val="24"/>
          <w:szCs w:val="24"/>
          <w:lang w:eastAsia="ru-RU"/>
        </w:rPr>
        <w:t>дифференцированная </w:t>
      </w:r>
      <w:r w:rsidRPr="007A33A6">
        <w:rPr>
          <w:rFonts w:ascii="Times New Roman" w:eastAsia="Times New Roman" w:hAnsi="Times New Roman" w:cs="Times New Roman"/>
          <w:sz w:val="24"/>
          <w:szCs w:val="24"/>
          <w:lang w:eastAsia="ru-RU"/>
        </w:rPr>
        <w:t>оценка отдельных аспектов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Самоанализ </w:t>
      </w:r>
      <w:r w:rsidRPr="007A33A6">
        <w:rPr>
          <w:rFonts w:ascii="Times New Roman" w:eastAsia="Times New Roman" w:hAnsi="Times New Roman" w:cs="Times New Roman"/>
          <w:sz w:val="24"/>
          <w:szCs w:val="24"/>
          <w:lang w:eastAsia="ru-RU"/>
        </w:rPr>
        <w:t>и </w:t>
      </w:r>
      <w:r w:rsidRPr="007A33A6">
        <w:rPr>
          <w:rFonts w:ascii="Times New Roman" w:eastAsia="Times New Roman" w:hAnsi="Times New Roman" w:cs="Times New Roman"/>
          <w:b/>
          <w:bCs/>
          <w:iCs/>
          <w:sz w:val="24"/>
          <w:szCs w:val="24"/>
          <w:lang w:eastAsia="ru-RU"/>
        </w:rPr>
        <w:t>самооценка </w:t>
      </w:r>
      <w:r w:rsidRPr="007A33A6">
        <w:rPr>
          <w:rFonts w:ascii="Times New Roman" w:eastAsia="Times New Roman" w:hAnsi="Times New Roman" w:cs="Times New Roman"/>
          <w:sz w:val="24"/>
          <w:szCs w:val="24"/>
          <w:lang w:eastAsia="ru-RU"/>
        </w:rPr>
        <w:t>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Система оценивания образовательных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системе оценки должны присутствовать как оценка успешности освоения содержания отдельных учебных предметов, так и оценка</w:t>
      </w:r>
      <w:r w:rsidR="009379FA">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iCs/>
          <w:sz w:val="24"/>
          <w:szCs w:val="24"/>
          <w:lang w:eastAsia="ru-RU"/>
        </w:rPr>
        <w:t>динамики </w:t>
      </w:r>
      <w:r w:rsidRPr="007A33A6">
        <w:rPr>
          <w:rFonts w:ascii="Times New Roman" w:eastAsia="Times New Roman" w:hAnsi="Times New Roman" w:cs="Times New Roman"/>
          <w:sz w:val="24"/>
          <w:szCs w:val="24"/>
          <w:lang w:eastAsia="ru-RU"/>
        </w:rPr>
        <w:t>образовательных достижений учащихся.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 целью наиболее полного оценивания образовательных результатов учащихся при разработке системы проверочных и учебно-методических материалов целесообразно выделить следующие моменты: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Стартовая диагностика</w:t>
      </w:r>
      <w:r w:rsidRPr="007A33A6">
        <w:rPr>
          <w:rFonts w:ascii="Times New Roman" w:eastAsia="Times New Roman" w:hAnsi="Times New Roman" w:cs="Times New Roman"/>
          <w:sz w:val="24"/>
          <w:szCs w:val="24"/>
          <w:lang w:eastAsia="ru-RU"/>
        </w:rPr>
        <w:t> в начале учебного года выявляет  готовность к изучению данного курса. Следует помнить, что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Текущее оценивание</w:t>
      </w:r>
      <w:r w:rsidRPr="007A33A6">
        <w:rPr>
          <w:rFonts w:ascii="Times New Roman" w:eastAsia="Times New Roman" w:hAnsi="Times New Roman" w:cs="Times New Roman"/>
          <w:sz w:val="24"/>
          <w:szCs w:val="24"/>
          <w:lang w:eastAsia="ru-RU"/>
        </w:rPr>
        <w:t> предполагает комплексный подход к оценке результатов образования (оценка предметных, метапредметных и личностных результатов). В качестве содержательной и критериальной базы оценки используются планируемые результаты освоения основных образовательных программ. Для возможности оценить успешность освоения предметов, требования к предметным и метапредметным результатам задаются в предметно-деятельностной форме с учетом осваиваемых систем предметных и межпредметных знаний, предметных и общеучебных умений и способов деятельности, а также уровни их освоения выпускниками, которые поддаются дальнейшей конкретизизации, операционализации и оценке в рамках объективных и субъективных оценочных процедур.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 целью проведения текущего оценивания личностных достижений обучающихся рекомендуется использовать следующие </w:t>
      </w:r>
      <w:r w:rsidRPr="007A33A6">
        <w:rPr>
          <w:rFonts w:ascii="Times New Roman" w:eastAsia="Times New Roman" w:hAnsi="Times New Roman" w:cs="Times New Roman"/>
          <w:iCs/>
          <w:sz w:val="24"/>
          <w:szCs w:val="24"/>
          <w:lang w:eastAsia="ru-RU"/>
        </w:rPr>
        <w:t>методы оценивания</w:t>
      </w:r>
      <w:r w:rsidRPr="007A33A6">
        <w:rPr>
          <w:rFonts w:ascii="Times New Roman" w:eastAsia="Times New Roman" w:hAnsi="Times New Roman" w:cs="Times New Roman"/>
          <w:sz w:val="24"/>
          <w:szCs w:val="24"/>
          <w:lang w:eastAsia="ru-RU"/>
        </w:rPr>
        <w:t>: наблюдения, оценивание процесса выполнения, открытый ответ.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Наблюдение </w:t>
      </w:r>
      <w:r w:rsidRPr="007A33A6">
        <w:rPr>
          <w:rFonts w:ascii="Times New Roman" w:eastAsia="Times New Roman" w:hAnsi="Times New Roman" w:cs="Times New Roman"/>
          <w:sz w:val="24"/>
          <w:szCs w:val="24"/>
          <w:lang w:eastAsia="ru-RU"/>
        </w:rPr>
        <w:t xml:space="preserve">– метод сбора первичной информации путем непосредственной регистрации наличия заранее выделенных показателей какого-либо аспекта деятельности всего класса или одного </w:t>
      </w:r>
      <w:r w:rsidRPr="007A33A6">
        <w:rPr>
          <w:rFonts w:ascii="Times New Roman" w:eastAsia="Times New Roman" w:hAnsi="Times New Roman" w:cs="Times New Roman"/>
          <w:sz w:val="24"/>
          <w:szCs w:val="24"/>
          <w:lang w:eastAsia="ru-RU"/>
        </w:rPr>
        <w:lastRenderedPageBreak/>
        <w:t>ученика. Для фиксации результатов наблюдения используются специальные формы (листы наблюдений), которые могут быть именными или аспектными (для оценки сформированности данного аспекта деятельности у всего класса). Для оценивания сформированности и индивидуального прогресса в развитии многих навыков учения, можно </w:t>
      </w:r>
      <w:r w:rsidRPr="007A33A6">
        <w:rPr>
          <w:rFonts w:ascii="Times New Roman" w:eastAsia="Times New Roman" w:hAnsi="Times New Roman" w:cs="Times New Roman"/>
          <w:b/>
          <w:bCs/>
          <w:sz w:val="24"/>
          <w:szCs w:val="24"/>
          <w:lang w:eastAsia="ru-RU"/>
        </w:rPr>
        <w:t>наблюдать и фиксировать</w:t>
      </w:r>
      <w:r w:rsidRPr="007A33A6">
        <w:rPr>
          <w:rFonts w:ascii="Times New Roman" w:eastAsia="Times New Roman" w:hAnsi="Times New Roman" w:cs="Times New Roman"/>
          <w:sz w:val="24"/>
          <w:szCs w:val="24"/>
          <w:lang w:eastAsia="ru-RU"/>
        </w:rPr>
        <w:t> следующие аспекты: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Познавательные: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Приобретение знаний (фиксируется увеличение запаса фактов, идей, слов; умение узнавать знакомое).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Понимание (фиксируется умение ухватывать смысл, обсуждать и интерпретировать изученное).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Применение (фиксируется способность использовать изученное на практике или в иных целях).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Анализ (фиксируется умение вычленять знания, идеи, выделять отдельные компоненты, видеть связи, искать уникальные черты).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Синтез (фиксируется умение комбинировать, воссоздавать, развивать, создавать новое).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Диалектичность мышления (фиксируется умение рассматривать объект/явление/суждение и т. п. с разных точек зрения, понимать обе позиции, приводить аргументы, понимая возможность иной точки зрения).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Метазнание (фиксируется умение анализировать свой и чужой мыслительный процесс, задумываться о процессе познания).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iCs/>
          <w:sz w:val="24"/>
          <w:szCs w:val="24"/>
          <w:lang w:eastAsia="ru-RU"/>
        </w:rPr>
        <w:t>Социальные: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Оценка (фиксируется умения выдвигать суждения или заключения о действиях, поступках, поведении на основе выбранных критериев, стандартов,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принимать ответственность.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уважать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Умение сотрудничать.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Умение участвовать в выработке общего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разрешать конфликты.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приспосабливаться к выполнению различных ролей при работе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отслеживания и оценивания предметных знаний, способов деятельности используются </w:t>
      </w:r>
      <w:r w:rsidRPr="007A33A6">
        <w:rPr>
          <w:rFonts w:ascii="Times New Roman" w:eastAsia="Times New Roman" w:hAnsi="Times New Roman" w:cs="Times New Roman"/>
          <w:iCs/>
          <w:sz w:val="24"/>
          <w:szCs w:val="24"/>
          <w:lang w:eastAsia="ru-RU"/>
        </w:rPr>
        <w:t>листы индивидуальных достижений</w:t>
      </w:r>
      <w:r w:rsidRPr="007A33A6">
        <w:rPr>
          <w:rFonts w:ascii="Times New Roman" w:eastAsia="Times New Roman" w:hAnsi="Times New Roman" w:cs="Times New Roman"/>
          <w:sz w:val="24"/>
          <w:szCs w:val="24"/>
          <w:lang w:eastAsia="ru-RU"/>
        </w:rPr>
        <w:t>. Такие листы разрабатываются внутри школы, рассматриваются на заседании школьного методического объединения и утверждаются педагогическим советом школы.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1.3.2. Особенности оценки личностных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Оценка личностных результатов </w:t>
      </w:r>
      <w:r w:rsidRPr="007A33A6">
        <w:rPr>
          <w:rFonts w:ascii="Times New Roman" w:eastAsia="Times New Roman" w:hAnsi="Times New Roman" w:cs="Times New Roman"/>
          <w:sz w:val="24"/>
          <w:szCs w:val="24"/>
          <w:lang w:eastAsia="ru-RU"/>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Основным </w:t>
      </w:r>
      <w:r w:rsidRPr="007A33A6">
        <w:rPr>
          <w:rFonts w:ascii="Times New Roman" w:eastAsia="Times New Roman" w:hAnsi="Times New Roman" w:cs="Times New Roman"/>
          <w:b/>
          <w:bCs/>
          <w:sz w:val="24"/>
          <w:szCs w:val="24"/>
          <w:lang w:eastAsia="ru-RU"/>
        </w:rPr>
        <w:t>объектом</w:t>
      </w:r>
      <w:r w:rsidRPr="007A33A6">
        <w:rPr>
          <w:rFonts w:ascii="Times New Roman" w:eastAsia="Times New Roman" w:hAnsi="Times New Roman" w:cs="Times New Roman"/>
          <w:sz w:val="24"/>
          <w:szCs w:val="24"/>
          <w:lang w:eastAsia="ru-RU"/>
        </w:rPr>
        <w:t> оценки личностных результатов служит сформированность универсальных учебных действий, включаемых в следующие три основных блока: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сформированность </w:t>
      </w:r>
      <w:r w:rsidRPr="007A33A6">
        <w:rPr>
          <w:rFonts w:ascii="Times New Roman" w:eastAsia="Times New Roman" w:hAnsi="Times New Roman" w:cs="Times New Roman"/>
          <w:iCs/>
          <w:sz w:val="24"/>
          <w:szCs w:val="24"/>
          <w:lang w:eastAsia="ru-RU"/>
        </w:rPr>
        <w:t>основ гражданской идентичности</w:t>
      </w:r>
      <w:r w:rsidRPr="007A33A6">
        <w:rPr>
          <w:rFonts w:ascii="Times New Roman" w:eastAsia="Times New Roman" w:hAnsi="Times New Roman" w:cs="Times New Roman"/>
          <w:sz w:val="24"/>
          <w:szCs w:val="24"/>
          <w:lang w:eastAsia="ru-RU"/>
        </w:rPr>
        <w:t>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готовность к переходу к </w:t>
      </w:r>
      <w:r w:rsidRPr="007A33A6">
        <w:rPr>
          <w:rFonts w:ascii="Times New Roman" w:eastAsia="Times New Roman" w:hAnsi="Times New Roman" w:cs="Times New Roman"/>
          <w:iCs/>
          <w:sz w:val="24"/>
          <w:szCs w:val="24"/>
          <w:lang w:eastAsia="ru-RU"/>
        </w:rPr>
        <w:t>самообразованию</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на основе учебно-познавательной мотивации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сформированность </w:t>
      </w:r>
      <w:r w:rsidRPr="007A33A6">
        <w:rPr>
          <w:rFonts w:ascii="Times New Roman" w:eastAsia="Times New Roman" w:hAnsi="Times New Roman" w:cs="Times New Roman"/>
          <w:iCs/>
          <w:sz w:val="24"/>
          <w:szCs w:val="24"/>
          <w:lang w:eastAsia="ru-RU"/>
        </w:rPr>
        <w:t>социальных компетенций</w:t>
      </w:r>
      <w:r w:rsidRPr="007A33A6">
        <w:rPr>
          <w:rFonts w:ascii="Times New Roman" w:eastAsia="Times New Roman" w:hAnsi="Times New Roman" w:cs="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требованиями Стандарта </w:t>
      </w:r>
      <w:r w:rsidRPr="009379FA">
        <w:rPr>
          <w:rFonts w:ascii="Times New Roman" w:eastAsia="Times New Roman" w:hAnsi="Times New Roman" w:cs="Times New Roman"/>
          <w:bCs/>
          <w:i/>
          <w:sz w:val="24"/>
          <w:szCs w:val="24"/>
          <w:lang w:eastAsia="ru-RU"/>
        </w:rPr>
        <w:t>достижение личностных результатов не выносится на итоговую оценку обучающихся</w:t>
      </w:r>
      <w:r w:rsidRPr="007A33A6">
        <w:rPr>
          <w:rFonts w:ascii="Times New Roman" w:eastAsia="Times New Roman" w:hAnsi="Times New Roman" w:cs="Times New Roman"/>
          <w:sz w:val="24"/>
          <w:szCs w:val="24"/>
          <w:lang w:eastAsia="ru-RU"/>
        </w:rPr>
        <w:t>, а является предметом оценки эффективности воспитательно-</w:t>
      </w:r>
      <w:r w:rsidRPr="007A33A6">
        <w:rPr>
          <w:rFonts w:ascii="Times New Roman" w:eastAsia="Times New Roman" w:hAnsi="Times New Roman" w:cs="Times New Roman"/>
          <w:sz w:val="24"/>
          <w:szCs w:val="24"/>
          <w:lang w:eastAsia="ru-RU"/>
        </w:rPr>
        <w:lastRenderedPageBreak/>
        <w:t>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Результаты мониторинговых исследований являются основанием для принятия различных управленческих решений.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текущем образовательном процессе </w:t>
      </w:r>
      <w:r w:rsidRPr="009379FA">
        <w:rPr>
          <w:rFonts w:ascii="Times New Roman" w:eastAsia="Times New Roman" w:hAnsi="Times New Roman" w:cs="Times New Roman"/>
          <w:bCs/>
          <w:iCs/>
          <w:sz w:val="24"/>
          <w:szCs w:val="24"/>
          <w:lang w:eastAsia="ru-RU"/>
        </w:rPr>
        <w:t>возможна ограниченная оценка</w:t>
      </w:r>
      <w:r w:rsidRPr="007A33A6">
        <w:rPr>
          <w:rFonts w:ascii="Times New Roman" w:eastAsia="Times New Roman" w:hAnsi="Times New Roman" w:cs="Times New Roman"/>
          <w:sz w:val="24"/>
          <w:szCs w:val="24"/>
          <w:lang w:eastAsia="ru-RU"/>
        </w:rPr>
        <w:t> сформированности отдельных личностных результатов, проявляющихся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соблюдении </w:t>
      </w:r>
      <w:r w:rsidRPr="007A33A6">
        <w:rPr>
          <w:rFonts w:ascii="Times New Roman" w:eastAsia="Times New Roman" w:hAnsi="Times New Roman" w:cs="Times New Roman"/>
          <w:iCs/>
          <w:sz w:val="24"/>
          <w:szCs w:val="24"/>
          <w:lang w:eastAsia="ru-RU"/>
        </w:rPr>
        <w:t>норм и правил поведения</w:t>
      </w:r>
      <w:r w:rsidRPr="007A33A6">
        <w:rPr>
          <w:rFonts w:ascii="Times New Roman" w:eastAsia="Times New Roman" w:hAnsi="Times New Roman" w:cs="Times New Roman"/>
          <w:sz w:val="24"/>
          <w:szCs w:val="24"/>
          <w:lang w:eastAsia="ru-RU"/>
        </w:rPr>
        <w:t>, принятых в образовательном учреждении;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участии в </w:t>
      </w:r>
      <w:r w:rsidRPr="007A33A6">
        <w:rPr>
          <w:rFonts w:ascii="Times New Roman" w:eastAsia="Times New Roman" w:hAnsi="Times New Roman" w:cs="Times New Roman"/>
          <w:iCs/>
          <w:sz w:val="24"/>
          <w:szCs w:val="24"/>
          <w:lang w:eastAsia="ru-RU"/>
        </w:rPr>
        <w:t>общественной жизни</w:t>
      </w:r>
      <w:r w:rsidRPr="007A33A6">
        <w:rPr>
          <w:rFonts w:ascii="Times New Roman" w:eastAsia="Times New Roman" w:hAnsi="Times New Roman" w:cs="Times New Roman"/>
          <w:sz w:val="24"/>
          <w:szCs w:val="24"/>
          <w:lang w:eastAsia="ru-RU"/>
        </w:rPr>
        <w:t> образовательного учреждения и ближайшего социального окружения, общественно-полезной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3) прилежании и ответственности</w:t>
      </w:r>
      <w:r w:rsidRPr="007A33A6">
        <w:rPr>
          <w:rFonts w:ascii="Times New Roman" w:eastAsia="Times New Roman" w:hAnsi="Times New Roman" w:cs="Times New Roman"/>
          <w:sz w:val="24"/>
          <w:szCs w:val="24"/>
          <w:lang w:eastAsia="ru-RU"/>
        </w:rPr>
        <w:t> за результаты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 готовности и способности делать </w:t>
      </w:r>
      <w:r w:rsidRPr="007A33A6">
        <w:rPr>
          <w:rFonts w:ascii="Times New Roman" w:eastAsia="Times New Roman" w:hAnsi="Times New Roman" w:cs="Times New Roman"/>
          <w:iCs/>
          <w:sz w:val="24"/>
          <w:szCs w:val="24"/>
          <w:lang w:eastAsia="ru-RU"/>
        </w:rPr>
        <w:t>осознанный выбор</w:t>
      </w:r>
      <w:r w:rsidRPr="007A33A6">
        <w:rPr>
          <w:rFonts w:ascii="Times New Roman" w:eastAsia="Times New Roman" w:hAnsi="Times New Roman" w:cs="Times New Roman"/>
          <w:sz w:val="24"/>
          <w:szCs w:val="24"/>
          <w:lang w:eastAsia="ru-RU"/>
        </w:rPr>
        <w:t>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5) </w:t>
      </w:r>
      <w:r w:rsidRPr="007A33A6">
        <w:rPr>
          <w:rFonts w:ascii="Times New Roman" w:eastAsia="Times New Roman" w:hAnsi="Times New Roman" w:cs="Times New Roman"/>
          <w:iCs/>
          <w:sz w:val="24"/>
          <w:szCs w:val="24"/>
          <w:lang w:eastAsia="ru-RU"/>
        </w:rPr>
        <w:t>ценностно-смысловых установках</w:t>
      </w:r>
      <w:r w:rsidRPr="007A33A6">
        <w:rPr>
          <w:rFonts w:ascii="Times New Roman" w:eastAsia="Times New Roman" w:hAnsi="Times New Roman" w:cs="Times New Roman"/>
          <w:sz w:val="24"/>
          <w:szCs w:val="24"/>
          <w:lang w:eastAsia="ru-RU"/>
        </w:rPr>
        <w:t> обучающихся, формируемых средствами различных предметов в рамках системы общего образования.</w:t>
      </w:r>
    </w:p>
    <w:p w:rsidR="000E0725" w:rsidRPr="009379FA"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Федеральным</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w:t>
      </w:r>
      <w:r w:rsidRPr="009379FA">
        <w:rPr>
          <w:rFonts w:ascii="Times New Roman" w:eastAsia="Times New Roman" w:hAnsi="Times New Roman" w:cs="Times New Roman"/>
          <w:sz w:val="24"/>
          <w:szCs w:val="24"/>
          <w:lang w:eastAsia="ru-RU"/>
        </w:rPr>
        <w:t>проводиться </w:t>
      </w:r>
      <w:r w:rsidRPr="009379FA">
        <w:rPr>
          <w:rFonts w:ascii="Times New Roman" w:eastAsia="Times New Roman" w:hAnsi="Times New Roman" w:cs="Times New Roman"/>
          <w:bCs/>
          <w:sz w:val="24"/>
          <w:szCs w:val="24"/>
          <w:lang w:eastAsia="ru-RU"/>
        </w:rPr>
        <w:t>в форме, не представляющей угрозы личности, психологической безопасности и эмоциональному статусу учащегося </w:t>
      </w:r>
      <w:r w:rsidRPr="009379FA">
        <w:rPr>
          <w:rFonts w:ascii="Times New Roman" w:eastAsia="Times New Roman" w:hAnsi="Times New Roman" w:cs="Times New Roman"/>
          <w:sz w:val="24"/>
          <w:szCs w:val="24"/>
          <w:lang w:eastAsia="ru-RU"/>
        </w:rPr>
        <w:t>и может использоваться </w:t>
      </w:r>
      <w:r w:rsidRPr="009379FA">
        <w:rPr>
          <w:rFonts w:ascii="Times New Roman" w:eastAsia="Times New Roman" w:hAnsi="Times New Roman" w:cs="Times New Roman"/>
          <w:bCs/>
          <w:sz w:val="24"/>
          <w:szCs w:val="24"/>
          <w:lang w:eastAsia="ru-RU"/>
        </w:rPr>
        <w:t>исключительно в целях оптимизации личностного развития</w:t>
      </w:r>
      <w:r w:rsidRPr="009379FA">
        <w:rPr>
          <w:rFonts w:ascii="Times New Roman" w:eastAsia="Times New Roman" w:hAnsi="Times New Roman" w:cs="Times New Roman"/>
          <w:sz w:val="24"/>
          <w:szCs w:val="24"/>
          <w:lang w:eastAsia="ru-RU"/>
        </w:rPr>
        <w:t>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1.3.3. Особенности оценки метапредметных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Оценка метапредметных результатов</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Основным </w:t>
      </w:r>
      <w:r w:rsidRPr="007A33A6">
        <w:rPr>
          <w:rFonts w:ascii="Times New Roman" w:eastAsia="Times New Roman" w:hAnsi="Times New Roman" w:cs="Times New Roman"/>
          <w:b/>
          <w:bCs/>
          <w:sz w:val="24"/>
          <w:szCs w:val="24"/>
          <w:lang w:eastAsia="ru-RU"/>
        </w:rPr>
        <w:t>объектом</w:t>
      </w:r>
      <w:r w:rsidRPr="007A33A6">
        <w:rPr>
          <w:rFonts w:ascii="Times New Roman" w:eastAsia="Times New Roman" w:hAnsi="Times New Roman" w:cs="Times New Roman"/>
          <w:sz w:val="24"/>
          <w:szCs w:val="24"/>
          <w:lang w:eastAsia="ru-RU"/>
        </w:rPr>
        <w:t> оценки метапредметных результатов является: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и готовность к освоению систематических знаний, их самостоятельному пополнению, переносу и интеграции;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к сотрудничеству и коммуникации;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к решению личностно и социально значимых проблем и воплощению найденных решений в практику;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и готовность к использованию ИКТ в целях обучения и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к самоорганизации, саморегуляции и рефлексии.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Основной процедурой итоговой оценки достижения метапредметных результатов является </w:t>
      </w:r>
      <w:r w:rsidRPr="007A33A6">
        <w:rPr>
          <w:rFonts w:ascii="Times New Roman" w:eastAsia="Times New Roman" w:hAnsi="Times New Roman" w:cs="Times New Roman"/>
          <w:iCs/>
          <w:sz w:val="24"/>
          <w:szCs w:val="24"/>
          <w:lang w:eastAsia="ru-RU"/>
        </w:rPr>
        <w:t>защита итогового индивидуального проекта</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Дополнительным источником данных о достижении отдельных метапредметных результатов служат результаты выполнения проверочных работ (как правило, тематических) по всем предметам.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текущей, тематической, промежуточной оценки устанавливается уровень сформированности навыков сотрудничества или самоорганизации.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Оценка достижения метапредметных результатов ведётся также в рамках системы промежуточной аттестации.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обязательными составляющими системы внутришкольного мониторинга образовательных достижений являются материалы: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стартовой диагностики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текущего выполнения </w:t>
      </w:r>
      <w:r w:rsidRPr="007A33A6">
        <w:rPr>
          <w:rFonts w:ascii="Times New Roman" w:eastAsia="Times New Roman" w:hAnsi="Times New Roman" w:cs="Times New Roman"/>
          <w:iCs/>
          <w:sz w:val="24"/>
          <w:szCs w:val="24"/>
          <w:lang w:eastAsia="ru-RU"/>
        </w:rPr>
        <w:t>учебных исследований и учебных проектов</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промежуточных и и</w:t>
      </w:r>
      <w:r w:rsidR="00B4291D" w:rsidRPr="007A33A6">
        <w:rPr>
          <w:rFonts w:ascii="Times New Roman" w:eastAsia="Times New Roman" w:hAnsi="Times New Roman" w:cs="Times New Roman"/>
          <w:iCs/>
          <w:sz w:val="24"/>
          <w:szCs w:val="24"/>
          <w:lang w:eastAsia="ru-RU"/>
        </w:rPr>
        <w:t>тоговых комплексных работ на мета</w:t>
      </w:r>
      <w:r w:rsidRPr="007A33A6">
        <w:rPr>
          <w:rFonts w:ascii="Times New Roman" w:eastAsia="Times New Roman" w:hAnsi="Times New Roman" w:cs="Times New Roman"/>
          <w:iCs/>
          <w:sz w:val="24"/>
          <w:szCs w:val="24"/>
          <w:lang w:eastAsia="ru-RU"/>
        </w:rPr>
        <w:t>предметной основе</w:t>
      </w:r>
      <w:r w:rsidRPr="007A33A6">
        <w:rPr>
          <w:rFonts w:ascii="Times New Roman" w:eastAsia="Times New Roman" w:hAnsi="Times New Roman" w:cs="Times New Roman"/>
          <w:sz w:val="24"/>
          <w:szCs w:val="24"/>
          <w:lang w:eastAsia="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текущего выполнения выборочных </w:t>
      </w:r>
      <w:r w:rsidRPr="007A33A6">
        <w:rPr>
          <w:rFonts w:ascii="Times New Roman" w:eastAsia="Times New Roman" w:hAnsi="Times New Roman" w:cs="Times New Roman"/>
          <w:iCs/>
          <w:sz w:val="24"/>
          <w:szCs w:val="24"/>
          <w:lang w:eastAsia="ru-RU"/>
        </w:rPr>
        <w:t>учебно-практических и учебно-познавательных заданий</w:t>
      </w:r>
      <w:r w:rsidRPr="007A33A6">
        <w:rPr>
          <w:rFonts w:ascii="Times New Roman" w:eastAsia="Times New Roman" w:hAnsi="Times New Roman" w:cs="Times New Roman"/>
          <w:sz w:val="24"/>
          <w:szCs w:val="24"/>
          <w:lang w:eastAsia="ru-RU"/>
        </w:rPr>
        <w:t>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защиты итогового индивидуального проекта</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Cs/>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отметки по любому учебному предмету.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целями подготовки проекта </w:t>
      </w:r>
      <w:r w:rsidRPr="007A33A6">
        <w:rPr>
          <w:rFonts w:ascii="Times New Roman" w:eastAsia="Times New Roman" w:hAnsi="Times New Roman" w:cs="Times New Roman"/>
          <w:bCs/>
          <w:sz w:val="24"/>
          <w:szCs w:val="24"/>
          <w:lang w:eastAsia="ru-RU"/>
        </w:rPr>
        <w:t>образовательным учреждением для каждого обучающегося разрабатываются план, программа подготовки проекта</w:t>
      </w:r>
      <w:r w:rsidRPr="007A33A6">
        <w:rPr>
          <w:rFonts w:ascii="Times New Roman" w:eastAsia="Times New Roman" w:hAnsi="Times New Roman" w:cs="Times New Roman"/>
          <w:sz w:val="24"/>
          <w:szCs w:val="24"/>
          <w:lang w:eastAsia="ru-RU"/>
        </w:rPr>
        <w:t>, которые, как минимум, должны включать требования по следующим рубрикам: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организация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содержание и направленность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защита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критерии оценки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Требования к организации проектной деятельности</w:t>
      </w:r>
      <w:r w:rsidRPr="007A33A6">
        <w:rPr>
          <w:rFonts w:ascii="Times New Roman" w:eastAsia="Times New Roman" w:hAnsi="Times New Roman" w:cs="Times New Roman"/>
          <w:sz w:val="24"/>
          <w:szCs w:val="24"/>
          <w:lang w:eastAsia="ru-RU"/>
        </w:rPr>
        <w:t> должны включать положения о том, что обучающиеся сами выбирают как тему проекта, так и руководителя проекта; тема проекта должна быть утверждена решением педагогического совета школы (план реализации проекта разрабатывается учащимся совместно с руководителем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 проектной деятельности должен иметь практическую направленность. Так, например, </w:t>
      </w:r>
      <w:r w:rsidRPr="007A33A6">
        <w:rPr>
          <w:rFonts w:ascii="Times New Roman" w:eastAsia="Times New Roman" w:hAnsi="Times New Roman" w:cs="Times New Roman"/>
          <w:iCs/>
          <w:sz w:val="24"/>
          <w:szCs w:val="24"/>
          <w:lang w:eastAsia="ru-RU"/>
        </w:rPr>
        <w:t>результатом (продуктом) проектной деятельности</w:t>
      </w:r>
      <w:r w:rsidRPr="007A33A6">
        <w:rPr>
          <w:rFonts w:ascii="Times New Roman" w:eastAsia="Times New Roman" w:hAnsi="Times New Roman" w:cs="Times New Roman"/>
          <w:sz w:val="24"/>
          <w:szCs w:val="24"/>
          <w:lang w:eastAsia="ru-RU"/>
        </w:rPr>
        <w:t> может быть любая из следующих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 </w:t>
      </w:r>
      <w:r w:rsidRPr="007A33A6">
        <w:rPr>
          <w:rFonts w:ascii="Times New Roman" w:eastAsia="Times New Roman" w:hAnsi="Times New Roman" w:cs="Times New Roman"/>
          <w:iCs/>
          <w:sz w:val="24"/>
          <w:szCs w:val="24"/>
          <w:lang w:eastAsia="ru-RU"/>
        </w:rPr>
        <w:t>письменная работа</w:t>
      </w:r>
      <w:r w:rsidRPr="007A33A6">
        <w:rPr>
          <w:rFonts w:ascii="Times New Roman" w:eastAsia="Times New Roman" w:hAnsi="Times New Roman" w:cs="Times New Roman"/>
          <w:sz w:val="24"/>
          <w:szCs w:val="24"/>
          <w:lang w:eastAsia="ru-RU"/>
        </w:rPr>
        <w:t> (эссе, реферат, аналитические материалы, обзорные материалы, отчёты о проведённых исследованиях, стендовый доклад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 </w:t>
      </w:r>
      <w:r w:rsidRPr="007A33A6">
        <w:rPr>
          <w:rFonts w:ascii="Times New Roman" w:eastAsia="Times New Roman" w:hAnsi="Times New Roman" w:cs="Times New Roman"/>
          <w:iCs/>
          <w:sz w:val="24"/>
          <w:szCs w:val="24"/>
          <w:lang w:eastAsia="ru-RU"/>
        </w:rPr>
        <w:t>художественная творческая работа </w:t>
      </w:r>
      <w:r w:rsidRPr="007A33A6">
        <w:rPr>
          <w:rFonts w:ascii="Times New Roman" w:eastAsia="Times New Roman" w:hAnsi="Times New Roman" w:cs="Times New Roman"/>
          <w:sz w:val="24"/>
          <w:szCs w:val="24"/>
          <w:lang w:eastAsia="ru-RU"/>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w:t>
      </w:r>
      <w:r w:rsidRPr="007A33A6">
        <w:rPr>
          <w:rFonts w:ascii="Times New Roman" w:eastAsia="Times New Roman" w:hAnsi="Times New Roman" w:cs="Times New Roman"/>
          <w:sz w:val="24"/>
          <w:szCs w:val="24"/>
          <w:lang w:eastAsia="ru-RU"/>
        </w:rPr>
        <w:lastRenderedPageBreak/>
        <w:t>инсценировки, художественной декламации, исполнения музыкального произведения, компьютерной анимации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w:t>
      </w:r>
      <w:r w:rsidRPr="007A33A6">
        <w:rPr>
          <w:rFonts w:ascii="Times New Roman" w:eastAsia="Times New Roman" w:hAnsi="Times New Roman" w:cs="Times New Roman"/>
          <w:iCs/>
          <w:sz w:val="24"/>
          <w:szCs w:val="24"/>
          <w:lang w:eastAsia="ru-RU"/>
        </w:rPr>
        <w:t>материальный объект, макет</w:t>
      </w:r>
      <w:r w:rsidRPr="007A33A6">
        <w:rPr>
          <w:rFonts w:ascii="Times New Roman" w:eastAsia="Times New Roman" w:hAnsi="Times New Roman" w:cs="Times New Roman"/>
          <w:sz w:val="24"/>
          <w:szCs w:val="24"/>
          <w:lang w:eastAsia="ru-RU"/>
        </w:rPr>
        <w:t>, иное конструкторское изделие;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 </w:t>
      </w:r>
      <w:r w:rsidRPr="007A33A6">
        <w:rPr>
          <w:rFonts w:ascii="Times New Roman" w:eastAsia="Times New Roman" w:hAnsi="Times New Roman" w:cs="Times New Roman"/>
          <w:iCs/>
          <w:sz w:val="24"/>
          <w:szCs w:val="24"/>
          <w:lang w:eastAsia="ru-RU"/>
        </w:rPr>
        <w:t>отчётные материалы по социальному проекту</w:t>
      </w:r>
      <w:r w:rsidRPr="007A33A6">
        <w:rPr>
          <w:rFonts w:ascii="Times New Roman" w:eastAsia="Times New Roman" w:hAnsi="Times New Roman" w:cs="Times New Roman"/>
          <w:sz w:val="24"/>
          <w:szCs w:val="24"/>
          <w:lang w:eastAsia="ru-RU"/>
        </w:rPr>
        <w:t>, которые могут включать как тексты, так и мультимедийные продукты.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w:t>
      </w:r>
      <w:r w:rsidRPr="007A33A6">
        <w:rPr>
          <w:rFonts w:ascii="Times New Roman" w:eastAsia="Times New Roman" w:hAnsi="Times New Roman" w:cs="Times New Roman"/>
          <w:iCs/>
          <w:sz w:val="24"/>
          <w:szCs w:val="24"/>
          <w:lang w:eastAsia="ru-RU"/>
        </w:rPr>
        <w:t>состав материалов</w:t>
      </w:r>
      <w:r w:rsidRPr="007A33A6">
        <w:rPr>
          <w:rFonts w:ascii="Times New Roman" w:eastAsia="Times New Roman" w:hAnsi="Times New Roman" w:cs="Times New Roman"/>
          <w:sz w:val="24"/>
          <w:szCs w:val="24"/>
          <w:lang w:eastAsia="ru-RU"/>
        </w:rPr>
        <w:t>, которые должны быть подготовлены по завершению проекта для его защиты, в обязательном порядке включаются: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выносимый на защиту </w:t>
      </w:r>
      <w:r w:rsidRPr="007A33A6">
        <w:rPr>
          <w:rFonts w:ascii="Times New Roman" w:eastAsia="Times New Roman" w:hAnsi="Times New Roman" w:cs="Times New Roman"/>
          <w:iCs/>
          <w:sz w:val="24"/>
          <w:szCs w:val="24"/>
          <w:lang w:eastAsia="ru-RU"/>
        </w:rPr>
        <w:t>продукт проектной деятельности</w:t>
      </w:r>
      <w:r w:rsidRPr="007A33A6">
        <w:rPr>
          <w:rFonts w:ascii="Times New Roman" w:eastAsia="Times New Roman" w:hAnsi="Times New Roman" w:cs="Times New Roman"/>
          <w:sz w:val="24"/>
          <w:szCs w:val="24"/>
          <w:lang w:eastAsia="ru-RU"/>
        </w:rPr>
        <w:t>, представленный в одной из описанных выше форм;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подготовленная учащимся </w:t>
      </w:r>
      <w:r w:rsidRPr="007A33A6">
        <w:rPr>
          <w:rFonts w:ascii="Times New Roman" w:eastAsia="Times New Roman" w:hAnsi="Times New Roman" w:cs="Times New Roman"/>
          <w:iCs/>
          <w:sz w:val="24"/>
          <w:szCs w:val="24"/>
          <w:lang w:eastAsia="ru-RU"/>
        </w:rPr>
        <w:t>краткая пояснительная записка к проекту</w:t>
      </w:r>
      <w:r w:rsidRPr="007A33A6">
        <w:rPr>
          <w:rFonts w:ascii="Times New Roman" w:eastAsia="Times New Roman" w:hAnsi="Times New Roman" w:cs="Times New Roman"/>
          <w:sz w:val="24"/>
          <w:szCs w:val="24"/>
          <w:lang w:eastAsia="ru-RU"/>
        </w:rPr>
        <w:t>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w:t>
      </w:r>
      <w:r w:rsidRPr="007A33A6">
        <w:rPr>
          <w:rFonts w:ascii="Times New Roman" w:eastAsia="Times New Roman" w:hAnsi="Times New Roman" w:cs="Times New Roman"/>
          <w:iCs/>
          <w:sz w:val="24"/>
          <w:szCs w:val="24"/>
          <w:lang w:eastAsia="ru-RU"/>
        </w:rPr>
        <w:t>краткий отзыв руководителя,</w:t>
      </w:r>
      <w:r w:rsidRPr="007A33A6">
        <w:rPr>
          <w:rFonts w:ascii="Times New Roman" w:eastAsia="Times New Roman" w:hAnsi="Times New Roman" w:cs="Times New Roman"/>
          <w:sz w:val="24"/>
          <w:szCs w:val="24"/>
          <w:lang w:eastAsia="ru-RU"/>
        </w:rPr>
        <w:t>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Общим требованием ко всем работам является необходимость соблюдения норм и правил цитирования, ссылок на различные источники. </w:t>
      </w:r>
      <w:r w:rsidRPr="007A33A6">
        <w:rPr>
          <w:rFonts w:ascii="Times New Roman" w:eastAsia="Times New Roman" w:hAnsi="Times New Roman" w:cs="Times New Roman"/>
          <w:bCs/>
          <w:sz w:val="24"/>
          <w:szCs w:val="24"/>
          <w:lang w:eastAsia="ru-RU"/>
        </w:rPr>
        <w:t>В случае заимствования текста работы (плагиата) без указания ссылок на источник проект к защите не допускается.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Защита проекта осуществляется на школьной конференции,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Критерии оценки проектной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Индивидуальный проект оценивается по следующим критериям: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w:t>
      </w:r>
      <w:r w:rsidRPr="007A33A6">
        <w:rPr>
          <w:rFonts w:ascii="Times New Roman" w:eastAsia="Times New Roman" w:hAnsi="Times New Roman" w:cs="Times New Roman"/>
          <w:b/>
          <w:bCs/>
          <w:sz w:val="24"/>
          <w:szCs w:val="24"/>
          <w:lang w:eastAsia="ru-RU"/>
        </w:rPr>
        <w:t> Способность к самостоятельному приобретению знаний и решению проблем</w:t>
      </w: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w:t>
      </w:r>
      <w:r w:rsidRPr="007A33A6">
        <w:rPr>
          <w:rFonts w:ascii="Times New Roman" w:eastAsia="Times New Roman" w:hAnsi="Times New Roman" w:cs="Times New Roman"/>
          <w:b/>
          <w:bCs/>
          <w:sz w:val="24"/>
          <w:szCs w:val="24"/>
          <w:lang w:eastAsia="ru-RU"/>
        </w:rPr>
        <w:t> Сформированность предметных знаний и способов действий</w:t>
      </w:r>
      <w:r w:rsidRPr="007A33A6">
        <w:rPr>
          <w:rFonts w:ascii="Times New Roman" w:eastAsia="Times New Roman" w:hAnsi="Times New Roman" w:cs="Times New Roman"/>
          <w:sz w:val="24"/>
          <w:szCs w:val="24"/>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w:t>
      </w:r>
      <w:r w:rsidRPr="007A33A6">
        <w:rPr>
          <w:rFonts w:ascii="Times New Roman" w:eastAsia="Times New Roman" w:hAnsi="Times New Roman" w:cs="Times New Roman"/>
          <w:b/>
          <w:bCs/>
          <w:sz w:val="24"/>
          <w:szCs w:val="24"/>
          <w:lang w:eastAsia="ru-RU"/>
        </w:rPr>
        <w:t> Сформированность регулятивных действий</w:t>
      </w:r>
      <w:r w:rsidRPr="007A33A6">
        <w:rPr>
          <w:rFonts w:ascii="Times New Roman" w:eastAsia="Times New Roman" w:hAnsi="Times New Roman" w:cs="Times New Roman"/>
          <w:sz w:val="24"/>
          <w:szCs w:val="24"/>
          <w:lang w:eastAsia="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w:t>
      </w:r>
      <w:r w:rsidRPr="007A33A6">
        <w:rPr>
          <w:rFonts w:ascii="Times New Roman" w:eastAsia="Times New Roman" w:hAnsi="Times New Roman" w:cs="Times New Roman"/>
          <w:b/>
          <w:bCs/>
          <w:sz w:val="24"/>
          <w:szCs w:val="24"/>
          <w:lang w:eastAsia="ru-RU"/>
        </w:rPr>
        <w:t> Сформированность коммуникативных действий</w:t>
      </w:r>
      <w:r w:rsidRPr="007A33A6">
        <w:rPr>
          <w:rFonts w:ascii="Times New Roman" w:eastAsia="Times New Roman" w:hAnsi="Times New Roman" w:cs="Times New Roman"/>
          <w:sz w:val="24"/>
          <w:szCs w:val="24"/>
          <w:lang w:eastAsia="ru-RU"/>
        </w:rPr>
        <w:t>, проявляющаяся в умении ясно изложить и оформить выполненную работу, представить её результаты, аргументированно ответить на 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w:t>
      </w:r>
      <w:r w:rsidRPr="007A33A6">
        <w:rPr>
          <w:rFonts w:ascii="Times New Roman" w:eastAsia="Times New Roman" w:hAnsi="Times New Roman" w:cs="Times New Roman"/>
          <w:b/>
          <w:bCs/>
          <w:iCs/>
          <w:sz w:val="24"/>
          <w:szCs w:val="24"/>
          <w:lang w:eastAsia="ru-RU"/>
        </w:rPr>
        <w:t>интегральном описании</w:t>
      </w:r>
      <w:r w:rsidRPr="007A33A6">
        <w:rPr>
          <w:rFonts w:ascii="Times New Roman" w:eastAsia="Times New Roman" w:hAnsi="Times New Roman" w:cs="Times New Roman"/>
          <w:sz w:val="24"/>
          <w:szCs w:val="24"/>
          <w:lang w:eastAsia="ru-RU"/>
        </w:rPr>
        <w:t>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в соответствии с принятой системой оценки целесообразно выделять два уровня сформированности навыков проектной деятельности: </w:t>
      </w:r>
      <w:r w:rsidRPr="007A33A6">
        <w:rPr>
          <w:rFonts w:ascii="Times New Roman" w:eastAsia="Times New Roman" w:hAnsi="Times New Roman" w:cs="Times New Roman"/>
          <w:iCs/>
          <w:sz w:val="24"/>
          <w:szCs w:val="24"/>
          <w:lang w:eastAsia="ru-RU"/>
        </w:rPr>
        <w:t>базовый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iCs/>
          <w:sz w:val="24"/>
          <w:szCs w:val="24"/>
          <w:lang w:eastAsia="ru-RU"/>
        </w:rPr>
        <w:t> повышенный</w:t>
      </w:r>
      <w:r w:rsidRPr="007A33A6">
        <w:rPr>
          <w:rFonts w:ascii="Times New Roman" w:eastAsia="Times New Roman" w:hAnsi="Times New Roman" w:cs="Times New Roman"/>
          <w:sz w:val="24"/>
          <w:szCs w:val="24"/>
          <w:lang w:eastAsia="ru-RU"/>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w:t>
      </w:r>
      <w:r w:rsidR="00B4291D" w:rsidRPr="007A33A6">
        <w:rPr>
          <w:rFonts w:ascii="Times New Roman" w:eastAsia="Times New Roman" w:hAnsi="Times New Roman" w:cs="Times New Roman"/>
          <w:sz w:val="24"/>
          <w:szCs w:val="24"/>
          <w:lang w:eastAsia="ru-RU"/>
        </w:rPr>
        <w:t>задачей оценочной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E0725" w:rsidRPr="007A33A6" w:rsidRDefault="00E877A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w:t>
      </w:r>
      <w:r w:rsidR="000E0725" w:rsidRPr="007A33A6">
        <w:rPr>
          <w:rFonts w:ascii="Times New Roman" w:eastAsia="Times New Roman" w:hAnsi="Times New Roman" w:cs="Times New Roman"/>
          <w:sz w:val="24"/>
          <w:szCs w:val="24"/>
          <w:lang w:eastAsia="ru-RU"/>
        </w:rPr>
        <w:t>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1.3.4. Особенности оценки предметных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Оценка предметных результатов</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представляет собой оценку достижения обучающимся план</w:t>
      </w:r>
      <w:r w:rsidR="00E877A7" w:rsidRPr="007A33A6">
        <w:rPr>
          <w:rFonts w:ascii="Times New Roman" w:eastAsia="Times New Roman" w:hAnsi="Times New Roman" w:cs="Times New Roman"/>
          <w:sz w:val="24"/>
          <w:szCs w:val="24"/>
          <w:lang w:eastAsia="ru-RU"/>
        </w:rPr>
        <w:t>ируемых результатов по учебным</w:t>
      </w:r>
      <w:r w:rsidRPr="007A33A6">
        <w:rPr>
          <w:rFonts w:ascii="Times New Roman" w:eastAsia="Times New Roman" w:hAnsi="Times New Roman" w:cs="Times New Roman"/>
          <w:sz w:val="24"/>
          <w:szCs w:val="24"/>
          <w:lang w:eastAsia="ru-RU"/>
        </w:rPr>
        <w:t xml:space="preserve"> предметам.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B02885">
        <w:rPr>
          <w:rFonts w:ascii="Times New Roman" w:eastAsia="Times New Roman" w:hAnsi="Times New Roman" w:cs="Times New Roman"/>
          <w:sz w:val="24"/>
          <w:szCs w:val="24"/>
          <w:lang w:eastAsia="ru-RU"/>
        </w:rPr>
        <w:t>Основным </w:t>
      </w:r>
      <w:r w:rsidRPr="00B02885">
        <w:rPr>
          <w:rFonts w:ascii="Times New Roman" w:eastAsia="Times New Roman" w:hAnsi="Times New Roman" w:cs="Times New Roman"/>
          <w:bCs/>
          <w:sz w:val="24"/>
          <w:szCs w:val="24"/>
          <w:lang w:eastAsia="ru-RU"/>
        </w:rPr>
        <w:t>объектом</w:t>
      </w:r>
      <w:r w:rsidRPr="007A33A6">
        <w:rPr>
          <w:rFonts w:ascii="Times New Roman" w:eastAsia="Times New Roman" w:hAnsi="Times New Roman" w:cs="Times New Roman"/>
          <w:sz w:val="24"/>
          <w:szCs w:val="24"/>
          <w:lang w:eastAsia="ru-RU"/>
        </w:rPr>
        <w:t>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Система оценки предметных результатов освоения учебных программ с учётом уровневого подхода, принятого в Стандарте, </w:t>
      </w:r>
      <w:r w:rsidRPr="00B02885">
        <w:rPr>
          <w:rFonts w:ascii="Times New Roman" w:eastAsia="Times New Roman" w:hAnsi="Times New Roman" w:cs="Times New Roman"/>
          <w:sz w:val="24"/>
          <w:szCs w:val="24"/>
          <w:lang w:eastAsia="ru-RU"/>
        </w:rPr>
        <w:t>предполагает</w:t>
      </w:r>
      <w:r w:rsidRPr="00B02885">
        <w:rPr>
          <w:rFonts w:ascii="Times New Roman" w:eastAsia="Times New Roman" w:hAnsi="Times New Roman" w:cs="Times New Roman"/>
          <w:bCs/>
          <w:sz w:val="24"/>
          <w:szCs w:val="24"/>
          <w:lang w:eastAsia="ru-RU"/>
        </w:rPr>
        <w:t>выделение</w:t>
      </w:r>
      <w:r w:rsidRPr="00B02885">
        <w:rPr>
          <w:rFonts w:ascii="Times New Roman" w:eastAsia="Times New Roman" w:hAnsi="Times New Roman" w:cs="Times New Roman"/>
          <w:sz w:val="24"/>
          <w:szCs w:val="24"/>
          <w:lang w:eastAsia="ru-RU"/>
        </w:rPr>
        <w:t> </w:t>
      </w:r>
      <w:r w:rsidRPr="00B02885">
        <w:rPr>
          <w:rFonts w:ascii="Times New Roman" w:eastAsia="Times New Roman" w:hAnsi="Times New Roman" w:cs="Times New Roman"/>
          <w:bCs/>
          <w:sz w:val="24"/>
          <w:szCs w:val="24"/>
          <w:lang w:eastAsia="ru-RU"/>
        </w:rPr>
        <w:t>базового уровня достижений как точки отсчёта</w:t>
      </w:r>
      <w:r w:rsidRPr="00B02885">
        <w:rPr>
          <w:rFonts w:ascii="Times New Roman" w:eastAsia="Times New Roman" w:hAnsi="Times New Roman" w:cs="Times New Roman"/>
          <w:sz w:val="24"/>
          <w:szCs w:val="24"/>
          <w:lang w:eastAsia="ru-RU"/>
        </w:rPr>
        <w:t> при построении всей системы оценки и организации индивидуальной работы с</w:t>
      </w:r>
      <w:r w:rsidRPr="007A33A6">
        <w:rPr>
          <w:rFonts w:ascii="Times New Roman" w:eastAsia="Times New Roman" w:hAnsi="Times New Roman" w:cs="Times New Roman"/>
          <w:sz w:val="24"/>
          <w:szCs w:val="24"/>
          <w:lang w:eastAsia="ru-RU"/>
        </w:rPr>
        <w:t xml:space="preserve">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Практика показывает, что для описания достижений обучающихся целесообразно установить следующие пять уровней.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Базовый уровень достижений</w:t>
      </w:r>
      <w:r w:rsidRPr="007A33A6">
        <w:rPr>
          <w:rFonts w:ascii="Times New Roman" w:eastAsia="Times New Roman" w:hAnsi="Times New Roman" w:cs="Times New Roman"/>
          <w:sz w:val="24"/>
          <w:szCs w:val="24"/>
          <w:lang w:eastAsia="ru-RU"/>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E0725" w:rsidRPr="00B02885"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B02885">
        <w:rPr>
          <w:rFonts w:ascii="Times New Roman" w:eastAsia="Times New Roman" w:hAnsi="Times New Roman" w:cs="Times New Roman"/>
          <w:bCs/>
          <w:sz w:val="24"/>
          <w:szCs w:val="24"/>
          <w:lang w:eastAsia="ru-RU"/>
        </w:rPr>
        <w:t>превышающие базовый</w:t>
      </w:r>
      <w:r w:rsidRPr="00B02885">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повышенный</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уровень</w:t>
      </w:r>
      <w:r w:rsidRPr="007A33A6">
        <w:rPr>
          <w:rFonts w:ascii="Times New Roman" w:eastAsia="Times New Roman" w:hAnsi="Times New Roman" w:cs="Times New Roman"/>
          <w:sz w:val="24"/>
          <w:szCs w:val="24"/>
          <w:lang w:eastAsia="ru-RU"/>
        </w:rPr>
        <w:t> достижения планируемых результатов, оценка «хорошо» (отметка «4»);</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Pr="007A33A6">
        <w:rPr>
          <w:rFonts w:ascii="Times New Roman" w:eastAsia="Times New Roman" w:hAnsi="Times New Roman" w:cs="Times New Roman"/>
          <w:b/>
          <w:bCs/>
          <w:sz w:val="24"/>
          <w:szCs w:val="24"/>
          <w:lang w:eastAsia="ru-RU"/>
        </w:rPr>
        <w:t>высокий уровень </w:t>
      </w:r>
      <w:r w:rsidRPr="007A33A6">
        <w:rPr>
          <w:rFonts w:ascii="Times New Roman" w:eastAsia="Times New Roman" w:hAnsi="Times New Roman" w:cs="Times New Roman"/>
          <w:sz w:val="24"/>
          <w:szCs w:val="24"/>
          <w:lang w:eastAsia="ru-RU"/>
        </w:rPr>
        <w:t>достижения планируемых результатов, оценка «отлично» (отметка «5»).</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описания подготовки учащихся, уровень достижений которых </w:t>
      </w:r>
      <w:r w:rsidRPr="007A33A6">
        <w:rPr>
          <w:rFonts w:ascii="Times New Roman" w:eastAsia="Times New Roman" w:hAnsi="Times New Roman" w:cs="Times New Roman"/>
          <w:b/>
          <w:bCs/>
          <w:sz w:val="24"/>
          <w:szCs w:val="24"/>
          <w:lang w:eastAsia="ru-RU"/>
        </w:rPr>
        <w:t>ниже базового</w:t>
      </w:r>
      <w:r w:rsidRPr="007A33A6">
        <w:rPr>
          <w:rFonts w:ascii="Times New Roman" w:eastAsia="Times New Roman" w:hAnsi="Times New Roman" w:cs="Times New Roman"/>
          <w:sz w:val="24"/>
          <w:szCs w:val="24"/>
          <w:lang w:eastAsia="ru-RU"/>
        </w:rPr>
        <w:t>, целесообразно выделить также два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пониженный уровень</w:t>
      </w:r>
      <w:r w:rsidRPr="007A33A6">
        <w:rPr>
          <w:rFonts w:ascii="Times New Roman" w:eastAsia="Times New Roman" w:hAnsi="Times New Roman" w:cs="Times New Roman"/>
          <w:sz w:val="24"/>
          <w:szCs w:val="24"/>
          <w:lang w:eastAsia="ru-RU"/>
        </w:rPr>
        <w:t> достижений, оценка «неудовлетворительно» (отметка «2»);</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низкий уровень</w:t>
      </w:r>
      <w:r w:rsidRPr="007A33A6">
        <w:rPr>
          <w:rFonts w:ascii="Times New Roman" w:eastAsia="Times New Roman" w:hAnsi="Times New Roman" w:cs="Times New Roman"/>
          <w:sz w:val="24"/>
          <w:szCs w:val="24"/>
          <w:lang w:eastAsia="ru-RU"/>
        </w:rPr>
        <w:t> достижений, оценка «плохо» (отметка «1»).</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Как правило, </w:t>
      </w:r>
      <w:r w:rsidRPr="007A33A6">
        <w:rPr>
          <w:rFonts w:ascii="Times New Roman" w:eastAsia="Times New Roman" w:hAnsi="Times New Roman" w:cs="Times New Roman"/>
          <w:b/>
          <w:bCs/>
          <w:sz w:val="24"/>
          <w:szCs w:val="24"/>
          <w:lang w:eastAsia="ru-RU"/>
        </w:rPr>
        <w:t>пониженный уровень</w:t>
      </w:r>
      <w:r w:rsidRPr="007A33A6">
        <w:rPr>
          <w:rFonts w:ascii="Times New Roman" w:eastAsia="Times New Roman" w:hAnsi="Times New Roman" w:cs="Times New Roman"/>
          <w:sz w:val="24"/>
          <w:szCs w:val="24"/>
          <w:lang w:eastAsia="ru-RU"/>
        </w:rPr>
        <w:t>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Низкий уровень</w:t>
      </w:r>
      <w:r w:rsidRPr="007A33A6">
        <w:rPr>
          <w:rFonts w:ascii="Times New Roman" w:eastAsia="Times New Roman" w:hAnsi="Times New Roman" w:cs="Times New Roman"/>
          <w:sz w:val="24"/>
          <w:szCs w:val="24"/>
          <w:lang w:eastAsia="ru-RU"/>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Описанный подход применяется в ходе различных процедур оценивания: текущего, промежуточного и итогового.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Для оценки динамики формирования предметных результатов </w:t>
      </w:r>
      <w:r w:rsidRPr="007A33A6">
        <w:rPr>
          <w:rFonts w:ascii="Times New Roman" w:eastAsia="Times New Roman" w:hAnsi="Times New Roman" w:cs="Times New Roman"/>
          <w:sz w:val="24"/>
          <w:szCs w:val="24"/>
          <w:lang w:eastAsia="ru-RU"/>
        </w:rPr>
        <w:t>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7A33A6">
        <w:rPr>
          <w:rFonts w:ascii="Times New Roman" w:eastAsia="Times New Roman" w:hAnsi="Times New Roman" w:cs="Times New Roman"/>
          <w:b/>
          <w:bCs/>
          <w:sz w:val="24"/>
          <w:szCs w:val="24"/>
          <w:lang w:eastAsia="ru-RU"/>
        </w:rPr>
        <w:t>освоению систематических знаний</w:t>
      </w:r>
      <w:r w:rsidRPr="007A33A6">
        <w:rPr>
          <w:rFonts w:ascii="Times New Roman" w:eastAsia="Times New Roman" w:hAnsi="Times New Roman" w:cs="Times New Roman"/>
          <w:sz w:val="24"/>
          <w:szCs w:val="24"/>
          <w:lang w:eastAsia="ru-RU"/>
        </w:rPr>
        <w:t>, в том числе: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первичному ознакомлению, отработке и осознанию теоретических моделей и понятий</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(общенаучных и базовых для данной области знания), </w:t>
      </w:r>
      <w:r w:rsidRPr="007A33A6">
        <w:rPr>
          <w:rFonts w:ascii="Times New Roman" w:eastAsia="Times New Roman" w:hAnsi="Times New Roman" w:cs="Times New Roman"/>
          <w:iCs/>
          <w:sz w:val="24"/>
          <w:szCs w:val="24"/>
          <w:lang w:eastAsia="ru-RU"/>
        </w:rPr>
        <w:t>стандартных алгоритмов и процедур</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выявлению и осознанию сущности и особенностей</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w:t>
      </w:r>
      <w:r w:rsidRPr="007A33A6">
        <w:rPr>
          <w:rFonts w:ascii="Times New Roman" w:eastAsia="Times New Roman" w:hAnsi="Times New Roman" w:cs="Times New Roman"/>
          <w:sz w:val="24"/>
          <w:szCs w:val="24"/>
          <w:lang w:eastAsia="ru-RU"/>
        </w:rPr>
        <w:lastRenderedPageBreak/>
        <w:t>содержанием конкретного учебного предмета, </w:t>
      </w:r>
      <w:r w:rsidRPr="007A33A6">
        <w:rPr>
          <w:rFonts w:ascii="Times New Roman" w:eastAsia="Times New Roman" w:hAnsi="Times New Roman" w:cs="Times New Roman"/>
          <w:iCs/>
          <w:sz w:val="24"/>
          <w:szCs w:val="24"/>
          <w:lang w:eastAsia="ru-RU"/>
        </w:rPr>
        <w:t>созданию и использованию моделей</w:t>
      </w:r>
      <w:r w:rsidRPr="007A33A6">
        <w:rPr>
          <w:rFonts w:ascii="Times New Roman" w:eastAsia="Times New Roman" w:hAnsi="Times New Roman" w:cs="Times New Roman"/>
          <w:sz w:val="24"/>
          <w:szCs w:val="24"/>
          <w:lang w:eastAsia="ru-RU"/>
        </w:rPr>
        <w:t>изучаемых объектов и процессов, схем;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выявлению и анализу существенных и устойчивых связей и отношений</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между объектами и процессами.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обязательными составляющими системы накопленной оценки являются материалы: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стартовой диагностики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тематических и итоговых проверочных работ по всем учебным предметам</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творческих работ</w:t>
      </w:r>
      <w:r w:rsidRPr="007A33A6">
        <w:rPr>
          <w:rFonts w:ascii="Times New Roman" w:eastAsia="Times New Roman" w:hAnsi="Times New Roman" w:cs="Times New Roman"/>
          <w:sz w:val="24"/>
          <w:szCs w:val="24"/>
          <w:lang w:eastAsia="ru-RU"/>
        </w:rPr>
        <w:t>, включая учебные исследования и учебные проекты.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 электронных носителях.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соображения, связанные с возможным использованием учащимися портфеля достижений при выборе направления профильного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Портфель достижений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w:t>
      </w:r>
      <w:r w:rsidRPr="007A33A6">
        <w:rPr>
          <w:rFonts w:ascii="Times New Roman" w:eastAsia="Times New Roman" w:hAnsi="Times New Roman" w:cs="Times New Roman"/>
          <w:sz w:val="24"/>
          <w:szCs w:val="24"/>
          <w:lang w:eastAsia="ru-RU"/>
        </w:rPr>
        <w:lastRenderedPageBreak/>
        <w:t>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B02885" w:rsidRDefault="00B0288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p>
    <w:p w:rsidR="00B02885" w:rsidRDefault="000E072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1.3.6. Итоговая оценка выпускника </w:t>
      </w:r>
    </w:p>
    <w:p w:rsidR="000E0725" w:rsidRPr="007A33A6" w:rsidRDefault="00C979AA"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итоговую оценку 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выносятся </w:t>
      </w:r>
      <w:r w:rsidR="000E0725" w:rsidRPr="007A33A6">
        <w:rPr>
          <w:rFonts w:ascii="Times New Roman" w:eastAsia="Times New Roman" w:hAnsi="Times New Roman" w:cs="Times New Roman"/>
          <w:iCs/>
          <w:sz w:val="24"/>
          <w:szCs w:val="24"/>
          <w:lang w:eastAsia="ru-RU"/>
        </w:rPr>
        <w:t>только предметные и метапредметные результаты</w:t>
      </w:r>
      <w:r w:rsidR="000E0725" w:rsidRPr="007A33A6">
        <w:rPr>
          <w:rFonts w:ascii="Times New Roman" w:eastAsia="Times New Roman" w:hAnsi="Times New Roman" w:cs="Times New Roman"/>
          <w:sz w:val="24"/>
          <w:szCs w:val="24"/>
          <w:lang w:eastAsia="ru-RU"/>
        </w:rPr>
        <w:t>, описанные в разделе «Выпускник научится» планируемых результатов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Итоговая оценка выпускника формируется на основе:</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результатов внутришкольного мониторинга об</w:t>
      </w:r>
      <w:r w:rsidR="00C979AA" w:rsidRPr="007A33A6">
        <w:rPr>
          <w:rFonts w:ascii="Times New Roman" w:eastAsia="Times New Roman" w:hAnsi="Times New Roman" w:cs="Times New Roman"/>
          <w:sz w:val="24"/>
          <w:szCs w:val="24"/>
          <w:lang w:eastAsia="ru-RU"/>
        </w:rPr>
        <w:t>разовательных достижений по учебным</w:t>
      </w:r>
      <w:r w:rsidRPr="007A33A6">
        <w:rPr>
          <w:rFonts w:ascii="Times New Roman" w:eastAsia="Times New Roman" w:hAnsi="Times New Roman" w:cs="Times New Roman"/>
          <w:sz w:val="24"/>
          <w:szCs w:val="24"/>
          <w:lang w:eastAsia="ru-RU"/>
        </w:rPr>
        <w:t xml:space="preserve"> предметам, зафиксированных в классных журналах, в том числе за промежуточные и ито</w:t>
      </w:r>
      <w:r w:rsidR="00C979AA" w:rsidRPr="007A33A6">
        <w:rPr>
          <w:rFonts w:ascii="Times New Roman" w:eastAsia="Times New Roman" w:hAnsi="Times New Roman" w:cs="Times New Roman"/>
          <w:sz w:val="24"/>
          <w:szCs w:val="24"/>
          <w:lang w:eastAsia="ru-RU"/>
        </w:rPr>
        <w:t>говые комплексные работы на мета</w:t>
      </w:r>
      <w:r w:rsidRPr="007A33A6">
        <w:rPr>
          <w:rFonts w:ascii="Times New Roman" w:eastAsia="Times New Roman" w:hAnsi="Times New Roman" w:cs="Times New Roman"/>
          <w:sz w:val="24"/>
          <w:szCs w:val="24"/>
          <w:lang w:eastAsia="ru-RU"/>
        </w:rPr>
        <w:t>предметной основе;</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оценок за выполнение итоговых работ по всем учебным предметам;</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оценки за выполнение и защиту индивидуального проекта;</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оценок за работы, выносимые на государственную итоговую аттестацию (ГИА).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 этом результаты внутришкольного мониторинга характеризуют выполнение</w:t>
      </w:r>
      <w:r w:rsidR="00C201BD">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w:t>
      </w:r>
      <w:r w:rsidR="003445C8">
        <w:rPr>
          <w:rFonts w:ascii="Times New Roman" w:eastAsia="Times New Roman" w:hAnsi="Times New Roman" w:cs="Times New Roman"/>
          <w:sz w:val="24"/>
          <w:szCs w:val="24"/>
          <w:lang w:eastAsia="ru-RU"/>
        </w:rPr>
        <w:t xml:space="preserve"> овладении обучающимся</w:t>
      </w:r>
      <w:r w:rsidRPr="007A33A6">
        <w:rPr>
          <w:rFonts w:ascii="Times New Roman" w:eastAsia="Times New Roman" w:hAnsi="Times New Roman" w:cs="Times New Roman"/>
          <w:sz w:val="24"/>
          <w:szCs w:val="24"/>
          <w:lang w:eastAsia="ru-RU"/>
        </w:rPr>
        <w:t xml:space="preserve">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E0725" w:rsidRPr="003445C8"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Педагогический совет школы на основе выводов, сделанных классными руко</w:t>
      </w:r>
      <w:r w:rsidR="00C979AA" w:rsidRPr="007A33A6">
        <w:rPr>
          <w:rFonts w:ascii="Times New Roman" w:eastAsia="Times New Roman" w:hAnsi="Times New Roman" w:cs="Times New Roman"/>
          <w:sz w:val="24"/>
          <w:szCs w:val="24"/>
          <w:lang w:eastAsia="ru-RU"/>
        </w:rPr>
        <w:t>водителями и учителями учебных</w:t>
      </w:r>
      <w:r w:rsidRPr="007A33A6">
        <w:rPr>
          <w:rFonts w:ascii="Times New Roman" w:eastAsia="Times New Roman" w:hAnsi="Times New Roman" w:cs="Times New Roman"/>
          <w:sz w:val="24"/>
          <w:szCs w:val="24"/>
          <w:lang w:eastAsia="ru-RU"/>
        </w:rPr>
        <w:t xml:space="preserve"> предметов по каждому выпускнику, рассматривает </w:t>
      </w:r>
      <w:r w:rsidRPr="003445C8">
        <w:rPr>
          <w:rFonts w:ascii="Times New Roman" w:eastAsia="Times New Roman" w:hAnsi="Times New Roman" w:cs="Times New Roman"/>
          <w:sz w:val="24"/>
          <w:szCs w:val="24"/>
          <w:lang w:eastAsia="ru-RU"/>
        </w:rPr>
        <w:t>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A16DA" w:rsidRDefault="009A16DA"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0E0725" w:rsidRPr="007A33A6" w:rsidRDefault="000E0725" w:rsidP="00C201BD">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2. СОДЕРЖАТЕЛЬНЫЙ РАЗДЕЛ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2.1. Программа развития универсальных учебных действий на</w:t>
      </w:r>
      <w:r w:rsidR="00C979AA" w:rsidRPr="007A33A6">
        <w:rPr>
          <w:rFonts w:ascii="Times New Roman" w:eastAsia="Times New Roman" w:hAnsi="Times New Roman" w:cs="Times New Roman"/>
          <w:b/>
          <w:bCs/>
          <w:sz w:val="24"/>
          <w:szCs w:val="24"/>
          <w:lang w:eastAsia="ru-RU"/>
        </w:rPr>
        <w:t xml:space="preserve"> уровне</w:t>
      </w:r>
      <w:r w:rsidRPr="007A33A6">
        <w:rPr>
          <w:rFonts w:ascii="Times New Roman" w:eastAsia="Times New Roman" w:hAnsi="Times New Roman" w:cs="Times New Roman"/>
          <w:b/>
          <w:bCs/>
          <w:sz w:val="24"/>
          <w:szCs w:val="24"/>
          <w:lang w:eastAsia="ru-RU"/>
        </w:rPr>
        <w:t xml:space="preserve">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развития универсал</w:t>
      </w:r>
      <w:r w:rsidR="00C979AA" w:rsidRPr="007A33A6">
        <w:rPr>
          <w:rFonts w:ascii="Times New Roman" w:eastAsia="Times New Roman" w:hAnsi="Times New Roman" w:cs="Times New Roman"/>
          <w:sz w:val="24"/>
          <w:szCs w:val="24"/>
          <w:lang w:eastAsia="ru-RU"/>
        </w:rPr>
        <w:t>ьных учебных действий на уровне</w:t>
      </w:r>
      <w:r w:rsidRPr="007A33A6">
        <w:rPr>
          <w:rFonts w:ascii="Times New Roman" w:eastAsia="Times New Roman" w:hAnsi="Times New Roman" w:cs="Times New Roman"/>
          <w:sz w:val="24"/>
          <w:szCs w:val="24"/>
          <w:lang w:eastAsia="ru-RU"/>
        </w:rPr>
        <w:t xml:space="preserve">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развития универсальных учебных действий (УУД) в основной школе определяет: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условия развития УУД;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преемственность программы развития универсальных учебных действий при переходе от начального к основному общему образованию.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Планируемые результаты усвоения обучающимися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Технологии развития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средства телекоммуникации, формирующего умения и навыки получения необходимой информации из разнообразных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средства развития личности за счёт формирования навыков культуры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эффективного инструмента контроля и коррекции результатов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ситуация-проблема</w:t>
      </w:r>
      <w:r w:rsidRPr="007A33A6">
        <w:rPr>
          <w:rFonts w:ascii="Times New Roman" w:eastAsia="Times New Roman" w:hAnsi="Times New Roman" w:cs="Times New Roman"/>
          <w:sz w:val="24"/>
          <w:szCs w:val="24"/>
          <w:lang w:eastAsia="ru-RU"/>
        </w:rPr>
        <w:t>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ситуация-иллюстрация</w:t>
      </w:r>
      <w:r w:rsidRPr="007A33A6">
        <w:rPr>
          <w:rFonts w:ascii="Times New Roman" w:eastAsia="Times New Roman" w:hAnsi="Times New Roman" w:cs="Times New Roman"/>
          <w:sz w:val="24"/>
          <w:szCs w:val="24"/>
          <w:lang w:eastAsia="ru-RU"/>
        </w:rPr>
        <w:t>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ситуация-оценка</w:t>
      </w:r>
      <w:r w:rsidRPr="007A33A6">
        <w:rPr>
          <w:rFonts w:ascii="Times New Roman" w:eastAsia="Times New Roman" w:hAnsi="Times New Roman" w:cs="Times New Roman"/>
          <w:sz w:val="24"/>
          <w:szCs w:val="24"/>
          <w:lang w:eastAsia="ru-RU"/>
        </w:rPr>
        <w:t> — прототип реальной ситуации с готовым предполагаемым решением, которое следует оценить, и предложить своё адекватное решение;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ситуация-тренинг</w:t>
      </w:r>
      <w:r w:rsidRPr="007A33A6">
        <w:rPr>
          <w:rFonts w:ascii="Times New Roman" w:eastAsia="Times New Roman" w:hAnsi="Times New Roman" w:cs="Times New Roman"/>
          <w:sz w:val="24"/>
          <w:szCs w:val="24"/>
          <w:lang w:eastAsia="ru-RU"/>
        </w:rPr>
        <w:t> — прототип стандартной или другой ситуации (тренинг возможно проводить как по описанию ситуации, так и по её решению).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Наряду с учебными ситуациями для развития УУД в основной школе возможно использовать следующие типы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Личностные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личностное самоопределение;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развитие Я-концепции;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смыслообразование;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мотивацию;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нравственно-этическое оценивание.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Коммуникативные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учёт позиции партнёра;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организацию и осуществление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передачу информации и отображению предметного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тренинги коммуникативных навыков;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ролевые игры;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групповые игры.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Познавательные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выстраивание стратегии поиска решения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сериацию, сравнение, оценивание;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проведение эмпирического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проведение теоретического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на смысловое 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Регулятивные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планирование;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рефлексию;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ориентировку в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прогнозирование;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целеполагание;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оценивание;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принятие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самоконтроль;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коррекцию.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bookmarkStart w:id="7" w:name="_ftnref2"/>
      <w:bookmarkEnd w:id="7"/>
      <w:r w:rsidRPr="007A33A6">
        <w:rPr>
          <w:rFonts w:ascii="Times New Roman" w:eastAsia="Times New Roman" w:hAnsi="Times New Roman" w:cs="Times New Roman"/>
          <w:sz w:val="24"/>
          <w:szCs w:val="24"/>
          <w:vertAlign w:val="superscript"/>
          <w:lang w:eastAsia="ru-RU"/>
        </w:rPr>
        <w:t>[2]</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учебно-исследовательская и проектная деятельность должна быть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раскрытие проблемы в первую очередь должно приносить что-то новое ученику, а уже потом науке.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Учебно-исследовательская и проектная деятельность имеет как общие, так и специфические черты.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 </w:t>
      </w:r>
      <w:r w:rsidRPr="007A33A6">
        <w:rPr>
          <w:rFonts w:ascii="Times New Roman" w:eastAsia="Times New Roman" w:hAnsi="Times New Roman" w:cs="Times New Roman"/>
          <w:iCs/>
          <w:sz w:val="24"/>
          <w:szCs w:val="24"/>
          <w:lang w:eastAsia="ru-RU"/>
        </w:rPr>
        <w:t>общим характеристикам</w:t>
      </w:r>
      <w:r w:rsidRPr="007A33A6">
        <w:rPr>
          <w:rFonts w:ascii="Times New Roman" w:eastAsia="Times New Roman" w:hAnsi="Times New Roman" w:cs="Times New Roman"/>
          <w:sz w:val="24"/>
          <w:szCs w:val="24"/>
          <w:lang w:eastAsia="ru-RU"/>
        </w:rPr>
        <w:t> следует отнести: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практически значимые цели и задачи учебно-исследовательской 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w:t>
      </w:r>
      <w:r w:rsidRPr="007A33A6">
        <w:rPr>
          <w:rFonts w:ascii="Times New Roman" w:eastAsia="Times New Roman" w:hAnsi="Times New Roman" w:cs="Times New Roman"/>
          <w:sz w:val="24"/>
          <w:szCs w:val="24"/>
          <w:lang w:eastAsia="ru-RU"/>
        </w:rPr>
        <w:lastRenderedPageBreak/>
        <w:t>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w:t>
      </w:r>
      <w:r w:rsidR="00397421" w:rsidRPr="007A33A6">
        <w:rPr>
          <w:rFonts w:ascii="Times New Roman" w:eastAsia="Times New Roman" w:hAnsi="Times New Roman" w:cs="Times New Roman"/>
          <w:sz w:val="24"/>
          <w:szCs w:val="24"/>
          <w:lang w:eastAsia="ru-RU"/>
        </w:rPr>
        <w:t>ания определённого продукта, мета</w:t>
      </w:r>
      <w:r w:rsidRPr="007A33A6">
        <w:rPr>
          <w:rFonts w:ascii="Times New Roman" w:eastAsia="Times New Roman" w:hAnsi="Times New Roman" w:cs="Times New Roman"/>
          <w:sz w:val="24"/>
          <w:szCs w:val="24"/>
          <w:lang w:eastAsia="ru-RU"/>
        </w:rPr>
        <w:t>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содержанию: монопредметный, метапредметный, относящийся к области знаний (нескольким областям), относящийся к области деятельности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количеству участников: индивидуальный, парный, малогр</w:t>
      </w:r>
      <w:r w:rsidR="00397421" w:rsidRPr="007A33A6">
        <w:rPr>
          <w:rFonts w:ascii="Times New Roman" w:eastAsia="Times New Roman" w:hAnsi="Times New Roman" w:cs="Times New Roman"/>
          <w:sz w:val="24"/>
          <w:szCs w:val="24"/>
          <w:lang w:eastAsia="ru-RU"/>
        </w:rPr>
        <w:t>упповой, групповой</w:t>
      </w:r>
      <w:r w:rsidRPr="007A33A6">
        <w:rPr>
          <w:rFonts w:ascii="Times New Roman" w:eastAsia="Times New Roman" w:hAnsi="Times New Roman" w:cs="Times New Roman"/>
          <w:sz w:val="24"/>
          <w:szCs w:val="24"/>
          <w:lang w:eastAsia="ru-RU"/>
        </w:rPr>
        <w:t>, коллективны</w:t>
      </w:r>
      <w:r w:rsidR="00397421" w:rsidRPr="007A33A6">
        <w:rPr>
          <w:rFonts w:ascii="Times New Roman" w:eastAsia="Times New Roman" w:hAnsi="Times New Roman" w:cs="Times New Roman"/>
          <w:sz w:val="24"/>
          <w:szCs w:val="24"/>
          <w:lang w:eastAsia="ru-RU"/>
        </w:rPr>
        <w:t>й, муниципальный, региональный</w:t>
      </w:r>
      <w:r w:rsidRPr="007A33A6">
        <w:rPr>
          <w:rFonts w:ascii="Times New Roman" w:eastAsia="Times New Roman" w:hAnsi="Times New Roman" w:cs="Times New Roman"/>
          <w:sz w:val="24"/>
          <w:szCs w:val="24"/>
          <w:lang w:eastAsia="ru-RU"/>
        </w:rPr>
        <w:t>, всероссийский, международный, сетевой (в рамках сложившейся партнёрской сети, в том числе в Интернете);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длительности (продолжительности) проекта: от проекта-урока до вертикального многолетнего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w:t>
      </w:r>
      <w:r w:rsidRPr="007A33A6">
        <w:rPr>
          <w:rFonts w:ascii="Times New Roman" w:eastAsia="Times New Roman" w:hAnsi="Times New Roman" w:cs="Times New Roman"/>
          <w:sz w:val="24"/>
          <w:szCs w:val="24"/>
          <w:lang w:eastAsia="ru-RU"/>
        </w:rPr>
        <w:lastRenderedPageBreak/>
        <w:t>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оказывать поддержку и содействие тем, от кого зависит достижение цели;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обеспечивать бесконфликтную совместную работу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устанавливать с партнёрами отношения взаимопонимания;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эффективные групповые обсуждения;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обеспечивать обмен знаниями между членами группы для принятия эффективных совместных решений;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чётко формулировать цели группы и позволять её участникам проявлять инициативу для достижения этих целей;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адекватно реагировать на нужды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успешного осуществления учебно-исследовательской деятельности обучающиеся должны овладеть следующими действиями: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постановка проблемы и аргументирование её актуальности;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формулировка гипотезы исследования и раскрытие замысла — сущности будущей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планирование исследовательских работ и выбор необходимого инструментария;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собственно проведение исследования с обязательным поэтапным контролем и коррекцией результатов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оформление результатов учебно-исследовательской деятельности как конечного продукта;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lastRenderedPageBreak/>
        <w:t>Формы организации учебно-исследовательской деятельности на урочных занятиях могут быть следующими: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Формы организации учебно-исследовательской деятельности на внеурочных занятиях могут быть следующими: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исследовательская практика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необходимо соблюдать ряд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проект или учебное исследование должны быть выполнимыми и соответствовать возрасту, способностям и возможностям обучающегося;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для выполнения проекта должны быть все условия — информационные ресурсы, мастерские, клубы, школьные научные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Условия и средства формирования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Учебное сотрудничество</w:t>
      </w:r>
    </w:p>
    <w:p w:rsidR="000E0725" w:rsidRPr="007A33A6" w:rsidRDefault="008F4C81"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000E0725" w:rsidRPr="007A33A6">
        <w:rPr>
          <w:rFonts w:ascii="Times New Roman" w:eastAsia="Times New Roman" w:hAnsi="Times New Roman" w:cs="Times New Roman"/>
          <w:iCs/>
          <w:sz w:val="24"/>
          <w:szCs w:val="24"/>
          <w:lang w:eastAsia="ru-RU"/>
        </w:rPr>
        <w:t>индивидуальной</w:t>
      </w:r>
      <w:r w:rsidR="000E0725" w:rsidRPr="007A33A6">
        <w:rPr>
          <w:rFonts w:ascii="Times New Roman" w:eastAsia="Times New Roman" w:hAnsi="Times New Roman" w:cs="Times New Roman"/>
          <w:sz w:val="24"/>
          <w:szCs w:val="24"/>
          <w:lang w:eastAsia="ru-RU"/>
        </w:rPr>
        <w:t>, тем не менее </w:t>
      </w:r>
      <w:r w:rsidR="000E0725" w:rsidRPr="007A33A6">
        <w:rPr>
          <w:rFonts w:ascii="Times New Roman" w:eastAsia="Times New Roman" w:hAnsi="Times New Roman" w:cs="Times New Roman"/>
          <w:iCs/>
          <w:sz w:val="24"/>
          <w:szCs w:val="24"/>
          <w:lang w:eastAsia="ru-RU"/>
        </w:rPr>
        <w:t>вокруг</w:t>
      </w:r>
      <w:r w:rsidR="000E0725" w:rsidRPr="007A33A6">
        <w:rPr>
          <w:rFonts w:ascii="Times New Roman" w:eastAsia="Times New Roman" w:hAnsi="Times New Roman" w:cs="Times New Roman"/>
          <w:sz w:val="24"/>
          <w:szCs w:val="24"/>
          <w:lang w:eastAsia="ru-RU"/>
        </w:rPr>
        <w:t>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000E0725" w:rsidRPr="007A33A6">
        <w:rPr>
          <w:rFonts w:ascii="Times New Roman" w:eastAsia="Times New Roman" w:hAnsi="Times New Roman" w:cs="Times New Roman"/>
          <w:iCs/>
          <w:sz w:val="24"/>
          <w:szCs w:val="24"/>
          <w:lang w:eastAsia="ru-RU"/>
        </w:rPr>
        <w:t>помогают</w:t>
      </w:r>
      <w:r w:rsidR="000E0725" w:rsidRPr="007A33A6">
        <w:rPr>
          <w:rFonts w:ascii="Times New Roman" w:eastAsia="Times New Roman" w:hAnsi="Times New Roman" w:cs="Times New Roman"/>
          <w:sz w:val="24"/>
          <w:szCs w:val="24"/>
          <w:lang w:eastAsia="ru-RU"/>
        </w:rPr>
        <w:t> друг другу, осуществляют </w:t>
      </w:r>
      <w:r w:rsidR="000E0725" w:rsidRPr="007A33A6">
        <w:rPr>
          <w:rFonts w:ascii="Times New Roman" w:eastAsia="Times New Roman" w:hAnsi="Times New Roman" w:cs="Times New Roman"/>
          <w:iCs/>
          <w:sz w:val="24"/>
          <w:szCs w:val="24"/>
          <w:lang w:eastAsia="ru-RU"/>
        </w:rPr>
        <w:t>взаимоконтроль </w:t>
      </w:r>
      <w:r w:rsidR="000E0725" w:rsidRPr="007A33A6">
        <w:rPr>
          <w:rFonts w:ascii="Times New Roman" w:eastAsia="Times New Roman" w:hAnsi="Times New Roman" w:cs="Times New Roman"/>
          <w:sz w:val="24"/>
          <w:szCs w:val="24"/>
          <w:lang w:eastAsia="ru-RU"/>
        </w:rPr>
        <w:t>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условиях </w:t>
      </w:r>
      <w:r w:rsidRPr="007A33A6">
        <w:rPr>
          <w:rFonts w:ascii="Times New Roman" w:eastAsia="Times New Roman" w:hAnsi="Times New Roman" w:cs="Times New Roman"/>
          <w:iCs/>
          <w:sz w:val="24"/>
          <w:szCs w:val="24"/>
          <w:lang w:eastAsia="ru-RU"/>
        </w:rPr>
        <w:t>специально организуемого учебного сотрудничества</w:t>
      </w:r>
      <w:r w:rsidRPr="007A33A6">
        <w:rPr>
          <w:rFonts w:ascii="Times New Roman" w:eastAsia="Times New Roman" w:hAnsi="Times New Roman" w:cs="Times New Roman"/>
          <w:sz w:val="24"/>
          <w:szCs w:val="24"/>
          <w:lang w:eastAsia="ru-RU"/>
        </w:rPr>
        <w:t>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распределение начальных действий и операций, заданное предметным условием совместной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коммуникацию (общение), обеспечивающую реализацию процессов распределения, обмена и взаимопонимания;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рефлексию, обеспечивающую преодоление ограничений собственного действия относительно общей схемы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Совместная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Деятельность учителя на уроке предполагает организацию совместного действия детей как внутри одной группы, так и между группами:</w:t>
      </w:r>
      <w:hyperlink r:id="rId8" w:history="1">
        <w:r w:rsidRPr="007A33A6">
          <w:rPr>
            <w:rFonts w:ascii="Times New Roman" w:eastAsia="Times New Roman" w:hAnsi="Times New Roman" w:cs="Times New Roman"/>
            <w:sz w:val="24"/>
            <w:szCs w:val="24"/>
            <w:lang w:eastAsia="ru-RU"/>
          </w:rPr>
          <w:t>учитель</w:t>
        </w:r>
      </w:hyperlink>
      <w:r w:rsidRPr="007A33A6">
        <w:rPr>
          <w:rFonts w:ascii="Times New Roman" w:eastAsia="Times New Roman" w:hAnsi="Times New Roman" w:cs="Times New Roman"/>
          <w:sz w:val="24"/>
          <w:szCs w:val="24"/>
          <w:lang w:eastAsia="ru-RU"/>
        </w:rPr>
        <w:t> направляет обучающихся на совместное выполнение задания.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Цели организации работы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учебной мотивации;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пробуждение в учениках познавательного интереса;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стремления к успеху и одобрению;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снятие неуверенности в себе, боязни сделать ошибку и получить за это порицание;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 самостоятельной оценке своей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умения общаться и взаимодействовать с другими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организации групповой работ</w:t>
      </w:r>
      <w:r w:rsidR="00397421" w:rsidRPr="007A33A6">
        <w:rPr>
          <w:rFonts w:ascii="Times New Roman" w:eastAsia="Times New Roman" w:hAnsi="Times New Roman" w:cs="Times New Roman"/>
          <w:sz w:val="24"/>
          <w:szCs w:val="24"/>
          <w:lang w:eastAsia="ru-RU"/>
        </w:rPr>
        <w:t>ы класс делится на группы по 3—4 человек</w:t>
      </w:r>
      <w:r w:rsidRPr="007A33A6">
        <w:rPr>
          <w:rFonts w:ascii="Times New Roman" w:eastAsia="Times New Roman" w:hAnsi="Times New Roman" w:cs="Times New Roman"/>
          <w:sz w:val="24"/>
          <w:szCs w:val="24"/>
          <w:lang w:eastAsia="ru-RU"/>
        </w:rPr>
        <w:t>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Можно выделить три принципа организации совместной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принцип индивидуальных вкладов;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позиционный принцип, при котором важно столкновение и координация разных позиций членов группы;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принцип содержательного распределения действий, при котором за обучающимися закреплены определённые модели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Роли обучающихся при работе в группе могут распределяться по-разному: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все роли заранее распределены учителем;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участники группы сами выбирают себе роли.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Во время работы обучающихся в группах </w:t>
      </w:r>
      <w:hyperlink r:id="rId9" w:history="1">
        <w:r w:rsidRPr="007A33A6">
          <w:rPr>
            <w:rFonts w:ascii="Times New Roman" w:eastAsia="Times New Roman" w:hAnsi="Times New Roman" w:cs="Times New Roman"/>
            <w:sz w:val="24"/>
            <w:szCs w:val="24"/>
            <w:lang w:eastAsia="ru-RU"/>
          </w:rPr>
          <w:t>учитель</w:t>
        </w:r>
      </w:hyperlink>
      <w:r w:rsidRPr="007A33A6">
        <w:rPr>
          <w:rFonts w:ascii="Times New Roman" w:eastAsia="Times New Roman" w:hAnsi="Times New Roman" w:cs="Times New Roman"/>
          <w:sz w:val="24"/>
          <w:szCs w:val="24"/>
          <w:lang w:eastAsia="ru-RU"/>
        </w:rPr>
        <w:t>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качестве вариантов работы парами можно назвать следующие: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0E0725" w:rsidRPr="007A33A6" w:rsidRDefault="00440AA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hyperlink r:id="rId10" w:history="1">
        <w:r w:rsidR="000E0725" w:rsidRPr="007A33A6">
          <w:rPr>
            <w:rFonts w:ascii="Times New Roman" w:eastAsia="Times New Roman" w:hAnsi="Times New Roman" w:cs="Times New Roman"/>
            <w:sz w:val="24"/>
            <w:szCs w:val="24"/>
            <w:lang w:eastAsia="ru-RU"/>
          </w:rPr>
          <w:t>Учитель</w:t>
        </w:r>
      </w:hyperlink>
      <w:r w:rsidR="000E0725" w:rsidRPr="007A33A6">
        <w:rPr>
          <w:rFonts w:ascii="Times New Roman" w:eastAsia="Times New Roman" w:hAnsi="Times New Roman" w:cs="Times New Roman"/>
          <w:sz w:val="24"/>
          <w:szCs w:val="24"/>
          <w:lang w:eastAsia="ru-RU"/>
        </w:rPr>
        <w:t>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 Разновозрастное сотрудничество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Проектная деятельность обучающихся как форма сотрудничества</w:t>
      </w:r>
    </w:p>
    <w:p w:rsidR="000E0725" w:rsidRPr="007A33A6" w:rsidRDefault="00BC7FDE"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Уровень основного общего</w:t>
      </w:r>
      <w:r w:rsidR="000E0725" w:rsidRPr="007A33A6">
        <w:rPr>
          <w:rFonts w:ascii="Times New Roman" w:eastAsia="Times New Roman" w:hAnsi="Times New Roman" w:cs="Times New Roman"/>
          <w:sz w:val="24"/>
          <w:szCs w:val="24"/>
          <w:lang w:eastAsia="ru-RU"/>
        </w:rPr>
        <w:t xml:space="preserve"> образования является исключительно благоприятным периодом для развития коммуникативных способностей и</w:t>
      </w:r>
      <w:r w:rsidR="000E0725" w:rsidRPr="007A33A6">
        <w:rPr>
          <w:rFonts w:ascii="Times New Roman" w:eastAsia="Times New Roman" w:hAnsi="Times New Roman" w:cs="Times New Roman"/>
          <w:iCs/>
          <w:sz w:val="24"/>
          <w:szCs w:val="24"/>
          <w:lang w:eastAsia="ru-RU"/>
        </w:rPr>
        <w:t>сотрудничества</w:t>
      </w:r>
      <w:r w:rsidR="000E0725" w:rsidRPr="007A33A6">
        <w:rPr>
          <w:rFonts w:ascii="Times New Roman" w:eastAsia="Times New Roman" w:hAnsi="Times New Roman" w:cs="Times New Roman"/>
          <w:sz w:val="24"/>
          <w:szCs w:val="24"/>
          <w:lang w:eastAsia="ru-RU"/>
        </w:rPr>
        <w:t>, </w:t>
      </w:r>
      <w:r w:rsidR="000E0725" w:rsidRPr="007A33A6">
        <w:rPr>
          <w:rFonts w:ascii="Times New Roman" w:eastAsia="Times New Roman" w:hAnsi="Times New Roman" w:cs="Times New Roman"/>
          <w:iCs/>
          <w:sz w:val="24"/>
          <w:szCs w:val="24"/>
          <w:lang w:eastAsia="ru-RU"/>
        </w:rPr>
        <w:t>кооперации</w:t>
      </w:r>
      <w:r w:rsidR="000E0725" w:rsidRPr="007A33A6">
        <w:rPr>
          <w:rFonts w:ascii="Times New Roman" w:eastAsia="Times New Roman" w:hAnsi="Times New Roman" w:cs="Times New Roman"/>
          <w:sz w:val="24"/>
          <w:szCs w:val="24"/>
          <w:lang w:eastAsia="ru-RU"/>
        </w:rPr>
        <w:t>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Целесообразно разделять разные типы ситуаций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Ситуация </w:t>
      </w:r>
      <w:r w:rsidRPr="007A33A6">
        <w:rPr>
          <w:rFonts w:ascii="Times New Roman" w:eastAsia="Times New Roman" w:hAnsi="Times New Roman" w:cs="Times New Roman"/>
          <w:iCs/>
          <w:sz w:val="24"/>
          <w:szCs w:val="24"/>
          <w:lang w:eastAsia="ru-RU"/>
        </w:rPr>
        <w:t>сотрудничества со сверстниками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 распределением функций</w:t>
      </w:r>
      <w:r w:rsidRPr="007A33A6">
        <w:rPr>
          <w:rFonts w:ascii="Times New Roman" w:eastAsia="Times New Roman" w:hAnsi="Times New Roman" w:cs="Times New Roman"/>
          <w:sz w:val="24"/>
          <w:szCs w:val="24"/>
          <w:lang w:eastAsia="ru-RU"/>
        </w:rPr>
        <w:t>. Способность сформулировать вопрос, помогающий добыть информацию, недостающую для успешного действия, является существенным показателем</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учебной инициативности обучающегося, перехода от позиции обучаемого к позиции учащего себя самостоятельно с помощью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Ситуация </w:t>
      </w:r>
      <w:r w:rsidRPr="007A33A6">
        <w:rPr>
          <w:rFonts w:ascii="Times New Roman" w:eastAsia="Times New Roman" w:hAnsi="Times New Roman" w:cs="Times New Roman"/>
          <w:iCs/>
          <w:sz w:val="24"/>
          <w:szCs w:val="24"/>
          <w:lang w:eastAsia="ru-RU"/>
        </w:rPr>
        <w:t>сотрудничества со взрослым</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 распределением функций</w:t>
      </w:r>
      <w:r w:rsidRPr="007A33A6">
        <w:rPr>
          <w:rFonts w:ascii="Times New Roman" w:eastAsia="Times New Roman" w:hAnsi="Times New Roman" w:cs="Times New Roman"/>
          <w:sz w:val="24"/>
          <w:szCs w:val="24"/>
          <w:lang w:eastAsia="ru-RU"/>
        </w:rPr>
        <w:t>.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Ситуация </w:t>
      </w:r>
      <w:r w:rsidRPr="007A33A6">
        <w:rPr>
          <w:rFonts w:ascii="Times New Roman" w:eastAsia="Times New Roman" w:hAnsi="Times New Roman" w:cs="Times New Roman"/>
          <w:iCs/>
          <w:sz w:val="24"/>
          <w:szCs w:val="24"/>
          <w:lang w:eastAsia="ru-RU"/>
        </w:rPr>
        <w:t>взаимодействия со сверстниками без чёткого разделения функций</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 Ситуация </w:t>
      </w:r>
      <w:r w:rsidRPr="007A33A6">
        <w:rPr>
          <w:rFonts w:ascii="Times New Roman" w:eastAsia="Times New Roman" w:hAnsi="Times New Roman" w:cs="Times New Roman"/>
          <w:iCs/>
          <w:sz w:val="24"/>
          <w:szCs w:val="24"/>
          <w:lang w:eastAsia="ru-RU"/>
        </w:rPr>
        <w:t>конфликтного взаимодействия со сверстниками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445C8" w:rsidRDefault="003445C8" w:rsidP="007A33A6">
      <w:pPr>
        <w:shd w:val="clear" w:color="auto" w:fill="FFFFFF"/>
        <w:spacing w:before="75" w:after="75" w:line="240" w:lineRule="auto"/>
        <w:jc w:val="both"/>
        <w:rPr>
          <w:rFonts w:ascii="Times New Roman" w:eastAsia="Times New Roman" w:hAnsi="Times New Roman" w:cs="Times New Roman"/>
          <w:b/>
          <w:bCs/>
          <w:iCs/>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b/>
          <w:bCs/>
          <w:iCs/>
          <w:sz w:val="24"/>
          <w:szCs w:val="24"/>
          <w:lang w:eastAsia="ru-RU"/>
        </w:rPr>
      </w:pP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lastRenderedPageBreak/>
        <w:t>Дискуссия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A33A6">
        <w:rPr>
          <w:rFonts w:ascii="Times New Roman" w:eastAsia="Times New Roman" w:hAnsi="Times New Roman" w:cs="Times New Roman"/>
          <w:iCs/>
          <w:sz w:val="24"/>
          <w:szCs w:val="24"/>
          <w:lang w:eastAsia="ru-RU"/>
        </w:rPr>
        <w:t>письменная дискуссия</w:t>
      </w:r>
      <w:r w:rsidRPr="007A33A6">
        <w:rPr>
          <w:rFonts w:ascii="Times New Roman" w:eastAsia="Times New Roman" w:hAnsi="Times New Roman" w:cs="Times New Roman"/>
          <w:sz w:val="24"/>
          <w:szCs w:val="24"/>
          <w:lang w:eastAsia="ru-RU"/>
        </w:rPr>
        <w:t>. В начальной школе на протяжении более чем 3 лет совместные действия обучающихся строятся преимущественно через </w:t>
      </w:r>
      <w:r w:rsidRPr="007A33A6">
        <w:rPr>
          <w:rFonts w:ascii="Times New Roman" w:eastAsia="Times New Roman" w:hAnsi="Times New Roman" w:cs="Times New Roman"/>
          <w:iCs/>
          <w:sz w:val="24"/>
          <w:szCs w:val="24"/>
          <w:lang w:eastAsia="ru-RU"/>
        </w:rPr>
        <w:t>устные формы учебных диалогов</w:t>
      </w:r>
      <w:r w:rsidRPr="007A33A6">
        <w:rPr>
          <w:rFonts w:ascii="Times New Roman" w:eastAsia="Times New Roman" w:hAnsi="Times New Roman" w:cs="Times New Roman"/>
          <w:sz w:val="24"/>
          <w:szCs w:val="24"/>
          <w:lang w:eastAsia="ru-RU"/>
        </w:rPr>
        <w:t> с одноклассниками и учителем.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Выделяются следующие </w:t>
      </w:r>
      <w:r w:rsidRPr="007A33A6">
        <w:rPr>
          <w:rFonts w:ascii="Times New Roman" w:eastAsia="Times New Roman" w:hAnsi="Times New Roman" w:cs="Times New Roman"/>
          <w:iCs/>
          <w:sz w:val="24"/>
          <w:szCs w:val="24"/>
          <w:lang w:eastAsia="ru-RU"/>
        </w:rPr>
        <w:t>функции письменной дискуссии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Тренинги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7A33A6">
        <w:rPr>
          <w:rFonts w:ascii="Times New Roman" w:eastAsia="Times New Roman" w:hAnsi="Times New Roman" w:cs="Times New Roman"/>
          <w:iCs/>
          <w:sz w:val="24"/>
          <w:szCs w:val="24"/>
          <w:lang w:eastAsia="ru-RU"/>
        </w:rPr>
        <w:t>тренингов</w:t>
      </w:r>
      <w:r w:rsidRPr="007A33A6">
        <w:rPr>
          <w:rFonts w:ascii="Times New Roman" w:eastAsia="Times New Roman" w:hAnsi="Times New Roman" w:cs="Times New Roman"/>
          <w:sz w:val="24"/>
          <w:szCs w:val="24"/>
          <w:lang w:eastAsia="ru-RU"/>
        </w:rPr>
        <w:t> для подростков. Программы тренингов позволяют ставить и достигать следующих конкретных целей: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вырабатывать положительное отношение друг к другу и умение общаться так, чтобы общение с тобой приносило радость окружающим;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навыки взаимодействия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создать положительное настроение на дальнейшее продолжительное взаимодействие в тренинговой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невербальные навыки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навыки самопознания;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навыки восприятия и понимания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учиться познавать себя через восприятие другого;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получить представление о «неверных средствах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положительную самооценку;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сформировать чувство уверенности в себе и осознание себя в новом качестве;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 с понятием «конфликт»;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определить особенности поведения в конфликтной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обучить способам выхода из конфликтной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отработать ситуации предотвращения конфликтов;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закрепить навыки поведения в конфликтной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снизить уровень конфликтности подростков.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 Общий приём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 и воспроизведение готовых доказательств;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опровержение предложенных доказательств;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самостоятельный поиск, конструирование и осуществление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Необходимость использования обучающимися доказательства возникает в ситуациях, когда: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учитель сам формулирует то или иное положение и предлагает обучающимся доказать его;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Любое доказательство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тезис</w:t>
      </w:r>
      <w:r w:rsidRPr="007A33A6">
        <w:rPr>
          <w:rFonts w:ascii="Times New Roman" w:eastAsia="Times New Roman" w:hAnsi="Times New Roman" w:cs="Times New Roman"/>
          <w:sz w:val="24"/>
          <w:szCs w:val="24"/>
          <w:lang w:eastAsia="ru-RU"/>
        </w:rPr>
        <w:t> — суждение (утверждение), истинность которого доказывается;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аргументы</w:t>
      </w:r>
      <w:r w:rsidRPr="007A33A6">
        <w:rPr>
          <w:rFonts w:ascii="Times New Roman" w:eastAsia="Times New Roman" w:hAnsi="Times New Roman" w:cs="Times New Roman"/>
          <w:sz w:val="24"/>
          <w:szCs w:val="24"/>
          <w:lang w:eastAsia="ru-RU"/>
        </w:rPr>
        <w:t>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демонстрация</w:t>
      </w:r>
      <w:r w:rsidRPr="007A33A6">
        <w:rPr>
          <w:rFonts w:ascii="Times New Roman" w:eastAsia="Times New Roman" w:hAnsi="Times New Roman" w:cs="Times New Roman"/>
          <w:sz w:val="24"/>
          <w:szCs w:val="24"/>
          <w:lang w:eastAsia="ru-RU"/>
        </w:rPr>
        <w:t>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Рефлексия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наиболее широком значении </w:t>
      </w:r>
      <w:r w:rsidRPr="007A33A6">
        <w:rPr>
          <w:rFonts w:ascii="Times New Roman" w:eastAsia="Times New Roman" w:hAnsi="Times New Roman" w:cs="Times New Roman"/>
          <w:iCs/>
          <w:sz w:val="24"/>
          <w:szCs w:val="24"/>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7A33A6">
        <w:rPr>
          <w:rFonts w:ascii="Times New Roman" w:eastAsia="Times New Roman" w:hAnsi="Times New Roman" w:cs="Times New Roman"/>
          <w:sz w:val="24"/>
          <w:szCs w:val="24"/>
          <w:lang w:eastAsia="ru-RU"/>
        </w:rPr>
        <w:t> Задача рефлексии — осознание внешнего и внутреннего опыта субъекта и его отражение в той или иной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Выделяются </w:t>
      </w:r>
      <w:r w:rsidRPr="007A33A6">
        <w:rPr>
          <w:rFonts w:ascii="Times New Roman" w:eastAsia="Times New Roman" w:hAnsi="Times New Roman" w:cs="Times New Roman"/>
          <w:iCs/>
          <w:sz w:val="24"/>
          <w:szCs w:val="24"/>
          <w:lang w:eastAsia="ru-RU"/>
        </w:rPr>
        <w:t>три основные сферы</w:t>
      </w:r>
      <w:r w:rsidRPr="007A33A6">
        <w:rPr>
          <w:rFonts w:ascii="Times New Roman" w:eastAsia="Times New Roman" w:hAnsi="Times New Roman" w:cs="Times New Roman"/>
          <w:sz w:val="24"/>
          <w:szCs w:val="24"/>
          <w:lang w:eastAsia="ru-RU"/>
        </w:rPr>
        <w:t> существования рефлексии. Во-первых, это </w:t>
      </w:r>
      <w:r w:rsidRPr="007A33A6">
        <w:rPr>
          <w:rFonts w:ascii="Times New Roman" w:eastAsia="Times New Roman" w:hAnsi="Times New Roman" w:cs="Times New Roman"/>
          <w:iCs/>
          <w:sz w:val="24"/>
          <w:szCs w:val="24"/>
          <w:lang w:eastAsia="ru-RU"/>
        </w:rPr>
        <w:t>сфера коммуникации и кооперации</w:t>
      </w:r>
      <w:r w:rsidRPr="007A33A6">
        <w:rPr>
          <w:rFonts w:ascii="Times New Roman" w:eastAsia="Times New Roman" w:hAnsi="Times New Roman" w:cs="Times New Roman"/>
          <w:sz w:val="24"/>
          <w:szCs w:val="24"/>
          <w:lang w:eastAsia="ru-RU"/>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Во-вторых, это </w:t>
      </w:r>
      <w:r w:rsidRPr="007A33A6">
        <w:rPr>
          <w:rFonts w:ascii="Times New Roman" w:eastAsia="Times New Roman" w:hAnsi="Times New Roman" w:cs="Times New Roman"/>
          <w:iCs/>
          <w:sz w:val="24"/>
          <w:szCs w:val="24"/>
          <w:lang w:eastAsia="ru-RU"/>
        </w:rPr>
        <w:t>сфера мыслительных процессов,</w:t>
      </w:r>
      <w:r w:rsidRPr="007A33A6">
        <w:rPr>
          <w:rFonts w:ascii="Times New Roman" w:eastAsia="Times New Roman" w:hAnsi="Times New Roman" w:cs="Times New Roman"/>
          <w:sz w:val="24"/>
          <w:szCs w:val="24"/>
          <w:lang w:eastAsia="ru-RU"/>
        </w:rPr>
        <w:t>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В-третьих, это </w:t>
      </w:r>
      <w:r w:rsidRPr="007A33A6">
        <w:rPr>
          <w:rFonts w:ascii="Times New Roman" w:eastAsia="Times New Roman" w:hAnsi="Times New Roman" w:cs="Times New Roman"/>
          <w:iCs/>
          <w:sz w:val="24"/>
          <w:szCs w:val="24"/>
          <w:lang w:eastAsia="ru-RU"/>
        </w:rPr>
        <w:t>сфера самосознания</w:t>
      </w:r>
      <w:r w:rsidRPr="007A33A6">
        <w:rPr>
          <w:rFonts w:ascii="Times New Roman" w:eastAsia="Times New Roman" w:hAnsi="Times New Roman" w:cs="Times New Roman"/>
          <w:sz w:val="24"/>
          <w:szCs w:val="24"/>
          <w:lang w:eastAsia="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цели учебной деятельности (чему я научился на уроке? каких целей добился? чему можно было научиться ещё?);</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Соответственно развитию рефлексии будет способствовать  организация учебной деятельности, отвечающая следующим критериям: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постановка всякой новой задачи как задачи с недостающими данными;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 наличия способов и средств выполнения задачи;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оценка своей готовности к решению проблемы;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самостоятельный поиск недостающей информации в любом «хранилище» (учебнике, справочнике, книге, у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самостоятельное изобретение недостающего способа действия (практически это перевод учебной задачи в творческую).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у школьников привычки к </w:t>
      </w:r>
      <w:r w:rsidRPr="007A33A6">
        <w:rPr>
          <w:rFonts w:ascii="Times New Roman" w:eastAsia="Times New Roman" w:hAnsi="Times New Roman" w:cs="Times New Roman"/>
          <w:iCs/>
          <w:sz w:val="24"/>
          <w:szCs w:val="24"/>
          <w:lang w:eastAsia="ru-RU"/>
        </w:rPr>
        <w:t>систематическому развёрнутому словесному разъяснению всех совершаемых действий</w:t>
      </w:r>
      <w:r w:rsidRPr="007A33A6">
        <w:rPr>
          <w:rFonts w:ascii="Times New Roman" w:eastAsia="Times New Roman" w:hAnsi="Times New Roman" w:cs="Times New Roman"/>
          <w:sz w:val="24"/>
          <w:szCs w:val="24"/>
          <w:lang w:eastAsia="ru-RU"/>
        </w:rPr>
        <w:t> (а это возможно только в условиях совместной деятельности или учебного сотрудничества) способствует возникновению </w:t>
      </w:r>
      <w:r w:rsidRPr="007A33A6">
        <w:rPr>
          <w:rFonts w:ascii="Times New Roman" w:eastAsia="Times New Roman" w:hAnsi="Times New Roman" w:cs="Times New Roman"/>
          <w:iCs/>
          <w:sz w:val="24"/>
          <w:szCs w:val="24"/>
          <w:lang w:eastAsia="ru-RU"/>
        </w:rPr>
        <w:t>рефлексии</w:t>
      </w:r>
      <w:r w:rsidRPr="007A33A6">
        <w:rPr>
          <w:rFonts w:ascii="Times New Roman" w:eastAsia="Times New Roman" w:hAnsi="Times New Roman" w:cs="Times New Roman"/>
          <w:sz w:val="24"/>
          <w:szCs w:val="24"/>
          <w:lang w:eastAsia="ru-RU"/>
        </w:rPr>
        <w:t>,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7A33A6">
        <w:rPr>
          <w:rFonts w:ascii="Times New Roman" w:eastAsia="Times New Roman" w:hAnsi="Times New Roman" w:cs="Times New Roman"/>
          <w:iCs/>
          <w:sz w:val="24"/>
          <w:szCs w:val="24"/>
          <w:lang w:eastAsia="ru-RU"/>
        </w:rPr>
        <w:t>рефлексия</w:t>
      </w:r>
      <w:r w:rsidRPr="007A33A6">
        <w:rPr>
          <w:rFonts w:ascii="Times New Roman" w:eastAsia="Times New Roman" w:hAnsi="Times New Roman" w:cs="Times New Roman"/>
          <w:sz w:val="24"/>
          <w:szCs w:val="24"/>
          <w:lang w:eastAsia="ru-RU"/>
        </w:rPr>
        <w:t xml:space="preserve">. В конечном счёте </w:t>
      </w:r>
      <w:r w:rsidRPr="007A33A6">
        <w:rPr>
          <w:rFonts w:ascii="Times New Roman" w:eastAsia="Times New Roman" w:hAnsi="Times New Roman" w:cs="Times New Roman"/>
          <w:sz w:val="24"/>
          <w:szCs w:val="24"/>
          <w:lang w:eastAsia="ru-RU"/>
        </w:rPr>
        <w:lastRenderedPageBreak/>
        <w:t>рефлексия даёт возможность человеку определять подлинные </w:t>
      </w:r>
      <w:r w:rsidRPr="007A33A6">
        <w:rPr>
          <w:rFonts w:ascii="Times New Roman" w:eastAsia="Times New Roman" w:hAnsi="Times New Roman" w:cs="Times New Roman"/>
          <w:iCs/>
          <w:sz w:val="24"/>
          <w:szCs w:val="24"/>
          <w:lang w:eastAsia="ru-RU"/>
        </w:rPr>
        <w:t>основания</w:t>
      </w:r>
      <w:r w:rsidRPr="007A33A6">
        <w:rPr>
          <w:rFonts w:ascii="Times New Roman" w:eastAsia="Times New Roman" w:hAnsi="Times New Roman" w:cs="Times New Roman"/>
          <w:sz w:val="24"/>
          <w:szCs w:val="24"/>
          <w:lang w:eastAsia="ru-RU"/>
        </w:rPr>
        <w:t> собственных действий при решении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w:t>
      </w:r>
      <w:r w:rsidRPr="007A33A6">
        <w:rPr>
          <w:rFonts w:ascii="Times New Roman" w:eastAsia="Times New Roman" w:hAnsi="Times New Roman" w:cs="Times New Roman"/>
          <w:iCs/>
          <w:sz w:val="24"/>
          <w:szCs w:val="24"/>
          <w:lang w:eastAsia="ru-RU"/>
        </w:rPr>
        <w:t>процессе совместной коллективно-распределённой деятельности</w:t>
      </w:r>
      <w:r w:rsidRPr="007A33A6">
        <w:rPr>
          <w:rFonts w:ascii="Times New Roman" w:eastAsia="Times New Roman" w:hAnsi="Times New Roman" w:cs="Times New Roman"/>
          <w:sz w:val="24"/>
          <w:szCs w:val="24"/>
          <w:lang w:eastAsia="ru-RU"/>
        </w:rPr>
        <w:t>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Кооперация со сверстниками</w:t>
      </w:r>
      <w:r w:rsidRPr="007A33A6">
        <w:rPr>
          <w:rFonts w:ascii="Times New Roman" w:eastAsia="Times New Roman" w:hAnsi="Times New Roman" w:cs="Times New Roman"/>
          <w:sz w:val="24"/>
          <w:szCs w:val="24"/>
          <w:lang w:eastAsia="ru-RU"/>
        </w:rPr>
        <w:t>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Коммуникативная деятельность в рамках специально организованного учебного сотрудничества</w:t>
      </w:r>
      <w:r w:rsidRPr="007A33A6">
        <w:rPr>
          <w:rFonts w:ascii="Times New Roman" w:eastAsia="Times New Roman" w:hAnsi="Times New Roman" w:cs="Times New Roman"/>
          <w:sz w:val="24"/>
          <w:szCs w:val="24"/>
          <w:lang w:eastAsia="ru-RU"/>
        </w:rPr>
        <w:t> учеников с взрослыми и сверстниками сопровождается яркими </w:t>
      </w:r>
      <w:r w:rsidRPr="007A33A6">
        <w:rPr>
          <w:rFonts w:ascii="Times New Roman" w:eastAsia="Times New Roman" w:hAnsi="Times New Roman" w:cs="Times New Roman"/>
          <w:iCs/>
          <w:sz w:val="24"/>
          <w:szCs w:val="24"/>
          <w:lang w:eastAsia="ru-RU"/>
        </w:rPr>
        <w:t>эмоциональными</w:t>
      </w:r>
      <w:r w:rsidRPr="007A33A6">
        <w:rPr>
          <w:rFonts w:ascii="Times New Roman" w:eastAsia="Times New Roman" w:hAnsi="Times New Roman" w:cs="Times New Roman"/>
          <w:sz w:val="24"/>
          <w:szCs w:val="24"/>
          <w:lang w:eastAsia="ru-RU"/>
        </w:rPr>
        <w:t>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7A33A6">
        <w:rPr>
          <w:rFonts w:ascii="Times New Roman" w:eastAsia="Times New Roman" w:hAnsi="Times New Roman" w:cs="Times New Roman"/>
          <w:iCs/>
          <w:sz w:val="24"/>
          <w:szCs w:val="24"/>
          <w:lang w:eastAsia="ru-RU"/>
        </w:rPr>
        <w:t>эмпатического</w:t>
      </w:r>
      <w:r w:rsidRPr="007A33A6">
        <w:rPr>
          <w:rFonts w:ascii="Times New Roman" w:eastAsia="Times New Roman" w:hAnsi="Times New Roman" w:cs="Times New Roman"/>
          <w:sz w:val="24"/>
          <w:szCs w:val="24"/>
          <w:lang w:eastAsia="ru-RU"/>
        </w:rPr>
        <w:t> отношения друг к другу.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Педагогическое общение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hyperlink r:id="rId11" w:history="1">
        <w:r w:rsidRPr="007A33A6">
          <w:rPr>
            <w:rFonts w:ascii="Times New Roman" w:eastAsia="Times New Roman" w:hAnsi="Times New Roman" w:cs="Times New Roman"/>
            <w:sz w:val="24"/>
            <w:szCs w:val="24"/>
            <w:lang w:eastAsia="ru-RU"/>
          </w:rPr>
          <w:t>учитель</w:t>
        </w:r>
      </w:hyperlink>
      <w:r w:rsidRPr="007A33A6">
        <w:rPr>
          <w:rFonts w:ascii="Times New Roman" w:eastAsia="Times New Roman" w:hAnsi="Times New Roman" w:cs="Times New Roman"/>
          <w:sz w:val="24"/>
          <w:szCs w:val="24"/>
          <w:lang w:eastAsia="ru-RU"/>
        </w:rPr>
        <w:t>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2.2. Программы отдельных учебных предметов, курсов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2.2.1. Общие положения</w:t>
      </w:r>
    </w:p>
    <w:p w:rsidR="000E0725" w:rsidRPr="007A33A6" w:rsidRDefault="0082676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Каждый уровень</w:t>
      </w:r>
      <w:r w:rsidR="000E0725" w:rsidRPr="007A33A6">
        <w:rPr>
          <w:rFonts w:ascii="Times New Roman" w:eastAsia="Times New Roman" w:hAnsi="Times New Roman" w:cs="Times New Roman"/>
          <w:sz w:val="24"/>
          <w:szCs w:val="24"/>
          <w:lang w:eastAsia="ru-RU"/>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0725" w:rsidRPr="007A33A6" w:rsidRDefault="0082676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Образование 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w:t>
      </w:r>
      <w:r w:rsidRPr="007A33A6">
        <w:rPr>
          <w:rFonts w:ascii="Times New Roman" w:eastAsia="Times New Roman" w:hAnsi="Times New Roman" w:cs="Times New Roman"/>
          <w:sz w:val="24"/>
          <w:szCs w:val="24"/>
          <w:lang w:eastAsia="ru-RU"/>
        </w:rPr>
        <w:t>ия на уровне</w:t>
      </w:r>
      <w:r w:rsidR="000E0725" w:rsidRPr="007A33A6">
        <w:rPr>
          <w:rFonts w:ascii="Times New Roman" w:eastAsia="Times New Roman" w:hAnsi="Times New Roman" w:cs="Times New Roman"/>
          <w:sz w:val="24"/>
          <w:szCs w:val="24"/>
          <w:lang w:eastAsia="ru-RU"/>
        </w:rPr>
        <w:t xml:space="preserve"> общего образования, перехода к</w:t>
      </w:r>
      <w:r w:rsidRPr="007A33A6">
        <w:rPr>
          <w:rFonts w:ascii="Times New Roman" w:eastAsia="Times New Roman" w:hAnsi="Times New Roman" w:cs="Times New Roman"/>
          <w:sz w:val="24"/>
          <w:szCs w:val="24"/>
          <w:lang w:eastAsia="ru-RU"/>
        </w:rPr>
        <w:t xml:space="preserve">, профессиональной ориентации. </w:t>
      </w:r>
      <w:r w:rsidR="000E0725" w:rsidRPr="003445C8">
        <w:rPr>
          <w:rFonts w:ascii="Times New Roman" w:eastAsia="Times New Roman" w:hAnsi="Times New Roman" w:cs="Times New Roman"/>
          <w:bCs/>
          <w:sz w:val="24"/>
          <w:szCs w:val="24"/>
          <w:lang w:eastAsia="ru-RU"/>
        </w:rPr>
        <w:t>Как указывалось в предыдущих разделах, учебна</w:t>
      </w:r>
      <w:r w:rsidRPr="003445C8">
        <w:rPr>
          <w:rFonts w:ascii="Times New Roman" w:eastAsia="Times New Roman" w:hAnsi="Times New Roman" w:cs="Times New Roman"/>
          <w:bCs/>
          <w:sz w:val="24"/>
          <w:szCs w:val="24"/>
          <w:lang w:eastAsia="ru-RU"/>
        </w:rPr>
        <w:t>я деятельность на этом уровне</w:t>
      </w:r>
      <w:r w:rsidR="000E0725" w:rsidRPr="003445C8">
        <w:rPr>
          <w:rFonts w:ascii="Times New Roman" w:eastAsia="Times New Roman" w:hAnsi="Times New Roman" w:cs="Times New Roman"/>
          <w:bCs/>
          <w:sz w:val="24"/>
          <w:szCs w:val="24"/>
          <w:lang w:eastAsia="ru-RU"/>
        </w:rPr>
        <w:t xml:space="preserve"> образования приобретает черты деятельности по саморазвитию и самообразованию</w:t>
      </w:r>
      <w:r w:rsidR="000E0725" w:rsidRPr="003445C8">
        <w:rPr>
          <w:rFonts w:ascii="Times New Roman" w:eastAsia="Times New Roman" w:hAnsi="Times New Roman" w:cs="Times New Roman"/>
          <w:sz w:val="24"/>
          <w:szCs w:val="24"/>
          <w:lang w:eastAsia="ru-RU"/>
        </w:rPr>
        <w:t>.</w:t>
      </w:r>
    </w:p>
    <w:p w:rsidR="000E0725" w:rsidRPr="007A33A6" w:rsidRDefault="0082676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основных</w:t>
      </w:r>
      <w:r w:rsidR="000E0725" w:rsidRPr="007A33A6">
        <w:rPr>
          <w:rFonts w:ascii="Times New Roman" w:eastAsia="Times New Roman" w:hAnsi="Times New Roman" w:cs="Times New Roman"/>
          <w:sz w:val="24"/>
          <w:szCs w:val="24"/>
          <w:lang w:eastAsia="ru-RU"/>
        </w:rPr>
        <w:t xml:space="preserve"> классах у обучающихся на основе усвоения научных понятий закладываются основы </w:t>
      </w:r>
      <w:r w:rsidRPr="007A33A6">
        <w:rPr>
          <w:rFonts w:ascii="Times New Roman" w:eastAsia="Times New Roman" w:hAnsi="Times New Roman" w:cs="Times New Roman"/>
          <w:iCs/>
          <w:sz w:val="24"/>
          <w:szCs w:val="24"/>
          <w:lang w:eastAsia="ru-RU"/>
        </w:rPr>
        <w:t xml:space="preserve">теоретического, </w:t>
      </w:r>
      <w:r w:rsidR="000E0725" w:rsidRPr="007A33A6">
        <w:rPr>
          <w:rFonts w:ascii="Times New Roman" w:eastAsia="Times New Roman" w:hAnsi="Times New Roman" w:cs="Times New Roman"/>
          <w:iCs/>
          <w:sz w:val="24"/>
          <w:szCs w:val="24"/>
          <w:lang w:eastAsia="ru-RU"/>
        </w:rPr>
        <w:t>формального </w:t>
      </w:r>
      <w:r w:rsidR="000E0725" w:rsidRPr="007A33A6">
        <w:rPr>
          <w:rFonts w:ascii="Times New Roman" w:eastAsia="Times New Roman" w:hAnsi="Times New Roman" w:cs="Times New Roman"/>
          <w:sz w:val="24"/>
          <w:szCs w:val="24"/>
          <w:lang w:eastAsia="ru-RU"/>
        </w:rPr>
        <w:t>и</w:t>
      </w:r>
      <w:r w:rsidR="000E0725" w:rsidRPr="007A33A6">
        <w:rPr>
          <w:rFonts w:ascii="Times New Roman" w:eastAsia="Times New Roman" w:hAnsi="Times New Roman" w:cs="Times New Roman"/>
          <w:iCs/>
          <w:sz w:val="24"/>
          <w:szCs w:val="24"/>
          <w:lang w:eastAsia="ru-RU"/>
        </w:rPr>
        <w:t>рефлексивного мышления,</w:t>
      </w:r>
      <w:r w:rsidR="000E0725" w:rsidRPr="007A33A6">
        <w:rPr>
          <w:rFonts w:ascii="Times New Roman" w:eastAsia="Times New Roman" w:hAnsi="Times New Roman" w:cs="Times New Roman"/>
          <w:sz w:val="24"/>
          <w:szCs w:val="24"/>
          <w:lang w:eastAsia="ru-RU"/>
        </w:rPr>
        <w:t> появляются </w:t>
      </w:r>
      <w:r w:rsidR="000E0725" w:rsidRPr="007A33A6">
        <w:rPr>
          <w:rFonts w:ascii="Times New Roman" w:eastAsia="Times New Roman" w:hAnsi="Times New Roman" w:cs="Times New Roman"/>
          <w:iCs/>
          <w:sz w:val="24"/>
          <w:szCs w:val="24"/>
          <w:lang w:eastAsia="ru-RU"/>
        </w:rPr>
        <w:t>способности</w:t>
      </w:r>
      <w:r w:rsidR="000E0725" w:rsidRPr="007A33A6">
        <w:rPr>
          <w:rFonts w:ascii="Times New Roman" w:eastAsia="Times New Roman" w:hAnsi="Times New Roman" w:cs="Times New Roman"/>
          <w:sz w:val="24"/>
          <w:szCs w:val="24"/>
          <w:lang w:eastAsia="ru-RU"/>
        </w:rPr>
        <w:t> </w:t>
      </w:r>
      <w:r w:rsidR="000E0725" w:rsidRPr="007A33A6">
        <w:rPr>
          <w:rFonts w:ascii="Times New Roman" w:eastAsia="Times New Roman" w:hAnsi="Times New Roman" w:cs="Times New Roman"/>
          <w:iCs/>
          <w:sz w:val="24"/>
          <w:szCs w:val="24"/>
          <w:lang w:eastAsia="ru-RU"/>
        </w:rPr>
        <w:t>рассуждать</w:t>
      </w:r>
      <w:r w:rsidR="000E0725" w:rsidRPr="007A33A6">
        <w:rPr>
          <w:rFonts w:ascii="Times New Roman" w:eastAsia="Times New Roman" w:hAnsi="Times New Roman" w:cs="Times New Roman"/>
          <w:sz w:val="24"/>
          <w:szCs w:val="24"/>
          <w:lang w:eastAsia="ru-RU"/>
        </w:rPr>
        <w:t> на основе общих посылок, у</w:t>
      </w:r>
      <w:r w:rsidR="000E0725" w:rsidRPr="007A33A6">
        <w:rPr>
          <w:rFonts w:ascii="Times New Roman" w:eastAsia="Times New Roman" w:hAnsi="Times New Roman" w:cs="Times New Roman"/>
          <w:iCs/>
          <w:sz w:val="24"/>
          <w:szCs w:val="24"/>
          <w:lang w:eastAsia="ru-RU"/>
        </w:rPr>
        <w:t>мение оперировать гипотезами как отличительный инструмент научного рассуждения. Контролируемой и управляемой </w:t>
      </w:r>
      <w:r w:rsidR="000E0725" w:rsidRPr="007A33A6">
        <w:rPr>
          <w:rFonts w:ascii="Times New Roman" w:eastAsia="Times New Roman" w:hAnsi="Times New Roman" w:cs="Times New Roman"/>
          <w:sz w:val="24"/>
          <w:szCs w:val="24"/>
          <w:lang w:eastAsia="ru-RU"/>
        </w:rPr>
        <w:t>становится</w:t>
      </w:r>
      <w:r w:rsidR="000E0725" w:rsidRPr="007A33A6">
        <w:rPr>
          <w:rFonts w:ascii="Times New Roman" w:eastAsia="Times New Roman" w:hAnsi="Times New Roman" w:cs="Times New Roman"/>
          <w:iCs/>
          <w:sz w:val="24"/>
          <w:szCs w:val="24"/>
          <w:lang w:eastAsia="ru-RU"/>
        </w:rPr>
        <w:t> речь </w:t>
      </w:r>
      <w:r w:rsidR="000E0725" w:rsidRPr="007A33A6">
        <w:rPr>
          <w:rFonts w:ascii="Times New Roman" w:eastAsia="Times New Roman" w:hAnsi="Times New Roman" w:cs="Times New Roman"/>
          <w:sz w:val="24"/>
          <w:szCs w:val="24"/>
          <w:lang w:eastAsia="ru-RU"/>
        </w:rPr>
        <w:t>(обучающийся способен осознанно и произвольно строить свой рассказ)</w:t>
      </w:r>
      <w:r w:rsidR="000E0725" w:rsidRPr="007A33A6">
        <w:rPr>
          <w:rFonts w:ascii="Times New Roman" w:eastAsia="Times New Roman" w:hAnsi="Times New Roman" w:cs="Times New Roman"/>
          <w:iCs/>
          <w:sz w:val="24"/>
          <w:szCs w:val="24"/>
          <w:lang w:eastAsia="ru-RU"/>
        </w:rPr>
        <w:t>, </w:t>
      </w:r>
      <w:r w:rsidR="000E0725" w:rsidRPr="007A33A6">
        <w:rPr>
          <w:rFonts w:ascii="Times New Roman" w:eastAsia="Times New Roman" w:hAnsi="Times New Roman" w:cs="Times New Roman"/>
          <w:sz w:val="24"/>
          <w:szCs w:val="24"/>
          <w:lang w:eastAsia="ru-RU"/>
        </w:rPr>
        <w:t>а также другие высшие психические функции — внимание и память.</w:t>
      </w:r>
      <w:r w:rsidR="000E0725" w:rsidRPr="007A33A6">
        <w:rPr>
          <w:rFonts w:ascii="Times New Roman" w:eastAsia="Times New Roman" w:hAnsi="Times New Roman" w:cs="Times New Roman"/>
          <w:iCs/>
          <w:sz w:val="24"/>
          <w:szCs w:val="24"/>
          <w:lang w:eastAsia="ru-RU"/>
        </w:rPr>
        <w:t> </w:t>
      </w:r>
      <w:r w:rsidR="000E0725" w:rsidRPr="007A33A6">
        <w:rPr>
          <w:rFonts w:ascii="Times New Roman" w:eastAsia="Times New Roman" w:hAnsi="Times New Roman" w:cs="Times New Roman"/>
          <w:sz w:val="24"/>
          <w:szCs w:val="24"/>
          <w:lang w:eastAsia="ru-RU"/>
        </w:rPr>
        <w:t xml:space="preserve">У подростков </w:t>
      </w:r>
      <w:r w:rsidR="000E0725" w:rsidRPr="007A33A6">
        <w:rPr>
          <w:rFonts w:ascii="Times New Roman" w:eastAsia="Times New Roman" w:hAnsi="Times New Roman" w:cs="Times New Roman"/>
          <w:sz w:val="24"/>
          <w:szCs w:val="24"/>
          <w:lang w:eastAsia="ru-RU"/>
        </w:rPr>
        <w:lastRenderedPageBreak/>
        <w:t>впервые начинает наблюдаться </w:t>
      </w:r>
      <w:r w:rsidR="000E0725" w:rsidRPr="007A33A6">
        <w:rPr>
          <w:rFonts w:ascii="Times New Roman" w:eastAsia="Times New Roman" w:hAnsi="Times New Roman" w:cs="Times New Roman"/>
          <w:iCs/>
          <w:sz w:val="24"/>
          <w:szCs w:val="24"/>
          <w:lang w:eastAsia="ru-RU"/>
        </w:rPr>
        <w:t>умение длительное время удерживать внимание на отвлечённом, логически организованном материале.Интеллектуализируется</w:t>
      </w:r>
      <w:r w:rsidR="000E0725" w:rsidRPr="007A33A6">
        <w:rPr>
          <w:rFonts w:ascii="Times New Roman" w:eastAsia="Times New Roman" w:hAnsi="Times New Roman" w:cs="Times New Roman"/>
          <w:sz w:val="24"/>
          <w:szCs w:val="24"/>
          <w:lang w:eastAsia="ru-RU"/>
        </w:rPr>
        <w:t> процесс </w:t>
      </w:r>
      <w:r w:rsidR="000E0725" w:rsidRPr="007A33A6">
        <w:rPr>
          <w:rFonts w:ascii="Times New Roman" w:eastAsia="Times New Roman" w:hAnsi="Times New Roman" w:cs="Times New Roman"/>
          <w:iCs/>
          <w:sz w:val="24"/>
          <w:szCs w:val="24"/>
          <w:lang w:eastAsia="ru-RU"/>
        </w:rPr>
        <w:t>восприятия</w:t>
      </w:r>
      <w:r w:rsidR="000E0725" w:rsidRPr="007A33A6">
        <w:rPr>
          <w:rFonts w:ascii="Times New Roman" w:eastAsia="Times New Roman" w:hAnsi="Times New Roman" w:cs="Times New Roman"/>
          <w:sz w:val="24"/>
          <w:szCs w:val="24"/>
          <w:lang w:eastAsia="ru-RU"/>
        </w:rPr>
        <w:t>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000E0725" w:rsidRPr="007A33A6">
        <w:rPr>
          <w:rFonts w:ascii="Times New Roman" w:eastAsia="Times New Roman" w:hAnsi="Times New Roman" w:cs="Times New Roman"/>
          <w:iCs/>
          <w:sz w:val="24"/>
          <w:szCs w:val="24"/>
          <w:lang w:eastAsia="ru-RU"/>
        </w:rPr>
        <w:t>осмысления</w:t>
      </w:r>
      <w:r w:rsidR="000E0725" w:rsidRPr="007A33A6">
        <w:rPr>
          <w:rFonts w:ascii="Times New Roman" w:eastAsia="Times New Roman" w:hAnsi="Times New Roman" w:cs="Times New Roman"/>
          <w:sz w:val="24"/>
          <w:szCs w:val="24"/>
          <w:lang w:eastAsia="ru-RU"/>
        </w:rPr>
        <w:t> первичных зрительных ощущений.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E0725"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Рабочие </w:t>
      </w:r>
      <w:r w:rsidR="000E0725" w:rsidRPr="007A33A6">
        <w:rPr>
          <w:rFonts w:ascii="Times New Roman" w:eastAsia="Times New Roman" w:hAnsi="Times New Roman" w:cs="Times New Roman"/>
          <w:sz w:val="24"/>
          <w:szCs w:val="24"/>
          <w:lang w:eastAsia="ru-RU"/>
        </w:rPr>
        <w:t>программы по учебным предметам включают:</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1) планируемые результаты освоения учебного предмета, курса;</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2) содержание учебного предмета, курса;</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Рабочие программы курсов внеурочной деятельности должны содержать:</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1) результаты освоения курса внеурочной деятельности;</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3) тематическое планирование.</w:t>
      </w:r>
    </w:p>
    <w:p w:rsidR="000E0725" w:rsidRPr="007A33A6" w:rsidRDefault="00397421"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iCs/>
          <w:sz w:val="24"/>
          <w:szCs w:val="24"/>
          <w:lang w:eastAsia="ru-RU"/>
        </w:rPr>
        <w:t>2.2.2. С</w:t>
      </w:r>
      <w:r w:rsidR="000E0725" w:rsidRPr="007A33A6">
        <w:rPr>
          <w:rFonts w:ascii="Times New Roman" w:eastAsia="Times New Roman" w:hAnsi="Times New Roman" w:cs="Times New Roman"/>
          <w:b/>
          <w:iCs/>
          <w:sz w:val="24"/>
          <w:szCs w:val="24"/>
          <w:lang w:eastAsia="ru-RU"/>
        </w:rPr>
        <w:t>одержа</w:t>
      </w:r>
      <w:r w:rsidR="00C3622B" w:rsidRPr="007A33A6">
        <w:rPr>
          <w:rFonts w:ascii="Times New Roman" w:eastAsia="Times New Roman" w:hAnsi="Times New Roman" w:cs="Times New Roman"/>
          <w:b/>
          <w:iCs/>
          <w:sz w:val="24"/>
          <w:szCs w:val="24"/>
          <w:lang w:eastAsia="ru-RU"/>
        </w:rPr>
        <w:t xml:space="preserve">ние учебных предметов на уровне </w:t>
      </w:r>
      <w:r w:rsidR="000E0725" w:rsidRPr="007A33A6">
        <w:rPr>
          <w:rFonts w:ascii="Times New Roman" w:eastAsia="Times New Roman" w:hAnsi="Times New Roman" w:cs="Times New Roman"/>
          <w:b/>
          <w:iCs/>
          <w:sz w:val="24"/>
          <w:szCs w:val="24"/>
          <w:lang w:eastAsia="ru-RU"/>
        </w:rPr>
        <w:t xml:space="preserve"> основного общего образования</w:t>
      </w:r>
    </w:p>
    <w:p w:rsidR="000E0725" w:rsidRDefault="00ED5D86"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2.2.2.1. </w:t>
      </w:r>
      <w:r w:rsidR="000E0725" w:rsidRPr="007A33A6">
        <w:rPr>
          <w:rFonts w:ascii="Times New Roman" w:eastAsia="Times New Roman" w:hAnsi="Times New Roman" w:cs="Times New Roman"/>
          <w:b/>
          <w:bCs/>
          <w:sz w:val="24"/>
          <w:szCs w:val="24"/>
          <w:lang w:eastAsia="ru-RU"/>
        </w:rPr>
        <w:t>Русский язык</w:t>
      </w:r>
    </w:p>
    <w:p w:rsidR="000F5BB5" w:rsidRPr="000F5BB5" w:rsidRDefault="000F5BB5" w:rsidP="000F5BB5">
      <w:pPr>
        <w:pStyle w:val="2"/>
        <w:spacing w:line="276" w:lineRule="auto"/>
        <w:ind w:left="567"/>
        <w:rPr>
          <w:rFonts w:ascii="Times New Roman" w:hAnsi="Times New Roman"/>
          <w:color w:val="000000" w:themeColor="text1"/>
          <w:sz w:val="24"/>
          <w:szCs w:val="24"/>
        </w:rPr>
      </w:pPr>
      <w:bookmarkStart w:id="8" w:name="_Toc414553182"/>
      <w:bookmarkStart w:id="9" w:name="_Toc287934280"/>
      <w:r w:rsidRPr="000F5BB5">
        <w:rPr>
          <w:rFonts w:ascii="Times New Roman" w:hAnsi="Times New Roman"/>
          <w:color w:val="000000" w:themeColor="text1"/>
          <w:sz w:val="24"/>
          <w:szCs w:val="24"/>
        </w:rPr>
        <w:t>Речь. Речевая деятельность</w:t>
      </w:r>
      <w:bookmarkEnd w:id="8"/>
      <w:bookmarkEnd w:id="9"/>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w:t>
      </w:r>
      <w:r w:rsidRPr="000F5BB5">
        <w:rPr>
          <w:rFonts w:ascii="Times New Roman" w:hAnsi="Times New Roman" w:cs="Times New Roman"/>
          <w:color w:val="000000" w:themeColor="text1"/>
          <w:sz w:val="24"/>
          <w:szCs w:val="24"/>
        </w:rPr>
        <w:lastRenderedPageBreak/>
        <w:t>статья, интервью, очерк); официально-делового стиля (расписка, доверенность, заявление, резюме).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Специфика художественного текста.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Анализ текста.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Виды речевой деятельности (говорение, аудирование, письмо, чтение).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Создание устных высказываний разной коммуникативной направленности  в зависимости от сферы и ситуации общения.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Информационная переработка текста (план, конспект, аннотация).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Изложение содержания прослушанного или прочитанного текста (подробное, сжатое, выборочное).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Написание сочинений, писем, текстов иных жанров.</w:t>
      </w:r>
    </w:p>
    <w:p w:rsidR="000F5BB5" w:rsidRPr="000F5BB5" w:rsidRDefault="000F5BB5" w:rsidP="000F5BB5">
      <w:pPr>
        <w:pStyle w:val="3"/>
        <w:spacing w:before="0" w:after="0" w:line="276" w:lineRule="auto"/>
        <w:ind w:left="567"/>
        <w:rPr>
          <w:rFonts w:ascii="Times New Roman" w:hAnsi="Times New Roman" w:cs="Times New Roman"/>
          <w:bCs w:val="0"/>
          <w:color w:val="000000" w:themeColor="text1"/>
          <w:sz w:val="24"/>
          <w:szCs w:val="24"/>
        </w:rPr>
      </w:pPr>
      <w:bookmarkStart w:id="10" w:name="_Toc414553183"/>
      <w:bookmarkStart w:id="11" w:name="_Toc287934281"/>
      <w:r w:rsidRPr="000F5BB5">
        <w:rPr>
          <w:rFonts w:ascii="Times New Roman" w:hAnsi="Times New Roman" w:cs="Times New Roman"/>
          <w:color w:val="000000" w:themeColor="text1"/>
          <w:sz w:val="24"/>
          <w:szCs w:val="24"/>
        </w:rPr>
        <w:t>Культура речи</w:t>
      </w:r>
      <w:bookmarkEnd w:id="10"/>
      <w:bookmarkEnd w:id="11"/>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Культура речи и ее основные аспекты: нормативный, коммуникативный, этический. Основные критерии культуры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Оценивание правильности, коммуникативных качеств и эффективности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0F5BB5" w:rsidRPr="000F5BB5" w:rsidRDefault="000F5BB5" w:rsidP="000F5BB5">
      <w:pPr>
        <w:pStyle w:val="2"/>
        <w:spacing w:line="276" w:lineRule="auto"/>
        <w:ind w:left="567"/>
        <w:rPr>
          <w:rFonts w:ascii="Times New Roman" w:hAnsi="Times New Roman"/>
          <w:color w:val="000000" w:themeColor="text1"/>
          <w:sz w:val="24"/>
          <w:szCs w:val="24"/>
        </w:rPr>
      </w:pPr>
      <w:bookmarkStart w:id="12" w:name="_Toc414553184"/>
      <w:bookmarkStart w:id="13" w:name="_Toc287934282"/>
      <w:r w:rsidRPr="000F5BB5">
        <w:rPr>
          <w:rFonts w:ascii="Times New Roman" w:hAnsi="Times New Roman"/>
          <w:color w:val="000000" w:themeColor="text1"/>
          <w:sz w:val="24"/>
          <w:szCs w:val="24"/>
        </w:rPr>
        <w:t>Общие сведения о языке. Основные разделы науки о языке</w:t>
      </w:r>
      <w:bookmarkEnd w:id="12"/>
      <w:bookmarkEnd w:id="13"/>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14" w:name="_Toc414553185"/>
      <w:bookmarkStart w:id="15" w:name="_Toc287934283"/>
      <w:r w:rsidRPr="000F5BB5">
        <w:rPr>
          <w:rFonts w:ascii="Times New Roman" w:hAnsi="Times New Roman" w:cs="Times New Roman"/>
          <w:color w:val="000000" w:themeColor="text1"/>
          <w:sz w:val="24"/>
          <w:szCs w:val="24"/>
        </w:rPr>
        <w:t>Общие сведения о языке</w:t>
      </w:r>
      <w:bookmarkEnd w:id="14"/>
      <w:bookmarkEnd w:id="15"/>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lastRenderedPageBreak/>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Основные лингвистические словари. Работа со словарной статьей.</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Выдающиеся отечественные лингвисты.</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16" w:name="_Toc414553186"/>
      <w:bookmarkStart w:id="17" w:name="_Toc287934284"/>
      <w:r w:rsidRPr="000F5BB5">
        <w:rPr>
          <w:rFonts w:ascii="Times New Roman" w:hAnsi="Times New Roman" w:cs="Times New Roman"/>
          <w:color w:val="000000" w:themeColor="text1"/>
          <w:sz w:val="24"/>
          <w:szCs w:val="24"/>
        </w:rPr>
        <w:t>Фонетика, орфоэпия и графика</w:t>
      </w:r>
      <w:bookmarkEnd w:id="16"/>
      <w:bookmarkEnd w:id="17"/>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Интонация, ее функции. Основные элементы интонации.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Связь фонетики с графикой и орфографией.</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фонетике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18" w:name="_Toc414553187"/>
      <w:bookmarkStart w:id="19" w:name="_Toc287934285"/>
      <w:r w:rsidRPr="000F5BB5">
        <w:rPr>
          <w:rFonts w:ascii="Times New Roman" w:hAnsi="Times New Roman" w:cs="Times New Roman"/>
          <w:color w:val="000000" w:themeColor="text1"/>
          <w:sz w:val="24"/>
          <w:szCs w:val="24"/>
        </w:rPr>
        <w:t>Морфемика и словообразование</w:t>
      </w:r>
      <w:bookmarkEnd w:id="18"/>
      <w:bookmarkEnd w:id="19"/>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Словообразовательная цепочка. Словообразовательное гнездо.</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морфемике и словообразованию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0" w:name="_Toc414553188"/>
      <w:bookmarkStart w:id="21" w:name="_Toc287934286"/>
      <w:r w:rsidRPr="000F5BB5">
        <w:rPr>
          <w:rFonts w:ascii="Times New Roman" w:hAnsi="Times New Roman" w:cs="Times New Roman"/>
          <w:color w:val="000000" w:themeColor="text1"/>
          <w:sz w:val="24"/>
          <w:szCs w:val="24"/>
        </w:rPr>
        <w:t>Лексикология и фразеология</w:t>
      </w:r>
      <w:bookmarkEnd w:id="20"/>
      <w:bookmarkEnd w:id="21"/>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w:t>
      </w:r>
      <w:r w:rsidRPr="000F5BB5">
        <w:rPr>
          <w:rFonts w:ascii="Times New Roman" w:hAnsi="Times New Roman" w:cs="Times New Roman"/>
          <w:color w:val="000000" w:themeColor="text1"/>
          <w:sz w:val="24"/>
          <w:szCs w:val="24"/>
        </w:rPr>
        <w:lastRenderedPageBreak/>
        <w:t>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Понятие об этимологии.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Оценка своей и чужой речи с точки зрения точного, уместного и выразительного словоупотребления.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2" w:name="_Toc414553189"/>
      <w:bookmarkStart w:id="23" w:name="_Toc287934287"/>
      <w:r w:rsidRPr="000F5BB5">
        <w:rPr>
          <w:rFonts w:ascii="Times New Roman" w:hAnsi="Times New Roman" w:cs="Times New Roman"/>
          <w:color w:val="000000" w:themeColor="text1"/>
          <w:sz w:val="24"/>
          <w:szCs w:val="24"/>
        </w:rPr>
        <w:t>Морфология</w:t>
      </w:r>
      <w:bookmarkEnd w:id="22"/>
      <w:bookmarkEnd w:id="23"/>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Морфологический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Омонимия слов разных частей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морфологии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4" w:name="_Toc414553190"/>
      <w:bookmarkStart w:id="25" w:name="_Toc287934288"/>
      <w:r w:rsidRPr="000F5BB5">
        <w:rPr>
          <w:rFonts w:ascii="Times New Roman" w:hAnsi="Times New Roman" w:cs="Times New Roman"/>
          <w:color w:val="000000" w:themeColor="text1"/>
          <w:sz w:val="24"/>
          <w:szCs w:val="24"/>
        </w:rPr>
        <w:t>Синтаксис</w:t>
      </w:r>
      <w:bookmarkEnd w:id="24"/>
      <w:bookmarkEnd w:id="25"/>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Способы передачи чужой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Синтаксический анализ простого и сложного предложения.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синтаксису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6" w:name="_Toc414553191"/>
      <w:bookmarkStart w:id="27" w:name="_Toc287934289"/>
      <w:r w:rsidRPr="000F5BB5">
        <w:rPr>
          <w:rFonts w:ascii="Times New Roman" w:hAnsi="Times New Roman" w:cs="Times New Roman"/>
          <w:color w:val="000000" w:themeColor="text1"/>
          <w:sz w:val="24"/>
          <w:szCs w:val="24"/>
        </w:rPr>
        <w:t>Правописание: орфография и пунктуация</w:t>
      </w:r>
      <w:bookmarkEnd w:id="26"/>
      <w:bookmarkEnd w:id="27"/>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w:t>
      </w:r>
      <w:r w:rsidRPr="000F5BB5">
        <w:rPr>
          <w:rFonts w:ascii="Times New Roman" w:hAnsi="Times New Roman" w:cs="Times New Roman"/>
          <w:color w:val="000000" w:themeColor="text1"/>
          <w:sz w:val="24"/>
          <w:szCs w:val="24"/>
        </w:rPr>
        <w:lastRenderedPageBreak/>
        <w:t>написания. Прописная и строчная буквы. Перенос слов. Соблюдение основных орфографических норм.</w:t>
      </w:r>
    </w:p>
    <w:p w:rsidR="000F5BB5" w:rsidRPr="000F5BB5" w:rsidRDefault="000F5BB5" w:rsidP="000F5BB5">
      <w:pPr>
        <w:spacing w:after="0"/>
        <w:ind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F5BB5" w:rsidRPr="000F5BB5" w:rsidRDefault="000F5BB5" w:rsidP="000F5BB5">
      <w:pPr>
        <w:spacing w:after="0"/>
        <w:ind w:firstLine="709"/>
        <w:jc w:val="both"/>
        <w:rPr>
          <w:rFonts w:ascii="Times New Roman" w:hAnsi="Times New Roman" w:cs="Times New Roman"/>
          <w:b/>
          <w:color w:val="000000" w:themeColor="text1"/>
          <w:sz w:val="24"/>
          <w:szCs w:val="24"/>
        </w:rPr>
      </w:pPr>
      <w:r w:rsidRPr="000F5BB5">
        <w:rPr>
          <w:rFonts w:ascii="Times New Roman" w:hAnsi="Times New Roman" w:cs="Times New Roman"/>
          <w:color w:val="000000" w:themeColor="text1"/>
          <w:sz w:val="24"/>
          <w:szCs w:val="24"/>
        </w:rPr>
        <w:t>Орфографический анализ слова и пунктуационный анализ предложения.</w:t>
      </w:r>
    </w:p>
    <w:p w:rsidR="000F5BB5" w:rsidRDefault="00ED5D86"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2.2.2.2. </w:t>
      </w:r>
      <w:r w:rsidR="000F5BB5">
        <w:rPr>
          <w:rFonts w:ascii="Times New Roman" w:eastAsia="Times New Roman" w:hAnsi="Times New Roman" w:cs="Times New Roman"/>
          <w:b/>
          <w:bCs/>
          <w:sz w:val="24"/>
          <w:szCs w:val="24"/>
          <w:lang w:eastAsia="ru-RU"/>
        </w:rPr>
        <w:t xml:space="preserve"> Родной язык</w:t>
      </w:r>
    </w:p>
    <w:p w:rsidR="000F5BB5" w:rsidRPr="000F5BB5" w:rsidRDefault="000F5BB5" w:rsidP="000F5BB5">
      <w:pPr>
        <w:pStyle w:val="affff1"/>
        <w:spacing w:line="240" w:lineRule="auto"/>
        <w:rPr>
          <w:sz w:val="24"/>
          <w:szCs w:val="24"/>
        </w:rPr>
      </w:pPr>
      <w:r w:rsidRPr="000F5BB5">
        <w:rPr>
          <w:sz w:val="24"/>
          <w:szCs w:val="24"/>
        </w:rPr>
        <w:t>Первый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0F5BB5" w:rsidRPr="000F5BB5" w:rsidRDefault="000F5BB5" w:rsidP="000F5BB5">
      <w:pPr>
        <w:pStyle w:val="affff1"/>
        <w:spacing w:line="240" w:lineRule="auto"/>
        <w:rPr>
          <w:sz w:val="24"/>
          <w:szCs w:val="24"/>
        </w:rPr>
      </w:pPr>
      <w:r w:rsidRPr="000F5BB5">
        <w:rPr>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0F5BB5" w:rsidRPr="000F5BB5" w:rsidRDefault="000F5BB5" w:rsidP="000F5BB5">
      <w:pPr>
        <w:pStyle w:val="affff1"/>
        <w:spacing w:line="240" w:lineRule="auto"/>
        <w:rPr>
          <w:sz w:val="24"/>
          <w:szCs w:val="24"/>
        </w:rPr>
      </w:pPr>
      <w:r w:rsidRPr="000F5BB5">
        <w:rPr>
          <w:sz w:val="24"/>
          <w:szCs w:val="24"/>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0F5BB5" w:rsidRPr="000F5BB5" w:rsidRDefault="000F5BB5" w:rsidP="000F5BB5">
      <w:pPr>
        <w:pStyle w:val="affff1"/>
        <w:spacing w:line="240" w:lineRule="auto"/>
        <w:rPr>
          <w:sz w:val="24"/>
          <w:szCs w:val="24"/>
        </w:rPr>
      </w:pPr>
      <w:r w:rsidRPr="000F5BB5">
        <w:rPr>
          <w:sz w:val="24"/>
          <w:szCs w:val="24"/>
        </w:rPr>
        <w:t>Краткая история русской письменности. Создание славянского алфавита.</w:t>
      </w:r>
    </w:p>
    <w:p w:rsidR="000F5BB5" w:rsidRPr="000F5BB5" w:rsidRDefault="000F5BB5" w:rsidP="000F5BB5">
      <w:pPr>
        <w:pStyle w:val="affff1"/>
        <w:spacing w:line="240" w:lineRule="auto"/>
        <w:rPr>
          <w:sz w:val="24"/>
          <w:szCs w:val="24"/>
        </w:rPr>
      </w:pPr>
      <w:r w:rsidRPr="000F5BB5">
        <w:rPr>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0F5BB5" w:rsidRPr="000F5BB5" w:rsidRDefault="000F5BB5" w:rsidP="000F5BB5">
      <w:pPr>
        <w:pStyle w:val="affff1"/>
        <w:spacing w:line="240" w:lineRule="auto"/>
        <w:rPr>
          <w:sz w:val="24"/>
          <w:szCs w:val="24"/>
        </w:rPr>
      </w:pPr>
      <w:r w:rsidRPr="000F5BB5">
        <w:rPr>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F5BB5" w:rsidRPr="000F5BB5" w:rsidRDefault="000F5BB5" w:rsidP="000F5BB5">
      <w:pPr>
        <w:pStyle w:val="affff1"/>
        <w:spacing w:line="240" w:lineRule="auto"/>
        <w:rPr>
          <w:sz w:val="24"/>
          <w:szCs w:val="24"/>
        </w:rPr>
      </w:pPr>
      <w:r w:rsidRPr="000F5BB5">
        <w:rPr>
          <w:sz w:val="24"/>
          <w:szCs w:val="24"/>
        </w:rPr>
        <w:t xml:space="preserve">Ознакомление с историей и этимологией некоторых слов.  </w:t>
      </w:r>
    </w:p>
    <w:p w:rsidR="000F5BB5" w:rsidRPr="000F5BB5" w:rsidRDefault="000F5BB5" w:rsidP="000F5BB5">
      <w:pPr>
        <w:pStyle w:val="affff1"/>
        <w:spacing w:line="240" w:lineRule="auto"/>
        <w:rPr>
          <w:sz w:val="24"/>
          <w:szCs w:val="24"/>
        </w:rPr>
      </w:pPr>
      <w:r w:rsidRPr="000F5BB5">
        <w:rPr>
          <w:sz w:val="24"/>
          <w:szCs w:val="24"/>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0F5BB5" w:rsidRPr="000F5BB5" w:rsidRDefault="000F5BB5" w:rsidP="000F5BB5">
      <w:pPr>
        <w:pStyle w:val="affff1"/>
        <w:spacing w:line="240" w:lineRule="auto"/>
        <w:rPr>
          <w:sz w:val="24"/>
          <w:szCs w:val="24"/>
        </w:rPr>
      </w:pPr>
      <w:r w:rsidRPr="000F5BB5">
        <w:rPr>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0F5BB5" w:rsidRPr="000F5BB5" w:rsidRDefault="000F5BB5" w:rsidP="000F5BB5">
      <w:pPr>
        <w:pStyle w:val="affff1"/>
        <w:spacing w:line="240" w:lineRule="auto"/>
        <w:rPr>
          <w:sz w:val="24"/>
          <w:szCs w:val="24"/>
        </w:rPr>
      </w:pPr>
      <w:r w:rsidRPr="000F5BB5">
        <w:rPr>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w:t>
      </w:r>
      <w:r w:rsidRPr="000F5BB5">
        <w:rPr>
          <w:sz w:val="24"/>
          <w:szCs w:val="24"/>
        </w:rPr>
        <w:lastRenderedPageBreak/>
        <w:t>входящие в состав пословиц и поговорок, и имеющие в силу этого определённую стилистическую окраску.</w:t>
      </w:r>
    </w:p>
    <w:p w:rsidR="000F5BB5" w:rsidRPr="000F5BB5" w:rsidRDefault="000F5BB5" w:rsidP="000F5BB5">
      <w:pPr>
        <w:pStyle w:val="affff1"/>
        <w:spacing w:line="240" w:lineRule="auto"/>
        <w:rPr>
          <w:sz w:val="24"/>
          <w:szCs w:val="24"/>
        </w:rPr>
      </w:pPr>
      <w:r w:rsidRPr="000F5BB5">
        <w:rPr>
          <w:sz w:val="24"/>
          <w:szCs w:val="24"/>
        </w:rPr>
        <w:t xml:space="preserve">Общеизвестные старинные русские города. Происхождение их названий. </w:t>
      </w:r>
    </w:p>
    <w:p w:rsidR="000F5BB5" w:rsidRPr="000F5BB5" w:rsidRDefault="000F5BB5" w:rsidP="000F5BB5">
      <w:pPr>
        <w:pStyle w:val="affff1"/>
        <w:spacing w:line="240" w:lineRule="auto"/>
        <w:rPr>
          <w:sz w:val="24"/>
          <w:szCs w:val="24"/>
        </w:rPr>
      </w:pPr>
      <w:r w:rsidRPr="000F5BB5">
        <w:rPr>
          <w:sz w:val="24"/>
          <w:szCs w:val="24"/>
        </w:rPr>
        <w:t>Раздел 2. Культура речи (5 час).</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0F5BB5" w:rsidRPr="000F5BB5" w:rsidRDefault="000F5BB5" w:rsidP="000F5BB5">
      <w:pPr>
        <w:pStyle w:val="affff1"/>
        <w:spacing w:line="240" w:lineRule="auto"/>
        <w:rPr>
          <w:sz w:val="24"/>
          <w:szCs w:val="24"/>
        </w:rPr>
      </w:pPr>
      <w:r w:rsidRPr="000F5BB5">
        <w:rPr>
          <w:sz w:val="24"/>
          <w:szCs w:val="24"/>
        </w:rPr>
        <w:t>Постоянное и подвижное ударение в именах существительных; именах прилагательных, глаголах.</w:t>
      </w:r>
    </w:p>
    <w:p w:rsidR="000F5BB5" w:rsidRPr="000F5BB5" w:rsidRDefault="000F5BB5" w:rsidP="000F5BB5">
      <w:pPr>
        <w:pStyle w:val="affff1"/>
        <w:spacing w:line="240" w:lineRule="auto"/>
        <w:rPr>
          <w:i/>
          <w:sz w:val="24"/>
          <w:szCs w:val="24"/>
        </w:rPr>
      </w:pPr>
      <w:r w:rsidRPr="000F5BB5">
        <w:rPr>
          <w:sz w:val="24"/>
          <w:szCs w:val="24"/>
        </w:rPr>
        <w:t>Омографы: ударение как маркёр смысла слова</w:t>
      </w:r>
      <w:r w:rsidRPr="000F5BB5">
        <w:rPr>
          <w:i/>
          <w:sz w:val="24"/>
          <w:szCs w:val="24"/>
        </w:rPr>
        <w:t>: пАрить — парИть, рОжки — рожкИ, пОлки — полкИ, Атлас — атлАс.</w:t>
      </w:r>
    </w:p>
    <w:p w:rsidR="000F5BB5" w:rsidRPr="000F5BB5" w:rsidRDefault="000F5BB5" w:rsidP="000F5BB5">
      <w:pPr>
        <w:pStyle w:val="affff1"/>
        <w:spacing w:line="240" w:lineRule="auto"/>
        <w:rPr>
          <w:sz w:val="24"/>
          <w:szCs w:val="24"/>
        </w:rPr>
      </w:pPr>
      <w:r w:rsidRPr="000F5BB5">
        <w:rPr>
          <w:sz w:val="24"/>
          <w:szCs w:val="24"/>
        </w:rPr>
        <w:t>Произносительные варианты орфоэпической нормы: (було[ч’]ная — було[ш]ная, же[н’]щина — же[н]щина, до[жд]ём — до[ж’]ём и под.).Произносительные варианты на уровне словосочетаний (микроволнОвая печь – микровОлновая терапия).</w:t>
      </w:r>
    </w:p>
    <w:p w:rsidR="000F5BB5" w:rsidRPr="000F5BB5" w:rsidRDefault="000F5BB5" w:rsidP="000F5BB5">
      <w:pPr>
        <w:pStyle w:val="affff1"/>
        <w:spacing w:line="240" w:lineRule="auto"/>
        <w:rPr>
          <w:sz w:val="24"/>
          <w:szCs w:val="24"/>
        </w:rPr>
      </w:pPr>
      <w:r w:rsidRPr="000F5BB5">
        <w:rPr>
          <w:sz w:val="24"/>
          <w:szCs w:val="24"/>
        </w:rPr>
        <w:t>Роль звукописи в художественном тексте.</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0F5BB5" w:rsidRPr="000F5BB5" w:rsidRDefault="000F5BB5" w:rsidP="000F5BB5">
      <w:pPr>
        <w:pStyle w:val="affff1"/>
        <w:spacing w:line="240" w:lineRule="auto"/>
        <w:rPr>
          <w:sz w:val="24"/>
          <w:szCs w:val="24"/>
        </w:rPr>
      </w:pPr>
      <w:r w:rsidRPr="000F5BB5">
        <w:rPr>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0F5BB5" w:rsidRPr="000F5BB5" w:rsidRDefault="000F5BB5" w:rsidP="000F5BB5">
      <w:pPr>
        <w:pStyle w:val="affff1"/>
        <w:spacing w:line="240" w:lineRule="auto"/>
        <w:rPr>
          <w:sz w:val="24"/>
          <w:szCs w:val="24"/>
        </w:rPr>
      </w:pPr>
      <w:r w:rsidRPr="000F5BB5">
        <w:rPr>
          <w:sz w:val="24"/>
          <w:szCs w:val="24"/>
        </w:rPr>
        <w:t>Основные грамматические нормы современного русского литературного языка. Категория рода: род заимствованных несклоняемых имен существительных (</w:t>
      </w:r>
      <w:r w:rsidRPr="000F5BB5">
        <w:rPr>
          <w:i/>
          <w:sz w:val="24"/>
          <w:szCs w:val="24"/>
        </w:rPr>
        <w:t>шимпанзе, колибри, евро, авеню, салями, коммюнике</w:t>
      </w:r>
      <w:r w:rsidRPr="000F5BB5">
        <w:rPr>
          <w:sz w:val="24"/>
          <w:szCs w:val="24"/>
        </w:rPr>
        <w:t>); род сложных существительных (плащ-палатка, диван-кровать, музей-квартира);род имен собственных (географических названий);род аббревиатур. Нормативные и ненормативные формы употребления имён существительных.</w:t>
      </w:r>
    </w:p>
    <w:p w:rsidR="000F5BB5" w:rsidRPr="000F5BB5" w:rsidRDefault="000F5BB5" w:rsidP="000F5BB5">
      <w:pPr>
        <w:pStyle w:val="affff1"/>
        <w:spacing w:line="240" w:lineRule="auto"/>
        <w:rPr>
          <w:sz w:val="24"/>
          <w:szCs w:val="24"/>
        </w:rPr>
      </w:pPr>
      <w:r w:rsidRPr="000F5BB5">
        <w:rPr>
          <w:sz w:val="24"/>
          <w:szCs w:val="24"/>
        </w:rPr>
        <w:t xml:space="preserve">Формы существительных мужского рода множественного числа с окончаниями </w:t>
      </w:r>
      <w:r w:rsidRPr="000F5BB5">
        <w:rPr>
          <w:i/>
          <w:sz w:val="24"/>
          <w:szCs w:val="24"/>
        </w:rPr>
        <w:t>–а(-я), -ы(и)</w:t>
      </w:r>
      <w:r w:rsidRPr="000F5BB5">
        <w:rPr>
          <w:sz w:val="24"/>
          <w:szCs w:val="24"/>
        </w:rPr>
        <w:t xml:space="preserve">‚ различающиеся по смыслу: </w:t>
      </w:r>
      <w:r w:rsidRPr="000F5BB5">
        <w:rPr>
          <w:i/>
          <w:sz w:val="24"/>
          <w:szCs w:val="24"/>
        </w:rPr>
        <w:t>корпуса</w:t>
      </w:r>
      <w:r w:rsidRPr="000F5BB5">
        <w:rPr>
          <w:sz w:val="24"/>
          <w:szCs w:val="24"/>
        </w:rPr>
        <w:t xml:space="preserve"> (здания, войсковые соединения) – </w:t>
      </w:r>
      <w:r w:rsidRPr="000F5BB5">
        <w:rPr>
          <w:i/>
          <w:sz w:val="24"/>
          <w:szCs w:val="24"/>
        </w:rPr>
        <w:t>корпусы</w:t>
      </w:r>
      <w:r w:rsidRPr="000F5BB5">
        <w:rPr>
          <w:sz w:val="24"/>
          <w:szCs w:val="24"/>
        </w:rPr>
        <w:t xml:space="preserve"> (туловища); </w:t>
      </w:r>
      <w:r w:rsidRPr="000F5BB5">
        <w:rPr>
          <w:i/>
          <w:sz w:val="24"/>
          <w:szCs w:val="24"/>
        </w:rPr>
        <w:t>образа</w:t>
      </w:r>
      <w:r w:rsidRPr="000F5BB5">
        <w:rPr>
          <w:sz w:val="24"/>
          <w:szCs w:val="24"/>
        </w:rPr>
        <w:t xml:space="preserve"> (иконы) – </w:t>
      </w:r>
      <w:r w:rsidRPr="000F5BB5">
        <w:rPr>
          <w:i/>
          <w:sz w:val="24"/>
          <w:szCs w:val="24"/>
        </w:rPr>
        <w:t>образы</w:t>
      </w:r>
      <w:r w:rsidRPr="000F5BB5">
        <w:rPr>
          <w:sz w:val="24"/>
          <w:szCs w:val="24"/>
        </w:rPr>
        <w:t xml:space="preserve"> (литературные); </w:t>
      </w:r>
      <w:r w:rsidRPr="000F5BB5">
        <w:rPr>
          <w:i/>
          <w:sz w:val="24"/>
          <w:szCs w:val="24"/>
        </w:rPr>
        <w:t>кондуктора</w:t>
      </w:r>
      <w:r w:rsidRPr="000F5BB5">
        <w:rPr>
          <w:sz w:val="24"/>
          <w:szCs w:val="24"/>
        </w:rPr>
        <w:t xml:space="preserve"> (работники транспорта) – </w:t>
      </w:r>
      <w:r w:rsidRPr="000F5BB5">
        <w:rPr>
          <w:i/>
          <w:sz w:val="24"/>
          <w:szCs w:val="24"/>
        </w:rPr>
        <w:t>кондукторы</w:t>
      </w:r>
      <w:r w:rsidRPr="000F5BB5">
        <w:rPr>
          <w:sz w:val="24"/>
          <w:szCs w:val="24"/>
        </w:rPr>
        <w:t xml:space="preserve"> (приспособление в технике); </w:t>
      </w:r>
      <w:r w:rsidRPr="000F5BB5">
        <w:rPr>
          <w:i/>
          <w:sz w:val="24"/>
          <w:szCs w:val="24"/>
        </w:rPr>
        <w:t>меха</w:t>
      </w:r>
      <w:r w:rsidRPr="000F5BB5">
        <w:rPr>
          <w:sz w:val="24"/>
          <w:szCs w:val="24"/>
        </w:rPr>
        <w:t xml:space="preserve"> (выделанные шкуры) – </w:t>
      </w:r>
      <w:r w:rsidRPr="000F5BB5">
        <w:rPr>
          <w:i/>
          <w:sz w:val="24"/>
          <w:szCs w:val="24"/>
        </w:rPr>
        <w:t xml:space="preserve">мехи </w:t>
      </w:r>
      <w:r w:rsidRPr="000F5BB5">
        <w:rPr>
          <w:sz w:val="24"/>
          <w:szCs w:val="24"/>
        </w:rPr>
        <w:t>(кузнечные); соболя (меха) –</w:t>
      </w:r>
      <w:r w:rsidRPr="000F5BB5">
        <w:rPr>
          <w:i/>
          <w:sz w:val="24"/>
          <w:szCs w:val="24"/>
        </w:rPr>
        <w:t>соболи</w:t>
      </w:r>
      <w:r w:rsidRPr="000F5BB5">
        <w:rPr>
          <w:sz w:val="24"/>
          <w:szCs w:val="24"/>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0F5BB5">
        <w:rPr>
          <w:i/>
          <w:sz w:val="24"/>
          <w:szCs w:val="24"/>
        </w:rPr>
        <w:t>токари – токаря, цехи – цеха, выборы – выбора, тракторы – трактора и др.</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p>
    <w:p w:rsidR="000F5BB5" w:rsidRPr="000F5BB5" w:rsidRDefault="000F5BB5" w:rsidP="000F5BB5">
      <w:pPr>
        <w:pStyle w:val="affff1"/>
        <w:spacing w:line="240" w:lineRule="auto"/>
        <w:rPr>
          <w:sz w:val="24"/>
          <w:szCs w:val="24"/>
        </w:rPr>
      </w:pPr>
      <w:r w:rsidRPr="000F5BB5">
        <w:rPr>
          <w:sz w:val="24"/>
          <w:szCs w:val="24"/>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0F5BB5" w:rsidRPr="000F5BB5" w:rsidRDefault="000F5BB5" w:rsidP="000F5BB5">
      <w:pPr>
        <w:pStyle w:val="affff1"/>
        <w:spacing w:line="240" w:lineRule="auto"/>
        <w:rPr>
          <w:sz w:val="24"/>
          <w:szCs w:val="24"/>
        </w:rPr>
      </w:pPr>
      <w:r w:rsidRPr="000F5BB5">
        <w:rPr>
          <w:sz w:val="24"/>
          <w:szCs w:val="24"/>
        </w:rPr>
        <w:t xml:space="preserve">Интонация и жесты. Формы речи: монолог и диалог. </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lastRenderedPageBreak/>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 xml:space="preserve">Функциональные разновидности языка. </w:t>
      </w:r>
    </w:p>
    <w:p w:rsidR="000F5BB5" w:rsidRPr="000F5BB5" w:rsidRDefault="000F5BB5" w:rsidP="000F5BB5">
      <w:pPr>
        <w:pStyle w:val="affff1"/>
        <w:spacing w:line="240" w:lineRule="auto"/>
        <w:rPr>
          <w:sz w:val="24"/>
          <w:szCs w:val="24"/>
        </w:rPr>
      </w:pPr>
      <w:r w:rsidRPr="000F5BB5">
        <w:rPr>
          <w:sz w:val="24"/>
          <w:szCs w:val="24"/>
        </w:rPr>
        <w:t>Разговорная речь. Просьба, извинение как жанры разговорной речи. Официально-деловой стиль. Объявление (устное и письменное).</w:t>
      </w:r>
    </w:p>
    <w:p w:rsidR="000F5BB5" w:rsidRPr="000F5BB5" w:rsidRDefault="000F5BB5" w:rsidP="000F5BB5">
      <w:pPr>
        <w:pStyle w:val="affff1"/>
        <w:spacing w:line="240" w:lineRule="auto"/>
        <w:rPr>
          <w:sz w:val="24"/>
          <w:szCs w:val="24"/>
        </w:rPr>
      </w:pPr>
      <w:r w:rsidRPr="000F5BB5">
        <w:rPr>
          <w:sz w:val="24"/>
          <w:szCs w:val="24"/>
        </w:rPr>
        <w:t>Учебно-научный стиль. План ответа на уроке, план текста.</w:t>
      </w:r>
    </w:p>
    <w:p w:rsidR="000F5BB5" w:rsidRPr="000F5BB5" w:rsidRDefault="000F5BB5" w:rsidP="000F5BB5">
      <w:pPr>
        <w:pStyle w:val="affff1"/>
        <w:spacing w:line="240" w:lineRule="auto"/>
        <w:rPr>
          <w:sz w:val="24"/>
          <w:szCs w:val="24"/>
        </w:rPr>
      </w:pPr>
      <w:r w:rsidRPr="000F5BB5">
        <w:rPr>
          <w:sz w:val="24"/>
          <w:szCs w:val="24"/>
        </w:rPr>
        <w:t xml:space="preserve">Публицистический стиль. Устное выступление. Девиз, слоган. </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Литературная сказка. Рассказ.</w:t>
      </w:r>
    </w:p>
    <w:p w:rsidR="000F5BB5" w:rsidRPr="000F5BB5" w:rsidRDefault="000F5BB5" w:rsidP="000F5BB5">
      <w:pPr>
        <w:pStyle w:val="affff1"/>
        <w:spacing w:line="240" w:lineRule="auto"/>
        <w:rPr>
          <w:sz w:val="24"/>
          <w:szCs w:val="24"/>
        </w:rPr>
      </w:pPr>
      <w:r w:rsidRPr="000F5BB5">
        <w:rPr>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z w:val="24"/>
          <w:szCs w:val="24"/>
        </w:rPr>
      </w:pPr>
    </w:p>
    <w:p w:rsidR="000F5BB5" w:rsidRPr="000F5BB5" w:rsidRDefault="000F5BB5" w:rsidP="000F5BB5">
      <w:pPr>
        <w:pStyle w:val="affff1"/>
        <w:spacing w:line="240" w:lineRule="auto"/>
        <w:rPr>
          <w:sz w:val="24"/>
          <w:szCs w:val="24"/>
        </w:rPr>
      </w:pPr>
      <w:r w:rsidRPr="000F5BB5">
        <w:rPr>
          <w:sz w:val="24"/>
          <w:szCs w:val="24"/>
        </w:rPr>
        <w:t>Второй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0F5BB5" w:rsidRPr="000F5BB5" w:rsidRDefault="000F5BB5" w:rsidP="000F5BB5">
      <w:pPr>
        <w:pStyle w:val="affff1"/>
        <w:spacing w:line="240" w:lineRule="auto"/>
        <w:rPr>
          <w:sz w:val="24"/>
          <w:szCs w:val="24"/>
        </w:rPr>
      </w:pPr>
      <w:r w:rsidRPr="000F5BB5">
        <w:rPr>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0F5BB5" w:rsidRPr="000F5BB5" w:rsidRDefault="000F5BB5" w:rsidP="000F5BB5">
      <w:pPr>
        <w:pStyle w:val="affff1"/>
        <w:spacing w:line="240" w:lineRule="auto"/>
        <w:rPr>
          <w:sz w:val="24"/>
          <w:szCs w:val="24"/>
        </w:rPr>
      </w:pPr>
      <w:r w:rsidRPr="000F5BB5">
        <w:rPr>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0F5BB5" w:rsidRPr="000F5BB5" w:rsidRDefault="000F5BB5" w:rsidP="000F5BB5">
      <w:pPr>
        <w:pStyle w:val="affff1"/>
        <w:spacing w:line="240" w:lineRule="auto"/>
        <w:rPr>
          <w:sz w:val="24"/>
          <w:szCs w:val="24"/>
        </w:rPr>
      </w:pPr>
      <w:r w:rsidRPr="000F5BB5">
        <w:rPr>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w:t>
      </w:r>
    </w:p>
    <w:p w:rsidR="000F5BB5" w:rsidRPr="000F5BB5" w:rsidRDefault="000F5BB5" w:rsidP="000F5BB5">
      <w:pPr>
        <w:pStyle w:val="affff1"/>
        <w:spacing w:line="240" w:lineRule="auto"/>
        <w:rPr>
          <w:sz w:val="24"/>
          <w:szCs w:val="24"/>
        </w:rPr>
      </w:pPr>
      <w:r w:rsidRPr="000F5BB5">
        <w:rPr>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w:t>
      </w:r>
    </w:p>
    <w:p w:rsidR="000F5BB5" w:rsidRPr="000F5BB5" w:rsidRDefault="000F5BB5" w:rsidP="000F5BB5">
      <w:pPr>
        <w:pStyle w:val="affff1"/>
        <w:spacing w:line="240" w:lineRule="auto"/>
        <w:rPr>
          <w:sz w:val="24"/>
          <w:szCs w:val="24"/>
        </w:rPr>
      </w:pPr>
      <w:r w:rsidRPr="000F5BB5">
        <w:rPr>
          <w:sz w:val="24"/>
          <w:szCs w:val="24"/>
        </w:rPr>
        <w:t>Антонимы и точность речи. Смысловые‚ стилистические особенности  употребления антонимов.</w:t>
      </w:r>
    </w:p>
    <w:p w:rsidR="000F5BB5" w:rsidRPr="000F5BB5" w:rsidRDefault="000F5BB5" w:rsidP="000F5BB5">
      <w:pPr>
        <w:pStyle w:val="affff1"/>
        <w:spacing w:line="240" w:lineRule="auto"/>
        <w:rPr>
          <w:sz w:val="24"/>
          <w:szCs w:val="24"/>
        </w:rPr>
      </w:pPr>
      <w:r w:rsidRPr="000F5BB5">
        <w:rPr>
          <w:sz w:val="24"/>
          <w:szCs w:val="24"/>
        </w:rPr>
        <w:t>Лексические омонимы и точность речи. Смысловые‚ стилистические особенности  употребления лексических омонимов.</w:t>
      </w:r>
    </w:p>
    <w:p w:rsidR="000F5BB5" w:rsidRPr="000F5BB5" w:rsidRDefault="000F5BB5" w:rsidP="000F5BB5">
      <w:pPr>
        <w:pStyle w:val="affff1"/>
        <w:spacing w:line="240" w:lineRule="auto"/>
        <w:rPr>
          <w:sz w:val="24"/>
          <w:szCs w:val="24"/>
        </w:rPr>
      </w:pPr>
      <w:r w:rsidRPr="000F5BB5">
        <w:rPr>
          <w:sz w:val="24"/>
          <w:szCs w:val="24"/>
        </w:rPr>
        <w:t>Типичные речевые ошибки‚ связанные с употреблением синонимов‚ антонимов и лексических омонимов в речи.</w:t>
      </w:r>
    </w:p>
    <w:p w:rsidR="000F5BB5" w:rsidRPr="000F5BB5" w:rsidRDefault="000F5BB5" w:rsidP="000F5BB5">
      <w:pPr>
        <w:pStyle w:val="affff1"/>
        <w:spacing w:line="240" w:lineRule="auto"/>
        <w:rPr>
          <w:sz w:val="24"/>
          <w:szCs w:val="24"/>
        </w:rPr>
      </w:pPr>
      <w:r w:rsidRPr="000F5BB5">
        <w:rPr>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w:t>
      </w:r>
      <w:r w:rsidRPr="000F5BB5">
        <w:rPr>
          <w:sz w:val="24"/>
          <w:szCs w:val="24"/>
        </w:rPr>
        <w:lastRenderedPageBreak/>
        <w:t xml:space="preserve">им.п. мн.ч. существительных на </w:t>
      </w:r>
      <w:r w:rsidRPr="000F5BB5">
        <w:rPr>
          <w:i/>
          <w:sz w:val="24"/>
          <w:szCs w:val="24"/>
        </w:rPr>
        <w:t>-а/-я</w:t>
      </w:r>
      <w:r w:rsidRPr="000F5BB5">
        <w:rPr>
          <w:sz w:val="24"/>
          <w:szCs w:val="24"/>
        </w:rPr>
        <w:t xml:space="preserve"> и -</w:t>
      </w:r>
      <w:r w:rsidRPr="000F5BB5">
        <w:rPr>
          <w:i/>
          <w:sz w:val="24"/>
          <w:szCs w:val="24"/>
        </w:rPr>
        <w:t>ы/-и</w:t>
      </w:r>
      <w:r w:rsidRPr="000F5BB5">
        <w:rPr>
          <w:sz w:val="24"/>
          <w:szCs w:val="24"/>
        </w:rPr>
        <w:t xml:space="preserve"> (</w:t>
      </w:r>
      <w:r w:rsidRPr="000F5BB5">
        <w:rPr>
          <w:i/>
          <w:sz w:val="24"/>
          <w:szCs w:val="24"/>
        </w:rPr>
        <w:t>директора, договоры</w:t>
      </w:r>
      <w:r w:rsidRPr="000F5BB5">
        <w:rPr>
          <w:sz w:val="24"/>
          <w:szCs w:val="24"/>
        </w:rPr>
        <w:t xml:space="preserve">); род.п. мн.ч. существительных м. и ср.р. с нулевым окончанием и окончанием </w:t>
      </w:r>
      <w:r w:rsidRPr="000F5BB5">
        <w:rPr>
          <w:i/>
          <w:sz w:val="24"/>
          <w:szCs w:val="24"/>
        </w:rPr>
        <w:t>–ов</w:t>
      </w:r>
      <w:r w:rsidRPr="000F5BB5">
        <w:rPr>
          <w:sz w:val="24"/>
          <w:szCs w:val="24"/>
        </w:rPr>
        <w:t xml:space="preserve"> (</w:t>
      </w:r>
      <w:r w:rsidRPr="000F5BB5">
        <w:rPr>
          <w:i/>
          <w:sz w:val="24"/>
          <w:szCs w:val="24"/>
        </w:rPr>
        <w:t>баклажанов, яблок, гектаров, носков, чулок</w:t>
      </w:r>
      <w:r w:rsidRPr="000F5BB5">
        <w:rPr>
          <w:sz w:val="24"/>
          <w:szCs w:val="24"/>
        </w:rPr>
        <w:t xml:space="preserve">); род.п. мн.ч. существительных ж.р. на </w:t>
      </w:r>
      <w:r w:rsidRPr="000F5BB5">
        <w:rPr>
          <w:i/>
          <w:sz w:val="24"/>
          <w:szCs w:val="24"/>
        </w:rPr>
        <w:t>–ня</w:t>
      </w:r>
      <w:r w:rsidRPr="000F5BB5">
        <w:rPr>
          <w:sz w:val="24"/>
          <w:szCs w:val="24"/>
        </w:rPr>
        <w:t xml:space="preserve"> (</w:t>
      </w:r>
      <w:r w:rsidRPr="000F5BB5">
        <w:rPr>
          <w:i/>
          <w:sz w:val="24"/>
          <w:szCs w:val="24"/>
        </w:rPr>
        <w:t>басен, вишен, богинь, тихонь, кухонь</w:t>
      </w:r>
      <w:r w:rsidRPr="000F5BB5">
        <w:rPr>
          <w:sz w:val="24"/>
          <w:szCs w:val="24"/>
        </w:rPr>
        <w:t>); тв.п.мн.ч. существительных III склонения; род.п.ед.ч. существительных м.р. (</w:t>
      </w:r>
      <w:r w:rsidRPr="000F5BB5">
        <w:rPr>
          <w:i/>
          <w:sz w:val="24"/>
          <w:szCs w:val="24"/>
        </w:rPr>
        <w:t>стакан чая – стакан чаю</w:t>
      </w:r>
      <w:r w:rsidRPr="000F5BB5">
        <w:rPr>
          <w:sz w:val="24"/>
          <w:szCs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0F5BB5" w:rsidRPr="000F5BB5" w:rsidRDefault="000F5BB5" w:rsidP="000F5BB5">
      <w:pPr>
        <w:pStyle w:val="affff1"/>
        <w:spacing w:line="240" w:lineRule="auto"/>
        <w:rPr>
          <w:sz w:val="24"/>
          <w:szCs w:val="24"/>
        </w:rPr>
      </w:pPr>
      <w:r w:rsidRPr="000F5BB5">
        <w:rPr>
          <w:sz w:val="24"/>
          <w:szCs w:val="24"/>
        </w:rPr>
        <w:t>Нормы употребления форм имен существительных в соответствии с типом склонения (</w:t>
      </w:r>
      <w:r w:rsidRPr="000F5BB5">
        <w:rPr>
          <w:i/>
          <w:sz w:val="24"/>
          <w:szCs w:val="24"/>
        </w:rPr>
        <w:t>в санаторий – не «санаторию», стукнуть туфлей – не «туфлем»</w:t>
      </w:r>
      <w:r w:rsidRPr="000F5BB5">
        <w:rPr>
          <w:sz w:val="24"/>
          <w:szCs w:val="24"/>
        </w:rPr>
        <w:t>), родом существительного (</w:t>
      </w:r>
      <w:r w:rsidRPr="000F5BB5">
        <w:rPr>
          <w:i/>
          <w:sz w:val="24"/>
          <w:szCs w:val="24"/>
        </w:rPr>
        <w:t>красного платья – не «платьи</w:t>
      </w:r>
      <w:r w:rsidRPr="000F5BB5">
        <w:rPr>
          <w:sz w:val="24"/>
          <w:szCs w:val="24"/>
        </w:rPr>
        <w:t>»), принадлежностью к разряду – одушевленности – неодушевленности (</w:t>
      </w:r>
      <w:r w:rsidRPr="000F5BB5">
        <w:rPr>
          <w:i/>
          <w:sz w:val="24"/>
          <w:szCs w:val="24"/>
        </w:rPr>
        <w:t>смотреть на спутника – смотреть на спутник</w:t>
      </w:r>
      <w:r w:rsidRPr="000F5BB5">
        <w:rPr>
          <w:sz w:val="24"/>
          <w:szCs w:val="24"/>
        </w:rPr>
        <w:t>), особенностями окончаний форм множественного числа (</w:t>
      </w:r>
      <w:r w:rsidRPr="000F5BB5">
        <w:rPr>
          <w:i/>
          <w:sz w:val="24"/>
          <w:szCs w:val="24"/>
        </w:rPr>
        <w:t>чулок, носков, апельсинов, мандаринов, профессора, паспорта и т. д</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Нормы употребления имен прилагательных в формах сравнительной степени (</w:t>
      </w:r>
      <w:r w:rsidRPr="000F5BB5">
        <w:rPr>
          <w:i/>
          <w:sz w:val="24"/>
          <w:szCs w:val="24"/>
        </w:rPr>
        <w:t>ближайший – не «самый ближайший»</w:t>
      </w:r>
      <w:r w:rsidRPr="000F5BB5">
        <w:rPr>
          <w:sz w:val="24"/>
          <w:szCs w:val="24"/>
        </w:rPr>
        <w:t>), в краткой форме (</w:t>
      </w:r>
      <w:r w:rsidRPr="000F5BB5">
        <w:rPr>
          <w:i/>
          <w:sz w:val="24"/>
          <w:szCs w:val="24"/>
        </w:rPr>
        <w:t>медлен – медленен, торжествен – торжественен</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r w:rsidRPr="000F5BB5">
        <w:rPr>
          <w:sz w:val="24"/>
          <w:szCs w:val="24"/>
        </w:rPr>
        <w:tab/>
      </w:r>
    </w:p>
    <w:p w:rsidR="000F5BB5" w:rsidRPr="000F5BB5" w:rsidRDefault="000F5BB5" w:rsidP="000F5BB5">
      <w:pPr>
        <w:pStyle w:val="affff1"/>
        <w:spacing w:line="240" w:lineRule="auto"/>
        <w:rPr>
          <w:sz w:val="24"/>
          <w:szCs w:val="24"/>
        </w:rPr>
      </w:pPr>
      <w:r w:rsidRPr="000F5BB5">
        <w:rPr>
          <w:sz w:val="24"/>
          <w:szCs w:val="24"/>
        </w:rPr>
        <w:t>Эффективные приёмы чтения. Предтекстовый, текстовый и послетекстовый этапы работы.</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Текст, тематическое единство текста. Тексты описательного типа: определение, дефиниция, собственно описание, пояснение.</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Разговорная речь. Рассказ о событии, «бывальщины».</w:t>
      </w:r>
    </w:p>
    <w:p w:rsidR="000F5BB5" w:rsidRPr="000F5BB5" w:rsidRDefault="000F5BB5" w:rsidP="000F5BB5">
      <w:pPr>
        <w:pStyle w:val="affff1"/>
        <w:spacing w:line="240" w:lineRule="auto"/>
        <w:rPr>
          <w:sz w:val="24"/>
          <w:szCs w:val="24"/>
        </w:rPr>
      </w:pPr>
      <w:r w:rsidRPr="000F5BB5">
        <w:rPr>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0F5BB5" w:rsidRPr="000F5BB5" w:rsidRDefault="000F5BB5" w:rsidP="000F5BB5">
      <w:pPr>
        <w:pStyle w:val="affff1"/>
        <w:spacing w:line="240" w:lineRule="auto"/>
        <w:rPr>
          <w:sz w:val="24"/>
          <w:szCs w:val="24"/>
        </w:rPr>
      </w:pPr>
      <w:r w:rsidRPr="000F5BB5">
        <w:rPr>
          <w:sz w:val="24"/>
          <w:szCs w:val="24"/>
        </w:rPr>
        <w:t xml:space="preserve">Публицистический стиль. Устное выступление. </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Описание внешности человека.</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trike/>
          <w:sz w:val="24"/>
          <w:szCs w:val="24"/>
        </w:rPr>
      </w:pPr>
    </w:p>
    <w:p w:rsidR="000F5BB5" w:rsidRPr="000F5BB5" w:rsidRDefault="000F5BB5" w:rsidP="000F5BB5">
      <w:pPr>
        <w:pStyle w:val="affff1"/>
        <w:spacing w:line="240" w:lineRule="auto"/>
        <w:rPr>
          <w:sz w:val="24"/>
          <w:szCs w:val="24"/>
        </w:rPr>
      </w:pPr>
      <w:r w:rsidRPr="000F5BB5">
        <w:rPr>
          <w:sz w:val="24"/>
          <w:szCs w:val="24"/>
        </w:rPr>
        <w:t>Третий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час)</w:t>
      </w:r>
    </w:p>
    <w:p w:rsidR="000F5BB5" w:rsidRPr="000F5BB5" w:rsidRDefault="000F5BB5" w:rsidP="000F5BB5">
      <w:pPr>
        <w:pStyle w:val="affff1"/>
        <w:spacing w:line="240" w:lineRule="auto"/>
        <w:rPr>
          <w:sz w:val="24"/>
          <w:szCs w:val="24"/>
        </w:rPr>
      </w:pPr>
      <w:r w:rsidRPr="000F5BB5">
        <w:rPr>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w:t>
      </w:r>
      <w:r w:rsidRPr="000F5BB5">
        <w:rPr>
          <w:sz w:val="24"/>
          <w:szCs w:val="24"/>
        </w:rPr>
        <w:lastRenderedPageBreak/>
        <w:t>устаревшей лексики в новом речевой контексте (</w:t>
      </w:r>
      <w:r w:rsidRPr="000F5BB5">
        <w:rPr>
          <w:i/>
          <w:sz w:val="24"/>
          <w:szCs w:val="24"/>
        </w:rPr>
        <w:t>губернатор, диакон, ваучер, агитационный пункт, большевик, колхоз и т.п.</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Лексические заимствования последних десятилетий. Употребление иноязычных слов как проблема культуры речи.</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0F5BB5">
        <w:rPr>
          <w:i/>
          <w:sz w:val="24"/>
          <w:szCs w:val="24"/>
        </w:rPr>
        <w:t>на дом‚ на гору</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0F5BB5" w:rsidRPr="000F5BB5" w:rsidRDefault="000F5BB5" w:rsidP="000F5BB5">
      <w:pPr>
        <w:pStyle w:val="affff1"/>
        <w:spacing w:line="240" w:lineRule="auto"/>
        <w:rPr>
          <w:sz w:val="24"/>
          <w:szCs w:val="24"/>
        </w:rPr>
      </w:pPr>
      <w:r w:rsidRPr="000F5BB5">
        <w:rPr>
          <w:sz w:val="24"/>
          <w:szCs w:val="24"/>
        </w:rPr>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0F5BB5">
        <w:rPr>
          <w:i/>
          <w:sz w:val="24"/>
          <w:szCs w:val="24"/>
        </w:rPr>
        <w:t>очутиться, победить, убедить, учредить, утвердить</w:t>
      </w:r>
      <w:r w:rsidRPr="000F5BB5">
        <w:rPr>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0F5BB5">
        <w:rPr>
          <w:i/>
          <w:sz w:val="24"/>
          <w:szCs w:val="24"/>
        </w:rPr>
        <w:t>висящий – висячий, горящий – горячий</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rsidRPr="000F5BB5">
        <w:rPr>
          <w:i/>
          <w:sz w:val="24"/>
          <w:szCs w:val="24"/>
        </w:rPr>
        <w:t>махаешь – машешь; обусловливать, сосредоточивать, уполномочивать, оспаривать, удостаивать, облагораживать</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0F5BB5" w:rsidRPr="000F5BB5" w:rsidRDefault="000F5BB5" w:rsidP="000F5BB5">
      <w:pPr>
        <w:pStyle w:val="affff1"/>
        <w:spacing w:line="240" w:lineRule="auto"/>
        <w:rPr>
          <w:color w:val="FF0000"/>
          <w:sz w:val="24"/>
          <w:szCs w:val="24"/>
        </w:rPr>
      </w:pPr>
      <w:r w:rsidRPr="000F5BB5">
        <w:rPr>
          <w:sz w:val="24"/>
          <w:szCs w:val="24"/>
        </w:rPr>
        <w:t xml:space="preserve">Раздел 3. Речь. Речевая деятельность. </w:t>
      </w:r>
      <w:r w:rsidRPr="000F5BB5">
        <w:rPr>
          <w:color w:val="000000" w:themeColor="text1"/>
          <w:sz w:val="24"/>
          <w:szCs w:val="24"/>
        </w:rPr>
        <w:t>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r w:rsidRPr="000F5BB5">
        <w:rPr>
          <w:sz w:val="24"/>
          <w:szCs w:val="24"/>
        </w:rPr>
        <w:tab/>
      </w:r>
    </w:p>
    <w:p w:rsidR="000F5BB5" w:rsidRPr="000F5BB5" w:rsidRDefault="000F5BB5" w:rsidP="000F5BB5">
      <w:pPr>
        <w:pStyle w:val="affff1"/>
        <w:spacing w:line="240" w:lineRule="auto"/>
        <w:rPr>
          <w:sz w:val="24"/>
          <w:szCs w:val="24"/>
        </w:rPr>
      </w:pPr>
      <w:r w:rsidRPr="000F5BB5">
        <w:rPr>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0F5BB5" w:rsidRPr="000F5BB5" w:rsidRDefault="000F5BB5" w:rsidP="000F5BB5">
      <w:pPr>
        <w:pStyle w:val="affff1"/>
        <w:spacing w:line="240" w:lineRule="auto"/>
        <w:rPr>
          <w:sz w:val="24"/>
          <w:szCs w:val="24"/>
        </w:rPr>
      </w:pPr>
      <w:r w:rsidRPr="000F5BB5">
        <w:rPr>
          <w:sz w:val="24"/>
          <w:szCs w:val="24"/>
        </w:rPr>
        <w:t>Публицистический стиль. Путевые записки. Текст рекламного объявления, его языковые и структурные особенности.</w:t>
      </w:r>
    </w:p>
    <w:p w:rsidR="000F5BB5" w:rsidRPr="000F5BB5" w:rsidRDefault="000F5BB5" w:rsidP="000F5BB5">
      <w:pPr>
        <w:pStyle w:val="affff1"/>
        <w:spacing w:line="240" w:lineRule="auto"/>
        <w:rPr>
          <w:sz w:val="24"/>
          <w:szCs w:val="24"/>
        </w:rPr>
      </w:pPr>
      <w:r w:rsidRPr="000F5BB5">
        <w:rPr>
          <w:sz w:val="24"/>
          <w:szCs w:val="24"/>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z w:val="24"/>
          <w:szCs w:val="24"/>
        </w:rPr>
      </w:pPr>
    </w:p>
    <w:p w:rsidR="000F5BB5" w:rsidRPr="000F5BB5" w:rsidRDefault="000F5BB5" w:rsidP="000F5BB5">
      <w:pPr>
        <w:pStyle w:val="affff1"/>
        <w:spacing w:line="240" w:lineRule="auto"/>
        <w:rPr>
          <w:sz w:val="24"/>
          <w:szCs w:val="24"/>
        </w:rPr>
      </w:pPr>
      <w:r w:rsidRPr="000F5BB5">
        <w:rPr>
          <w:sz w:val="24"/>
          <w:szCs w:val="24"/>
        </w:rPr>
        <w:t>Четвёртый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lastRenderedPageBreak/>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0F5BB5" w:rsidRPr="000F5BB5" w:rsidRDefault="000F5BB5" w:rsidP="000F5BB5">
      <w:pPr>
        <w:pStyle w:val="affff1"/>
        <w:spacing w:line="240" w:lineRule="auto"/>
        <w:rPr>
          <w:sz w:val="24"/>
          <w:szCs w:val="24"/>
        </w:rPr>
      </w:pPr>
      <w:r w:rsidRPr="000F5BB5">
        <w:rPr>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0F5BB5" w:rsidRPr="000F5BB5" w:rsidRDefault="000F5BB5" w:rsidP="000F5BB5">
      <w:pPr>
        <w:pStyle w:val="affff1"/>
        <w:spacing w:line="240" w:lineRule="auto"/>
        <w:rPr>
          <w:sz w:val="24"/>
          <w:szCs w:val="24"/>
        </w:rPr>
      </w:pPr>
      <w:r w:rsidRPr="000F5BB5">
        <w:rPr>
          <w:sz w:val="24"/>
          <w:szCs w:val="24"/>
        </w:rPr>
        <w:t>Иноязычная лексика в разговорной речи, дисплейных текстах, современной публицистике.</w:t>
      </w:r>
    </w:p>
    <w:p w:rsidR="000F5BB5" w:rsidRPr="000F5BB5" w:rsidRDefault="000F5BB5" w:rsidP="000F5BB5">
      <w:pPr>
        <w:pStyle w:val="affff1"/>
        <w:spacing w:line="240" w:lineRule="auto"/>
        <w:rPr>
          <w:sz w:val="24"/>
          <w:szCs w:val="24"/>
        </w:rPr>
      </w:pPr>
      <w:r w:rsidRPr="000F5BB5">
        <w:rPr>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0F5BB5">
        <w:rPr>
          <w:i/>
          <w:sz w:val="24"/>
          <w:szCs w:val="24"/>
        </w:rPr>
        <w:t>ж</w:t>
      </w:r>
      <w:r w:rsidRPr="000F5BB5">
        <w:rPr>
          <w:sz w:val="24"/>
          <w:szCs w:val="24"/>
        </w:rPr>
        <w:t xml:space="preserve"> и </w:t>
      </w:r>
      <w:r w:rsidRPr="000F5BB5">
        <w:rPr>
          <w:i/>
          <w:sz w:val="24"/>
          <w:szCs w:val="24"/>
        </w:rPr>
        <w:t>ш</w:t>
      </w:r>
      <w:r w:rsidRPr="000F5BB5">
        <w:rPr>
          <w:sz w:val="24"/>
          <w:szCs w:val="24"/>
        </w:rPr>
        <w:t xml:space="preserve">; произношение сочетания </w:t>
      </w:r>
      <w:r w:rsidRPr="000F5BB5">
        <w:rPr>
          <w:i/>
          <w:sz w:val="24"/>
          <w:szCs w:val="24"/>
        </w:rPr>
        <w:t>чн</w:t>
      </w:r>
      <w:r w:rsidRPr="000F5BB5">
        <w:rPr>
          <w:sz w:val="24"/>
          <w:szCs w:val="24"/>
        </w:rPr>
        <w:t xml:space="preserve"> и </w:t>
      </w:r>
      <w:r w:rsidRPr="000F5BB5">
        <w:rPr>
          <w:i/>
          <w:sz w:val="24"/>
          <w:szCs w:val="24"/>
        </w:rPr>
        <w:t>чт</w:t>
      </w:r>
      <w:r w:rsidRPr="000F5BB5">
        <w:rPr>
          <w:sz w:val="24"/>
          <w:szCs w:val="24"/>
        </w:rPr>
        <w:t xml:space="preserve">; произношение женских отчеств на </w:t>
      </w:r>
      <w:r w:rsidRPr="000F5BB5">
        <w:rPr>
          <w:i/>
          <w:sz w:val="24"/>
          <w:szCs w:val="24"/>
        </w:rPr>
        <w:t>-ична</w:t>
      </w:r>
      <w:r w:rsidRPr="000F5BB5">
        <w:rPr>
          <w:sz w:val="24"/>
          <w:szCs w:val="24"/>
        </w:rPr>
        <w:t xml:space="preserve">, </w:t>
      </w:r>
      <w:r w:rsidRPr="000F5BB5">
        <w:rPr>
          <w:i/>
          <w:sz w:val="24"/>
          <w:szCs w:val="24"/>
        </w:rPr>
        <w:t>-инична</w:t>
      </w:r>
      <w:r w:rsidRPr="000F5BB5">
        <w:rPr>
          <w:sz w:val="24"/>
          <w:szCs w:val="24"/>
        </w:rPr>
        <w:t xml:space="preserve">; произношение твёрдого [н] перед мягкими [ф'] и [в'];произношение мягкого [н] перед </w:t>
      </w:r>
      <w:r w:rsidRPr="000F5BB5">
        <w:rPr>
          <w:i/>
          <w:sz w:val="24"/>
          <w:szCs w:val="24"/>
        </w:rPr>
        <w:t>ч</w:t>
      </w:r>
      <w:r w:rsidRPr="000F5BB5">
        <w:rPr>
          <w:sz w:val="24"/>
          <w:szCs w:val="24"/>
        </w:rPr>
        <w:t xml:space="preserve"> и </w:t>
      </w:r>
      <w:r w:rsidRPr="000F5BB5">
        <w:rPr>
          <w:i/>
          <w:sz w:val="24"/>
          <w:szCs w:val="24"/>
        </w:rPr>
        <w:t>щ</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Типичные акцентологические ошибки в современной речи.</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0F5BB5" w:rsidRPr="000F5BB5" w:rsidRDefault="000F5BB5" w:rsidP="000F5BB5">
      <w:pPr>
        <w:pStyle w:val="affff1"/>
        <w:spacing w:line="240" w:lineRule="auto"/>
        <w:rPr>
          <w:sz w:val="24"/>
          <w:szCs w:val="24"/>
        </w:rPr>
      </w:pPr>
      <w:r w:rsidRPr="000F5BB5">
        <w:rPr>
          <w:sz w:val="24"/>
          <w:szCs w:val="24"/>
        </w:rPr>
        <w:t>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0F5BB5">
        <w:rPr>
          <w:i/>
          <w:sz w:val="24"/>
          <w:szCs w:val="24"/>
        </w:rPr>
        <w:t>врач пришел – врач пришла</w:t>
      </w:r>
      <w:r w:rsidRPr="000F5BB5">
        <w:rPr>
          <w:sz w:val="24"/>
          <w:szCs w:val="24"/>
        </w:rPr>
        <w:t xml:space="preserve">); согласование сказуемого с подлежащим, выраженным сочетанием числительного </w:t>
      </w:r>
      <w:r w:rsidRPr="000F5BB5">
        <w:rPr>
          <w:i/>
          <w:sz w:val="24"/>
          <w:szCs w:val="24"/>
        </w:rPr>
        <w:t>несколько</w:t>
      </w:r>
      <w:r w:rsidRPr="000F5BB5">
        <w:rPr>
          <w:sz w:val="24"/>
          <w:szCs w:val="24"/>
        </w:rPr>
        <w:t xml:space="preserve"> и существительным; согласование определения в количественно-именных сочетаниях с числительными </w:t>
      </w:r>
      <w:r w:rsidRPr="000F5BB5">
        <w:rPr>
          <w:i/>
          <w:sz w:val="24"/>
          <w:szCs w:val="24"/>
        </w:rPr>
        <w:t>два, три, четыре</w:t>
      </w:r>
      <w:r w:rsidRPr="000F5BB5">
        <w:rPr>
          <w:sz w:val="24"/>
          <w:szCs w:val="24"/>
        </w:rPr>
        <w:t xml:space="preserve"> (два новых стола, две молодых женщины и две молодые женщины). </w:t>
      </w:r>
    </w:p>
    <w:p w:rsidR="000F5BB5" w:rsidRPr="000F5BB5" w:rsidRDefault="000F5BB5" w:rsidP="000F5BB5">
      <w:pPr>
        <w:pStyle w:val="affff1"/>
        <w:spacing w:line="240" w:lineRule="auto"/>
        <w:rPr>
          <w:sz w:val="24"/>
          <w:szCs w:val="24"/>
        </w:rPr>
      </w:pPr>
      <w:r w:rsidRPr="000F5BB5">
        <w:rPr>
          <w:sz w:val="24"/>
          <w:szCs w:val="24"/>
        </w:rPr>
        <w:t>Нормы построения словосочетаний по типу согласования (</w:t>
      </w:r>
      <w:r w:rsidRPr="000F5BB5">
        <w:rPr>
          <w:i/>
          <w:sz w:val="24"/>
          <w:szCs w:val="24"/>
        </w:rPr>
        <w:t>маршрутное такси, обеих сестер – обоих братьев</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 xml:space="preserve">Варианты грамматической нормы: согласование сказуемого с подлежащим, выраженным сочетанием слов </w:t>
      </w:r>
      <w:r w:rsidRPr="000F5BB5">
        <w:rPr>
          <w:i/>
          <w:sz w:val="24"/>
          <w:szCs w:val="24"/>
        </w:rPr>
        <w:t>много, мало, немного, немало, сколько, столько, большинство, меньшинство</w:t>
      </w:r>
      <w:r w:rsidRPr="000F5BB5">
        <w:rPr>
          <w:sz w:val="24"/>
          <w:szCs w:val="24"/>
        </w:rPr>
        <w:t>. Отражение вариантов грамматической нормы в современных грамматических словарях и справочниках.</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p>
    <w:p w:rsidR="000F5BB5" w:rsidRPr="000F5BB5" w:rsidRDefault="000F5BB5" w:rsidP="000F5BB5">
      <w:pPr>
        <w:pStyle w:val="affff1"/>
        <w:spacing w:line="240" w:lineRule="auto"/>
        <w:rPr>
          <w:sz w:val="24"/>
          <w:szCs w:val="24"/>
        </w:rPr>
      </w:pPr>
      <w:r w:rsidRPr="000F5BB5">
        <w:rPr>
          <w:sz w:val="24"/>
          <w:szCs w:val="24"/>
        </w:rPr>
        <w:t>Эффективные приёмы слушания. Предтекстовый, текстовый и послетекстовый этапы работы.</w:t>
      </w:r>
    </w:p>
    <w:p w:rsidR="000F5BB5" w:rsidRPr="000F5BB5" w:rsidRDefault="000F5BB5" w:rsidP="000F5BB5">
      <w:pPr>
        <w:pStyle w:val="affff1"/>
        <w:spacing w:line="240" w:lineRule="auto"/>
        <w:rPr>
          <w:sz w:val="24"/>
          <w:szCs w:val="24"/>
        </w:rPr>
      </w:pPr>
      <w:r w:rsidRPr="000F5BB5">
        <w:rPr>
          <w:sz w:val="24"/>
          <w:szCs w:val="24"/>
        </w:rPr>
        <w:t>Основные методы, способы и средства получения, переработки информации.</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0F5BB5" w:rsidRPr="000F5BB5" w:rsidRDefault="000F5BB5" w:rsidP="000F5BB5">
      <w:pPr>
        <w:pStyle w:val="affff1"/>
        <w:spacing w:line="240" w:lineRule="auto"/>
        <w:rPr>
          <w:sz w:val="24"/>
          <w:szCs w:val="24"/>
        </w:rPr>
      </w:pPr>
      <w:r w:rsidRPr="000F5BB5">
        <w:rPr>
          <w:sz w:val="24"/>
          <w:szCs w:val="24"/>
        </w:rPr>
        <w:lastRenderedPageBreak/>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 xml:space="preserve">Разговорная речь. Самохарактеристика, самопрезентация, поздравление. </w:t>
      </w:r>
    </w:p>
    <w:p w:rsidR="000F5BB5" w:rsidRPr="000F5BB5" w:rsidRDefault="000F5BB5" w:rsidP="000F5BB5">
      <w:pPr>
        <w:pStyle w:val="affff1"/>
        <w:spacing w:line="240" w:lineRule="auto"/>
        <w:rPr>
          <w:sz w:val="24"/>
          <w:szCs w:val="24"/>
        </w:rPr>
      </w:pPr>
      <w:r w:rsidRPr="000F5BB5">
        <w:rPr>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Сочинение в жанре письма другу (в том числе электронного), страницы дневника и т.д.</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z w:val="24"/>
          <w:szCs w:val="24"/>
        </w:rPr>
      </w:pPr>
    </w:p>
    <w:p w:rsidR="000F5BB5" w:rsidRPr="000F5BB5" w:rsidRDefault="000F5BB5" w:rsidP="000F5BB5">
      <w:pPr>
        <w:pStyle w:val="affff1"/>
        <w:spacing w:line="240" w:lineRule="auto"/>
        <w:rPr>
          <w:sz w:val="24"/>
          <w:szCs w:val="24"/>
        </w:rPr>
      </w:pPr>
      <w:r w:rsidRPr="000F5BB5">
        <w:rPr>
          <w:sz w:val="24"/>
          <w:szCs w:val="24"/>
        </w:rPr>
        <w:t>Пятый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0F5BB5" w:rsidRPr="000F5BB5" w:rsidRDefault="000F5BB5" w:rsidP="000F5BB5">
      <w:pPr>
        <w:pStyle w:val="affff1"/>
        <w:spacing w:line="240" w:lineRule="auto"/>
        <w:rPr>
          <w:sz w:val="24"/>
          <w:szCs w:val="24"/>
        </w:rPr>
      </w:pPr>
      <w:r w:rsidRPr="000F5BB5">
        <w:rPr>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0F5BB5" w:rsidRPr="000F5BB5" w:rsidRDefault="000F5BB5" w:rsidP="000F5BB5">
      <w:pPr>
        <w:pStyle w:val="affff1"/>
        <w:spacing w:line="240" w:lineRule="auto"/>
        <w:rPr>
          <w:sz w:val="24"/>
          <w:szCs w:val="24"/>
        </w:rPr>
      </w:pPr>
      <w:r w:rsidRPr="000F5BB5">
        <w:rPr>
          <w:sz w:val="24"/>
          <w:szCs w:val="24"/>
        </w:rPr>
        <w:t>Нарушение орфоэпической нормы как художественный приём.</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0F5BB5" w:rsidRPr="000F5BB5" w:rsidRDefault="000F5BB5" w:rsidP="000F5BB5">
      <w:pPr>
        <w:pStyle w:val="affff1"/>
        <w:spacing w:line="240" w:lineRule="auto"/>
        <w:rPr>
          <w:sz w:val="24"/>
          <w:szCs w:val="24"/>
        </w:rPr>
      </w:pPr>
      <w:r w:rsidRPr="000F5BB5">
        <w:rPr>
          <w:sz w:val="24"/>
          <w:szCs w:val="24"/>
        </w:rPr>
        <w:t>Речевая избыточность и точность. Тавтология. Плеоназм. Типичные ошибки‚ связанные с речевой избыточностью.</w:t>
      </w:r>
    </w:p>
    <w:p w:rsidR="000F5BB5" w:rsidRPr="000F5BB5" w:rsidRDefault="000F5BB5" w:rsidP="000F5BB5">
      <w:pPr>
        <w:pStyle w:val="affff1"/>
        <w:spacing w:line="240" w:lineRule="auto"/>
        <w:rPr>
          <w:sz w:val="24"/>
          <w:szCs w:val="24"/>
        </w:rPr>
      </w:pPr>
      <w:r w:rsidRPr="000F5BB5">
        <w:rPr>
          <w:sz w:val="24"/>
          <w:szCs w:val="24"/>
        </w:rPr>
        <w:t>Современные толковые словари. Отражение  вариантов лексической нормы в современных словарях. Словарные пометы.</w:t>
      </w:r>
    </w:p>
    <w:p w:rsidR="000F5BB5" w:rsidRPr="000F5BB5" w:rsidRDefault="000F5BB5" w:rsidP="000F5BB5">
      <w:pPr>
        <w:pStyle w:val="affff1"/>
        <w:spacing w:line="240" w:lineRule="auto"/>
        <w:rPr>
          <w:sz w:val="24"/>
          <w:szCs w:val="24"/>
        </w:rPr>
      </w:pPr>
      <w:r w:rsidRPr="000F5BB5">
        <w:rPr>
          <w:sz w:val="24"/>
          <w:szCs w:val="24"/>
        </w:rPr>
        <w:t xml:space="preserve">Основные грамматические нормы современного русского литературного языка. Типичные грамматические ошибки. Управление: управление предлогов </w:t>
      </w:r>
      <w:r w:rsidRPr="000F5BB5">
        <w:rPr>
          <w:i/>
          <w:sz w:val="24"/>
          <w:szCs w:val="24"/>
        </w:rPr>
        <w:t>благодаря, согласно, вопреки</w:t>
      </w:r>
      <w:r w:rsidRPr="000F5BB5">
        <w:rPr>
          <w:sz w:val="24"/>
          <w:szCs w:val="24"/>
        </w:rPr>
        <w:t xml:space="preserve">; предлога </w:t>
      </w:r>
      <w:r w:rsidRPr="000F5BB5">
        <w:rPr>
          <w:i/>
          <w:sz w:val="24"/>
          <w:szCs w:val="24"/>
        </w:rPr>
        <w:t>по</w:t>
      </w:r>
      <w:r w:rsidRPr="000F5BB5">
        <w:rPr>
          <w:sz w:val="24"/>
          <w:szCs w:val="24"/>
        </w:rPr>
        <w:t xml:space="preserve"> с количественными числительными в словосочетаниях с распределительным значением (</w:t>
      </w:r>
      <w:r w:rsidRPr="000F5BB5">
        <w:rPr>
          <w:i/>
          <w:sz w:val="24"/>
          <w:szCs w:val="24"/>
        </w:rPr>
        <w:t>по пять груш – по пяти груш</w:t>
      </w:r>
      <w:r w:rsidRPr="000F5BB5">
        <w:rPr>
          <w:sz w:val="24"/>
          <w:szCs w:val="24"/>
        </w:rPr>
        <w:t>). Правильное построение словосочетаний по типу управления (</w:t>
      </w:r>
      <w:r w:rsidRPr="000F5BB5">
        <w:rPr>
          <w:i/>
          <w:sz w:val="24"/>
          <w:szCs w:val="24"/>
        </w:rPr>
        <w:t>отзыв о книге – рецензия на книгу, обидеться на слово – обижен словами</w:t>
      </w:r>
      <w:r w:rsidRPr="000F5BB5">
        <w:rPr>
          <w:sz w:val="24"/>
          <w:szCs w:val="24"/>
        </w:rPr>
        <w:t>). Правильное употребление предлогов</w:t>
      </w:r>
      <w:r w:rsidRPr="000F5BB5">
        <w:rPr>
          <w:i/>
          <w:sz w:val="24"/>
          <w:szCs w:val="24"/>
        </w:rPr>
        <w:t>о‚ по‚ из‚ с</w:t>
      </w:r>
      <w:r w:rsidRPr="000F5BB5">
        <w:rPr>
          <w:sz w:val="24"/>
          <w:szCs w:val="24"/>
        </w:rPr>
        <w:t>в составе словосочетания (</w:t>
      </w:r>
      <w:r w:rsidRPr="000F5BB5">
        <w:rPr>
          <w:i/>
          <w:sz w:val="24"/>
          <w:szCs w:val="24"/>
        </w:rPr>
        <w:t>приехать из Москвы – приехать с Урала).</w:t>
      </w:r>
      <w:r w:rsidRPr="000F5BB5">
        <w:rPr>
          <w:sz w:val="24"/>
          <w:szCs w:val="24"/>
        </w:rPr>
        <w:t>Нагромождение одних и тех же падежных форм, в частности родительного и творительного падежа.</w:t>
      </w:r>
    </w:p>
    <w:p w:rsidR="000F5BB5" w:rsidRPr="000F5BB5" w:rsidRDefault="000F5BB5" w:rsidP="000F5BB5">
      <w:pPr>
        <w:pStyle w:val="affff1"/>
        <w:spacing w:line="240" w:lineRule="auto"/>
        <w:rPr>
          <w:sz w:val="24"/>
          <w:szCs w:val="24"/>
        </w:rPr>
      </w:pPr>
      <w:r w:rsidRPr="000F5BB5">
        <w:rPr>
          <w:sz w:val="24"/>
          <w:szCs w:val="24"/>
        </w:rPr>
        <w:t>Нормы употребления причастных и деепричастных оборотов‚ предложений с косвенной речью.</w:t>
      </w:r>
    </w:p>
    <w:p w:rsidR="000F5BB5" w:rsidRPr="000F5BB5" w:rsidRDefault="000F5BB5" w:rsidP="000F5BB5">
      <w:pPr>
        <w:pStyle w:val="affff1"/>
        <w:spacing w:line="240" w:lineRule="auto"/>
        <w:rPr>
          <w:sz w:val="24"/>
          <w:szCs w:val="24"/>
        </w:rPr>
      </w:pPr>
      <w:r w:rsidRPr="000F5BB5">
        <w:rPr>
          <w:sz w:val="24"/>
          <w:szCs w:val="24"/>
        </w:rPr>
        <w:t>Типичные ошибки в построении сложных предложений: постановка рядом двух однозначных союзов(</w:t>
      </w:r>
      <w:r w:rsidRPr="000F5BB5">
        <w:rPr>
          <w:i/>
          <w:sz w:val="24"/>
          <w:szCs w:val="24"/>
        </w:rPr>
        <w:t>но и однако, что и будто, что и как будто</w:t>
      </w:r>
      <w:r w:rsidRPr="000F5BB5">
        <w:rPr>
          <w:sz w:val="24"/>
          <w:szCs w:val="24"/>
        </w:rPr>
        <w:t xml:space="preserve">)‚ повторение частицы бы в предложениях с союзами </w:t>
      </w:r>
      <w:r w:rsidRPr="000F5BB5">
        <w:rPr>
          <w:i/>
          <w:sz w:val="24"/>
          <w:szCs w:val="24"/>
        </w:rPr>
        <w:t>чтобы</w:t>
      </w:r>
      <w:r w:rsidRPr="000F5BB5">
        <w:rPr>
          <w:sz w:val="24"/>
          <w:szCs w:val="24"/>
        </w:rPr>
        <w:t xml:space="preserve"> и </w:t>
      </w:r>
      <w:r w:rsidRPr="000F5BB5">
        <w:rPr>
          <w:i/>
          <w:sz w:val="24"/>
          <w:szCs w:val="24"/>
        </w:rPr>
        <w:t>если бы</w:t>
      </w:r>
      <w:r w:rsidRPr="000F5BB5">
        <w:rPr>
          <w:sz w:val="24"/>
          <w:szCs w:val="24"/>
        </w:rPr>
        <w:t>‚ введение в сложное предложение лишних указательных местоимений.</w:t>
      </w:r>
    </w:p>
    <w:p w:rsidR="000F5BB5" w:rsidRPr="000F5BB5" w:rsidRDefault="000F5BB5" w:rsidP="000F5BB5">
      <w:pPr>
        <w:pStyle w:val="affff1"/>
        <w:spacing w:line="240" w:lineRule="auto"/>
        <w:rPr>
          <w:sz w:val="24"/>
          <w:szCs w:val="24"/>
        </w:rPr>
      </w:pPr>
      <w:r w:rsidRPr="000F5BB5">
        <w:rPr>
          <w:sz w:val="24"/>
          <w:szCs w:val="24"/>
        </w:rPr>
        <w:t>Отражение вариантов грамматической нормы в современных грамматических словарях и справочниках. Словарные пометы.</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lastRenderedPageBreak/>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r w:rsidRPr="000F5BB5">
        <w:rPr>
          <w:sz w:val="24"/>
          <w:szCs w:val="24"/>
        </w:rPr>
        <w:tab/>
      </w:r>
    </w:p>
    <w:p w:rsidR="000F5BB5" w:rsidRPr="000F5BB5" w:rsidRDefault="000F5BB5" w:rsidP="000F5BB5">
      <w:pPr>
        <w:pStyle w:val="affff1"/>
        <w:spacing w:line="240" w:lineRule="auto"/>
        <w:rPr>
          <w:sz w:val="24"/>
          <w:szCs w:val="24"/>
        </w:rPr>
      </w:pPr>
      <w:r w:rsidRPr="000F5BB5">
        <w:rPr>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 xml:space="preserve">Виды преобразования текстов: аннотация, конспект. Использование графиков, диаграмм, схем для представления информации. </w:t>
      </w:r>
    </w:p>
    <w:p w:rsidR="000F5BB5" w:rsidRPr="000F5BB5" w:rsidRDefault="000F5BB5" w:rsidP="000F5BB5">
      <w:pPr>
        <w:pStyle w:val="affff1"/>
        <w:spacing w:line="240" w:lineRule="auto"/>
        <w:rPr>
          <w:sz w:val="24"/>
          <w:szCs w:val="24"/>
        </w:rPr>
      </w:pPr>
      <w:r w:rsidRPr="000F5BB5">
        <w:rPr>
          <w:sz w:val="24"/>
          <w:szCs w:val="24"/>
        </w:rPr>
        <w:t xml:space="preserve">Функциональные разновидности языка </w:t>
      </w:r>
    </w:p>
    <w:p w:rsidR="000F5BB5" w:rsidRPr="000F5BB5" w:rsidRDefault="000F5BB5" w:rsidP="000F5BB5">
      <w:pPr>
        <w:pStyle w:val="affff1"/>
        <w:spacing w:line="240" w:lineRule="auto"/>
        <w:rPr>
          <w:sz w:val="24"/>
          <w:szCs w:val="24"/>
        </w:rPr>
      </w:pPr>
      <w:r w:rsidRPr="000F5BB5">
        <w:rPr>
          <w:sz w:val="24"/>
          <w:szCs w:val="24"/>
        </w:rPr>
        <w:t>Разговорная речь. Анекдот, шутка.</w:t>
      </w:r>
    </w:p>
    <w:p w:rsidR="000F5BB5" w:rsidRPr="000F5BB5" w:rsidRDefault="000F5BB5" w:rsidP="000F5BB5">
      <w:pPr>
        <w:pStyle w:val="affff1"/>
        <w:spacing w:line="240" w:lineRule="auto"/>
        <w:rPr>
          <w:sz w:val="24"/>
          <w:szCs w:val="24"/>
        </w:rPr>
      </w:pPr>
      <w:r w:rsidRPr="000F5BB5">
        <w:rPr>
          <w:sz w:val="24"/>
          <w:szCs w:val="24"/>
        </w:rPr>
        <w:t xml:space="preserve">Официально-деловой стиль. Деловое письмо, его структурные элементы и языковые особенности. </w:t>
      </w:r>
    </w:p>
    <w:p w:rsidR="000F5BB5" w:rsidRPr="000F5BB5" w:rsidRDefault="000F5BB5" w:rsidP="000F5BB5">
      <w:pPr>
        <w:pStyle w:val="affff1"/>
        <w:spacing w:line="240" w:lineRule="auto"/>
        <w:rPr>
          <w:sz w:val="24"/>
          <w:szCs w:val="24"/>
        </w:rPr>
      </w:pPr>
      <w:r w:rsidRPr="000F5BB5">
        <w:rPr>
          <w:sz w:val="24"/>
          <w:szCs w:val="24"/>
        </w:rPr>
        <w:t>Учебно-научный стиль. Доклад, сообщение. Речь оппонента на защите проекта.</w:t>
      </w:r>
    </w:p>
    <w:p w:rsidR="000F5BB5" w:rsidRPr="000F5BB5" w:rsidRDefault="000F5BB5" w:rsidP="000F5BB5">
      <w:pPr>
        <w:pStyle w:val="affff1"/>
        <w:spacing w:line="240" w:lineRule="auto"/>
        <w:rPr>
          <w:sz w:val="24"/>
          <w:szCs w:val="24"/>
        </w:rPr>
      </w:pPr>
      <w:r w:rsidRPr="000F5BB5">
        <w:rPr>
          <w:sz w:val="24"/>
          <w:szCs w:val="24"/>
        </w:rPr>
        <w:t xml:space="preserve">Публицистический стиль. Проблемный очерк. </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Default="000F5B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p>
    <w:p w:rsidR="000E0725" w:rsidRPr="007A33A6" w:rsidRDefault="006B52A3"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2.2.2.3. </w:t>
      </w:r>
      <w:r w:rsidR="000E0725" w:rsidRPr="007A33A6">
        <w:rPr>
          <w:rFonts w:ascii="Times New Roman" w:eastAsia="Times New Roman" w:hAnsi="Times New Roman" w:cs="Times New Roman"/>
          <w:b/>
          <w:bCs/>
          <w:sz w:val="24"/>
          <w:szCs w:val="24"/>
          <w:lang w:eastAsia="ru-RU"/>
        </w:rPr>
        <w:t>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Русский фольклор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Малые жанры фольклора.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Сказки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Былина «Илья Муромец и Соловей-разбойник».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Древнерусская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«Слово о полку Игореве».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«Житие Сергия Радонежского»</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XVIII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 И. Фонвизин. </w:t>
      </w:r>
      <w:r w:rsidRPr="007A33A6">
        <w:rPr>
          <w:rFonts w:ascii="Times New Roman" w:eastAsia="Times New Roman" w:hAnsi="Times New Roman" w:cs="Times New Roman"/>
          <w:sz w:val="24"/>
          <w:szCs w:val="24"/>
          <w:lang w:eastAsia="ru-RU"/>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w:t>
      </w:r>
      <w:r w:rsidRPr="007A33A6">
        <w:rPr>
          <w:rFonts w:ascii="Times New Roman" w:eastAsia="Times New Roman" w:hAnsi="Times New Roman" w:cs="Times New Roman"/>
          <w:sz w:val="24"/>
          <w:szCs w:val="24"/>
          <w:lang w:eastAsia="ru-RU"/>
        </w:rPr>
        <w:lastRenderedPageBreak/>
        <w:t>Говорящие фамилии и имена, речевые характеристики как средства создания образов персонажей. Смысл финала комедии.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М. Карамзин. </w:t>
      </w:r>
      <w:r w:rsidRPr="007A33A6">
        <w:rPr>
          <w:rFonts w:ascii="Times New Roman" w:eastAsia="Times New Roman" w:hAnsi="Times New Roman" w:cs="Times New Roman"/>
          <w:sz w:val="24"/>
          <w:szCs w:val="24"/>
          <w:lang w:eastAsia="ru-RU"/>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 Р. Державин.</w:t>
      </w:r>
      <w:r w:rsidRPr="007A33A6">
        <w:rPr>
          <w:rFonts w:ascii="Times New Roman" w:eastAsia="Times New Roman" w:hAnsi="Times New Roman" w:cs="Times New Roman"/>
          <w:sz w:val="24"/>
          <w:szCs w:val="24"/>
          <w:lang w:eastAsia="ru-RU"/>
        </w:rPr>
        <w:t> Стихотворение «Памятник». Жизнеутверждающий характер поэзии Державина. Тема поэта и поэзии.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XIX в. (первая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А. Крылов.</w:t>
      </w:r>
      <w:r w:rsidRPr="007A33A6">
        <w:rPr>
          <w:rFonts w:ascii="Times New Roman" w:eastAsia="Times New Roman" w:hAnsi="Times New Roman" w:cs="Times New Roman"/>
          <w:sz w:val="24"/>
          <w:szCs w:val="24"/>
          <w:lang w:eastAsia="ru-RU"/>
        </w:rPr>
        <w:t>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А. Жуковский. </w:t>
      </w:r>
      <w:r w:rsidRPr="007A33A6">
        <w:rPr>
          <w:rFonts w:ascii="Times New Roman" w:eastAsia="Times New Roman" w:hAnsi="Times New Roman" w:cs="Times New Roman"/>
          <w:sz w:val="24"/>
          <w:szCs w:val="24"/>
          <w:lang w:eastAsia="ru-RU"/>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С. Грибоедов.</w:t>
      </w:r>
      <w:r w:rsidRPr="007A33A6">
        <w:rPr>
          <w:rFonts w:ascii="Times New Roman" w:eastAsia="Times New Roman" w:hAnsi="Times New Roman" w:cs="Times New Roman"/>
          <w:sz w:val="24"/>
          <w:szCs w:val="24"/>
          <w:lang w:eastAsia="ru-RU"/>
        </w:rPr>
        <w:t>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С. Пушкин.</w:t>
      </w:r>
      <w:r w:rsidRPr="007A33A6">
        <w:rPr>
          <w:rFonts w:ascii="Times New Roman" w:eastAsia="Times New Roman" w:hAnsi="Times New Roman" w:cs="Times New Roman"/>
          <w:sz w:val="24"/>
          <w:szCs w:val="24"/>
          <w:lang w:eastAsia="ru-RU"/>
        </w:rPr>
        <w:t>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Ю. Лермонтов. </w:t>
      </w:r>
      <w:r w:rsidRPr="007A33A6">
        <w:rPr>
          <w:rFonts w:ascii="Times New Roman" w:eastAsia="Times New Roman"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w:t>
      </w:r>
      <w:r w:rsidRPr="007A33A6">
        <w:rPr>
          <w:rFonts w:ascii="Times New Roman" w:eastAsia="Times New Roman" w:hAnsi="Times New Roman" w:cs="Times New Roman"/>
          <w:sz w:val="24"/>
          <w:szCs w:val="24"/>
          <w:lang w:eastAsia="ru-RU"/>
        </w:rPr>
        <w:lastRenderedPageBreak/>
        <w:t>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В. Гоголь.</w:t>
      </w:r>
      <w:r w:rsidRPr="007A33A6">
        <w:rPr>
          <w:rFonts w:ascii="Times New Roman" w:eastAsia="Times New Roman" w:hAnsi="Times New Roman" w:cs="Times New Roman"/>
          <w:sz w:val="24"/>
          <w:szCs w:val="24"/>
          <w:lang w:eastAsia="ru-RU"/>
        </w:rPr>
        <w:t>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Русская литература XIX в. (вторая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 И. Тютчев. </w:t>
      </w:r>
      <w:r w:rsidRPr="007A33A6">
        <w:rPr>
          <w:rFonts w:ascii="Times New Roman" w:eastAsia="Times New Roman" w:hAnsi="Times New Roman" w:cs="Times New Roman"/>
          <w:sz w:val="24"/>
          <w:szCs w:val="24"/>
          <w:lang w:eastAsia="ru-RU"/>
        </w:rPr>
        <w:t>Стихотворения </w:t>
      </w:r>
      <w:r w:rsidRPr="007A33A6">
        <w:rPr>
          <w:rFonts w:ascii="Times New Roman" w:eastAsia="Times New Roman" w:hAnsi="Times New Roman" w:cs="Times New Roman"/>
          <w:b/>
          <w:bCs/>
          <w:sz w:val="24"/>
          <w:szCs w:val="24"/>
          <w:lang w:eastAsia="ru-RU"/>
        </w:rPr>
        <w:t>«</w:t>
      </w:r>
      <w:r w:rsidRPr="007A33A6">
        <w:rPr>
          <w:rFonts w:ascii="Times New Roman" w:eastAsia="Times New Roman" w:hAnsi="Times New Roman" w:cs="Times New Roman"/>
          <w:sz w:val="24"/>
          <w:szCs w:val="24"/>
          <w:lang w:eastAsia="ru-RU"/>
        </w:rPr>
        <w:t>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А.</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Фет. </w:t>
      </w:r>
      <w:r w:rsidRPr="007A33A6">
        <w:rPr>
          <w:rFonts w:ascii="Times New Roman" w:eastAsia="Times New Roman" w:hAnsi="Times New Roman" w:cs="Times New Roman"/>
          <w:sz w:val="24"/>
          <w:szCs w:val="24"/>
          <w:lang w:eastAsia="ru-RU"/>
        </w:rPr>
        <w:t>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С. Тургенев. </w:t>
      </w:r>
      <w:r w:rsidRPr="007A33A6">
        <w:rPr>
          <w:rFonts w:ascii="Times New Roman" w:eastAsia="Times New Roman" w:hAnsi="Times New Roman" w:cs="Times New Roman"/>
          <w:sz w:val="24"/>
          <w:szCs w:val="24"/>
          <w:lang w:eastAsia="ru-RU"/>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А. Некрасов. </w:t>
      </w:r>
      <w:r w:rsidRPr="007A33A6">
        <w:rPr>
          <w:rFonts w:ascii="Times New Roman" w:eastAsia="Times New Roman" w:hAnsi="Times New Roman" w:cs="Times New Roman"/>
          <w:sz w:val="24"/>
          <w:szCs w:val="24"/>
          <w:lang w:eastAsia="ru-RU"/>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Л. Н. Толстой. </w:t>
      </w:r>
      <w:r w:rsidRPr="007A33A6">
        <w:rPr>
          <w:rFonts w:ascii="Times New Roman" w:eastAsia="Times New Roman" w:hAnsi="Times New Roman" w:cs="Times New Roman"/>
          <w:sz w:val="24"/>
          <w:szCs w:val="24"/>
          <w:lang w:eastAsia="ru-RU"/>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П. Чехов. </w:t>
      </w:r>
      <w:r w:rsidRPr="007A33A6">
        <w:rPr>
          <w:rFonts w:ascii="Times New Roman" w:eastAsia="Times New Roman" w:hAnsi="Times New Roman" w:cs="Times New Roman"/>
          <w:sz w:val="24"/>
          <w:szCs w:val="24"/>
          <w:lang w:eastAsia="ru-RU"/>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XX в. (первая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А. Бунин. </w:t>
      </w:r>
      <w:r w:rsidRPr="007A33A6">
        <w:rPr>
          <w:rFonts w:ascii="Times New Roman" w:eastAsia="Times New Roman" w:hAnsi="Times New Roman" w:cs="Times New Roman"/>
          <w:sz w:val="24"/>
          <w:szCs w:val="24"/>
          <w:lang w:eastAsia="ru-RU"/>
        </w:rP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И. Куприн. </w:t>
      </w:r>
      <w:r w:rsidRPr="007A33A6">
        <w:rPr>
          <w:rFonts w:ascii="Times New Roman" w:eastAsia="Times New Roman" w:hAnsi="Times New Roman" w:cs="Times New Roman"/>
          <w:sz w:val="24"/>
          <w:szCs w:val="24"/>
          <w:lang w:eastAsia="ru-RU"/>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Горький. </w:t>
      </w:r>
      <w:r w:rsidRPr="007A33A6">
        <w:rPr>
          <w:rFonts w:ascii="Times New Roman" w:eastAsia="Times New Roman" w:hAnsi="Times New Roman" w:cs="Times New Roman"/>
          <w:sz w:val="24"/>
          <w:szCs w:val="24"/>
          <w:lang w:eastAsia="ru-RU"/>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С. Шмелёв. </w:t>
      </w:r>
      <w:r w:rsidRPr="007A33A6">
        <w:rPr>
          <w:rFonts w:ascii="Times New Roman" w:eastAsia="Times New Roman" w:hAnsi="Times New Roman" w:cs="Times New Roman"/>
          <w:sz w:val="24"/>
          <w:szCs w:val="24"/>
          <w:lang w:eastAsia="ru-RU"/>
        </w:rPr>
        <w:t>Роман «Лето Господне»</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А.</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Блок. </w:t>
      </w:r>
      <w:r w:rsidRPr="007A33A6">
        <w:rPr>
          <w:rFonts w:ascii="Times New Roman" w:eastAsia="Times New Roman" w:hAnsi="Times New Roman" w:cs="Times New Roman"/>
          <w:sz w:val="24"/>
          <w:szCs w:val="24"/>
          <w:lang w:eastAsia="ru-RU"/>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B. В. Маяковский. </w:t>
      </w:r>
      <w:r w:rsidRPr="007A33A6">
        <w:rPr>
          <w:rFonts w:ascii="Times New Roman" w:eastAsia="Times New Roman" w:hAnsi="Times New Roman" w:cs="Times New Roman"/>
          <w:sz w:val="24"/>
          <w:szCs w:val="24"/>
          <w:lang w:eastAsia="ru-RU"/>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w:t>
      </w:r>
      <w:r w:rsidRPr="007A33A6">
        <w:rPr>
          <w:rFonts w:ascii="Times New Roman" w:eastAsia="Times New Roman" w:hAnsi="Times New Roman" w:cs="Times New Roman"/>
          <w:sz w:val="24"/>
          <w:szCs w:val="24"/>
          <w:lang w:eastAsia="ru-RU"/>
        </w:rPr>
        <w:lastRenderedPageBreak/>
        <w:t>героя, его противопоставление толпе обывателей. Тема назначения поэзии. Своеобразие ритмики и рифмы.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C.</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А. Есенин. </w:t>
      </w:r>
      <w:r w:rsidRPr="007A33A6">
        <w:rPr>
          <w:rFonts w:ascii="Times New Roman" w:eastAsia="Times New Roman" w:hAnsi="Times New Roman" w:cs="Times New Roman"/>
          <w:sz w:val="24"/>
          <w:szCs w:val="24"/>
          <w:lang w:eastAsia="ru-RU"/>
        </w:rPr>
        <w:t>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А. Ахматова. </w:t>
      </w:r>
      <w:r w:rsidRPr="007A33A6">
        <w:rPr>
          <w:rFonts w:ascii="Times New Roman" w:eastAsia="Times New Roman" w:hAnsi="Times New Roman" w:cs="Times New Roman"/>
          <w:sz w:val="24"/>
          <w:szCs w:val="24"/>
          <w:lang w:eastAsia="ru-RU"/>
        </w:rPr>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П. Платонов. </w:t>
      </w:r>
      <w:r w:rsidRPr="007A33A6">
        <w:rPr>
          <w:rFonts w:ascii="Times New Roman" w:eastAsia="Times New Roman" w:hAnsi="Times New Roman" w:cs="Times New Roman"/>
          <w:sz w:val="24"/>
          <w:szCs w:val="24"/>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С. Грин. </w:t>
      </w:r>
      <w:r w:rsidRPr="007A33A6">
        <w:rPr>
          <w:rFonts w:ascii="Times New Roman" w:eastAsia="Times New Roman" w:hAnsi="Times New Roman" w:cs="Times New Roman"/>
          <w:sz w:val="24"/>
          <w:szCs w:val="24"/>
          <w:lang w:eastAsia="ru-RU"/>
        </w:rPr>
        <w:t>Повесть «Алые паруса»</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А. Булгаков. </w:t>
      </w:r>
      <w:r w:rsidRPr="007A33A6">
        <w:rPr>
          <w:rFonts w:ascii="Times New Roman" w:eastAsia="Times New Roman" w:hAnsi="Times New Roman" w:cs="Times New Roman"/>
          <w:sz w:val="24"/>
          <w:szCs w:val="24"/>
          <w:lang w:eastAsia="ru-RU"/>
        </w:rPr>
        <w:t>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XX в. (вторая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A. Т. Твардовский. </w:t>
      </w:r>
      <w:r w:rsidRPr="007A33A6">
        <w:rPr>
          <w:rFonts w:ascii="Times New Roman" w:eastAsia="Times New Roman" w:hAnsi="Times New Roman" w:cs="Times New Roman"/>
          <w:sz w:val="24"/>
          <w:szCs w:val="24"/>
          <w:lang w:eastAsia="ru-RU"/>
        </w:rPr>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А. Шолохов. </w:t>
      </w:r>
      <w:r w:rsidRPr="007A33A6">
        <w:rPr>
          <w:rFonts w:ascii="Times New Roman" w:eastAsia="Times New Roman" w:hAnsi="Times New Roman" w:cs="Times New Roman"/>
          <w:sz w:val="24"/>
          <w:szCs w:val="24"/>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М. Рубцов. </w:t>
      </w:r>
      <w:r w:rsidRPr="007A33A6">
        <w:rPr>
          <w:rFonts w:ascii="Times New Roman" w:eastAsia="Times New Roman" w:hAnsi="Times New Roman" w:cs="Times New Roman"/>
          <w:sz w:val="24"/>
          <w:szCs w:val="24"/>
          <w:lang w:eastAsia="ru-RU"/>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B.</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М. Шукшин. </w:t>
      </w:r>
      <w:r w:rsidRPr="007A33A6">
        <w:rPr>
          <w:rFonts w:ascii="Times New Roman" w:eastAsia="Times New Roman" w:hAnsi="Times New Roman" w:cs="Times New Roman"/>
          <w:sz w:val="24"/>
          <w:szCs w:val="24"/>
          <w:lang w:eastAsia="ru-RU"/>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Г. Распутин. </w:t>
      </w:r>
      <w:r w:rsidRPr="007A33A6">
        <w:rPr>
          <w:rFonts w:ascii="Times New Roman" w:eastAsia="Times New Roman" w:hAnsi="Times New Roman" w:cs="Times New Roman"/>
          <w:sz w:val="24"/>
          <w:szCs w:val="24"/>
          <w:lang w:eastAsia="ru-RU"/>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П. Астафьев. </w:t>
      </w:r>
      <w:r w:rsidRPr="007A33A6">
        <w:rPr>
          <w:rFonts w:ascii="Times New Roman" w:eastAsia="Times New Roman" w:hAnsi="Times New Roman" w:cs="Times New Roman"/>
          <w:sz w:val="24"/>
          <w:szCs w:val="24"/>
          <w:lang w:eastAsia="ru-RU"/>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И. Солженицын. </w:t>
      </w:r>
      <w:r w:rsidRPr="007A33A6">
        <w:rPr>
          <w:rFonts w:ascii="Times New Roman" w:eastAsia="Times New Roman" w:hAnsi="Times New Roman" w:cs="Times New Roman"/>
          <w:sz w:val="24"/>
          <w:szCs w:val="24"/>
          <w:lang w:eastAsia="ru-RU"/>
        </w:rPr>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Литература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 Тукай. </w:t>
      </w:r>
      <w:r w:rsidRPr="007A33A6">
        <w:rPr>
          <w:rFonts w:ascii="Times New Roman" w:eastAsia="Times New Roman" w:hAnsi="Times New Roman" w:cs="Times New Roman"/>
          <w:sz w:val="24"/>
          <w:szCs w:val="24"/>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Карим. </w:t>
      </w:r>
      <w:r w:rsidRPr="007A33A6">
        <w:rPr>
          <w:rFonts w:ascii="Times New Roman" w:eastAsia="Times New Roman" w:hAnsi="Times New Roman" w:cs="Times New Roman"/>
          <w:sz w:val="24"/>
          <w:szCs w:val="24"/>
          <w:lang w:eastAsia="ru-RU"/>
        </w:rPr>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К.</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Кулиев. </w:t>
      </w:r>
      <w:r w:rsidRPr="007A33A6">
        <w:rPr>
          <w:rFonts w:ascii="Times New Roman" w:eastAsia="Times New Roman" w:hAnsi="Times New Roman" w:cs="Times New Roman"/>
          <w:sz w:val="24"/>
          <w:szCs w:val="24"/>
          <w:lang w:eastAsia="ru-RU"/>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 Гамзатов. </w:t>
      </w:r>
      <w:r w:rsidRPr="007A33A6">
        <w:rPr>
          <w:rFonts w:ascii="Times New Roman" w:eastAsia="Times New Roman" w:hAnsi="Times New Roman" w:cs="Times New Roman"/>
          <w:sz w:val="24"/>
          <w:szCs w:val="24"/>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Зарубежная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Гомер. </w:t>
      </w:r>
      <w:r w:rsidRPr="007A33A6">
        <w:rPr>
          <w:rFonts w:ascii="Times New Roman" w:eastAsia="Times New Roman" w:hAnsi="Times New Roman" w:cs="Times New Roman"/>
          <w:sz w:val="24"/>
          <w:szCs w:val="24"/>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Данте Алигьери. </w:t>
      </w:r>
      <w:r w:rsidRPr="007A33A6">
        <w:rPr>
          <w:rFonts w:ascii="Times New Roman" w:eastAsia="Times New Roman" w:hAnsi="Times New Roman" w:cs="Times New Roman"/>
          <w:sz w:val="24"/>
          <w:szCs w:val="24"/>
          <w:lang w:eastAsia="ru-RU"/>
        </w:rPr>
        <w:t>Поэма «Божественная комедия»</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У. Шекспир. </w:t>
      </w:r>
      <w:r w:rsidRPr="007A33A6">
        <w:rPr>
          <w:rFonts w:ascii="Times New Roman" w:eastAsia="Times New Roman" w:hAnsi="Times New Roman" w:cs="Times New Roman"/>
          <w:sz w:val="24"/>
          <w:szCs w:val="24"/>
          <w:lang w:eastAsia="ru-RU"/>
        </w:rPr>
        <w:t>Трагедия «Гамлет»</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Сонет № 130 «Её глаза на звезды не похожи…». Любовь и творчество как основные темы сонетов. Образ возлюбленной в сонетах Шекспира.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Сервантес. </w:t>
      </w:r>
      <w:r w:rsidRPr="007A33A6">
        <w:rPr>
          <w:rFonts w:ascii="Times New Roman" w:eastAsia="Times New Roman" w:hAnsi="Times New Roman" w:cs="Times New Roman"/>
          <w:sz w:val="24"/>
          <w:szCs w:val="24"/>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Дефо. </w:t>
      </w:r>
      <w:r w:rsidRPr="007A33A6">
        <w:rPr>
          <w:rFonts w:ascii="Times New Roman" w:eastAsia="Times New Roman" w:hAnsi="Times New Roman" w:cs="Times New Roman"/>
          <w:sz w:val="24"/>
          <w:szCs w:val="24"/>
          <w:lang w:eastAsia="ru-RU"/>
        </w:rPr>
        <w:t>Роман «Робинзон Крузо»</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В. Гёте. </w:t>
      </w:r>
      <w:r w:rsidRPr="007A33A6">
        <w:rPr>
          <w:rFonts w:ascii="Times New Roman" w:eastAsia="Times New Roman" w:hAnsi="Times New Roman" w:cs="Times New Roman"/>
          <w:sz w:val="24"/>
          <w:szCs w:val="24"/>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Ж. Б. Мольер. </w:t>
      </w:r>
      <w:r w:rsidRPr="007A33A6">
        <w:rPr>
          <w:rFonts w:ascii="Times New Roman" w:eastAsia="Times New Roman" w:hAnsi="Times New Roman" w:cs="Times New Roman"/>
          <w:sz w:val="24"/>
          <w:szCs w:val="24"/>
          <w:lang w:eastAsia="ru-RU"/>
        </w:rPr>
        <w:t>Комедия «Мещанин во дворянстве»</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Дж.</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Г. Байрон. </w:t>
      </w:r>
      <w:r w:rsidRPr="007A33A6">
        <w:rPr>
          <w:rFonts w:ascii="Times New Roman" w:eastAsia="Times New Roman" w:hAnsi="Times New Roman" w:cs="Times New Roman"/>
          <w:sz w:val="24"/>
          <w:szCs w:val="24"/>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де Сент-Экзюпери. </w:t>
      </w:r>
      <w:r w:rsidRPr="007A33A6">
        <w:rPr>
          <w:rFonts w:ascii="Times New Roman" w:eastAsia="Times New Roman" w:hAnsi="Times New Roman" w:cs="Times New Roman"/>
          <w:sz w:val="24"/>
          <w:szCs w:val="24"/>
          <w:lang w:eastAsia="ru-RU"/>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 Брэдбери. </w:t>
      </w:r>
      <w:r w:rsidRPr="007A33A6">
        <w:rPr>
          <w:rFonts w:ascii="Times New Roman" w:eastAsia="Times New Roman" w:hAnsi="Times New Roman" w:cs="Times New Roman"/>
          <w:sz w:val="24"/>
          <w:szCs w:val="24"/>
          <w:lang w:eastAsia="ru-RU"/>
        </w:rPr>
        <w:t>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Обзор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Героический эпос. </w:t>
      </w:r>
      <w:r w:rsidRPr="007A33A6">
        <w:rPr>
          <w:rFonts w:ascii="Times New Roman" w:eastAsia="Times New Roman" w:hAnsi="Times New Roman" w:cs="Times New Roman"/>
          <w:sz w:val="24"/>
          <w:szCs w:val="24"/>
          <w:lang w:eastAsia="ru-RU"/>
        </w:rPr>
        <w:t xml:space="preserve">Карело-финский эпос «Калевала» (фрагменты). «Песнь о Роланде» (фрагменты). «Песнь о нибелунгах» (фрагменты). Обобщённое содержание образов героев </w:t>
      </w:r>
      <w:r w:rsidRPr="007A33A6">
        <w:rPr>
          <w:rFonts w:ascii="Times New Roman" w:eastAsia="Times New Roman" w:hAnsi="Times New Roman" w:cs="Times New Roman"/>
          <w:sz w:val="24"/>
          <w:szCs w:val="24"/>
          <w:lang w:eastAsia="ru-RU"/>
        </w:rPr>
        <w:lastRenderedPageBreak/>
        <w:t>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Литературная сказка</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Х. К. Андерсен. Сказка «Снежная королева». А. Погорельский. Сказка «Чёрная курица, или Подземные жители». А. Н. Островский. «Снегурочка» (сцены). М. Е. Салтыков-Щедрин.</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басни. </w:t>
      </w:r>
      <w:r w:rsidRPr="007A33A6">
        <w:rPr>
          <w:rFonts w:ascii="Times New Roman" w:eastAsia="Times New Roman" w:hAnsi="Times New Roman" w:cs="Times New Roman"/>
          <w:sz w:val="24"/>
          <w:szCs w:val="24"/>
          <w:lang w:eastAsia="ru-RU"/>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баллады. </w:t>
      </w:r>
      <w:r w:rsidRPr="007A33A6">
        <w:rPr>
          <w:rFonts w:ascii="Times New Roman" w:eastAsia="Times New Roman" w:hAnsi="Times New Roman" w:cs="Times New Roman"/>
          <w:sz w:val="24"/>
          <w:szCs w:val="24"/>
          <w:lang w:eastAsia="ru-RU"/>
        </w:rPr>
        <w:t>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новеллы. </w:t>
      </w:r>
      <w:r w:rsidRPr="007A33A6">
        <w:rPr>
          <w:rFonts w:ascii="Times New Roman" w:eastAsia="Times New Roman" w:hAnsi="Times New Roman" w:cs="Times New Roman"/>
          <w:sz w:val="24"/>
          <w:szCs w:val="24"/>
          <w:lang w:eastAsia="ru-RU"/>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рассказа. </w:t>
      </w:r>
      <w:r w:rsidRPr="007A33A6">
        <w:rPr>
          <w:rFonts w:ascii="Times New Roman" w:eastAsia="Times New Roman" w:hAnsi="Times New Roman" w:cs="Times New Roman"/>
          <w:sz w:val="24"/>
          <w:szCs w:val="24"/>
          <w:lang w:eastAsia="ru-RU"/>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Сказовое повествование. </w:t>
      </w:r>
      <w:r w:rsidRPr="007A33A6">
        <w:rPr>
          <w:rFonts w:ascii="Times New Roman" w:eastAsia="Times New Roman" w:hAnsi="Times New Roman" w:cs="Times New Roman"/>
          <w:sz w:val="24"/>
          <w:szCs w:val="24"/>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Тема детства в русской и зарубежной литературе. </w:t>
      </w:r>
      <w:r w:rsidRPr="007A33A6">
        <w:rPr>
          <w:rFonts w:ascii="Times New Roman" w:eastAsia="Times New Roman" w:hAnsi="Times New Roman" w:cs="Times New Roman"/>
          <w:sz w:val="24"/>
          <w:szCs w:val="24"/>
          <w:lang w:eastAsia="ru-RU"/>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Русские и зарубежные писатели о животных</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Тема природы в русской поэзии. </w:t>
      </w:r>
      <w:r w:rsidRPr="007A33A6">
        <w:rPr>
          <w:rFonts w:ascii="Times New Roman" w:eastAsia="Times New Roman" w:hAnsi="Times New Roman" w:cs="Times New Roman"/>
          <w:sz w:val="24"/>
          <w:szCs w:val="24"/>
          <w:lang w:eastAsia="ru-RU"/>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Тема родины в русской поэзии. </w:t>
      </w:r>
      <w:r w:rsidRPr="007A33A6">
        <w:rPr>
          <w:rFonts w:ascii="Times New Roman" w:eastAsia="Times New Roman" w:hAnsi="Times New Roman" w:cs="Times New Roman"/>
          <w:sz w:val="24"/>
          <w:szCs w:val="24"/>
          <w:lang w:eastAsia="ru-RU"/>
        </w:rPr>
        <w:t>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Военная тема в русской литературе. </w:t>
      </w:r>
      <w:r w:rsidRPr="007A33A6">
        <w:rPr>
          <w:rFonts w:ascii="Times New Roman" w:eastAsia="Times New Roman" w:hAnsi="Times New Roman" w:cs="Times New Roman"/>
          <w:sz w:val="24"/>
          <w:szCs w:val="24"/>
          <w:lang w:eastAsia="ru-RU"/>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w:t>
      </w:r>
      <w:r w:rsidRPr="007A33A6">
        <w:rPr>
          <w:rFonts w:ascii="Times New Roman" w:eastAsia="Times New Roman" w:hAnsi="Times New Roman" w:cs="Times New Roman"/>
          <w:sz w:val="24"/>
          <w:szCs w:val="24"/>
          <w:lang w:eastAsia="ru-RU"/>
        </w:rPr>
        <w:lastRenderedPageBreak/>
        <w:t>посвящённых военной теме. Образы русских солдат. Образы детей в произведениях о Великой Отечественной войне.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Автобиографические произведения русских писателей. </w:t>
      </w:r>
      <w:r w:rsidRPr="007A33A6">
        <w:rPr>
          <w:rFonts w:ascii="Times New Roman" w:eastAsia="Times New Roman" w:hAnsi="Times New Roman" w:cs="Times New Roman"/>
          <w:sz w:val="24"/>
          <w:szCs w:val="24"/>
          <w:lang w:eastAsia="ru-RU"/>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Сведения по теории и истории литературы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Литература как искусство словесного образа. Литература и мифология. Литература и фольклор.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Художественный вымысел. Правдоподобие и фантастика.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Авторская позиция. Заглавие произведения. Эпиграф. «Говорящие» фамилии. Финал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0E0725"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B52A3" w:rsidRDefault="006B52A3"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6B52A3" w:rsidRDefault="006B52A3"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6B52A3">
        <w:rPr>
          <w:rFonts w:ascii="Times New Roman" w:eastAsia="Times New Roman" w:hAnsi="Times New Roman" w:cs="Times New Roman"/>
          <w:b/>
          <w:sz w:val="24"/>
          <w:szCs w:val="24"/>
          <w:lang w:eastAsia="ru-RU"/>
        </w:rPr>
        <w:lastRenderedPageBreak/>
        <w:t>2.2.2.4. Родная литература</w:t>
      </w:r>
    </w:p>
    <w:p w:rsidR="006B52A3" w:rsidRPr="006B52A3" w:rsidRDefault="006B52A3" w:rsidP="006B52A3">
      <w:pPr>
        <w:pStyle w:val="affff1"/>
        <w:spacing w:line="240" w:lineRule="auto"/>
        <w:rPr>
          <w:sz w:val="24"/>
          <w:szCs w:val="24"/>
        </w:rPr>
      </w:pPr>
      <w:r w:rsidRPr="006B52A3">
        <w:rPr>
          <w:sz w:val="24"/>
          <w:szCs w:val="24"/>
        </w:rPr>
        <w:t>Содержание программы</w:t>
      </w:r>
      <w:r w:rsidR="00A47CA2">
        <w:rPr>
          <w:sz w:val="24"/>
          <w:szCs w:val="24"/>
        </w:rPr>
        <w:t xml:space="preserve"> </w:t>
      </w:r>
      <w:r w:rsidRPr="006B52A3">
        <w:rPr>
          <w:sz w:val="24"/>
          <w:szCs w:val="24"/>
        </w:rPr>
        <w:t xml:space="preserve">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  </w:t>
      </w:r>
    </w:p>
    <w:p w:rsidR="006B52A3" w:rsidRPr="006B52A3" w:rsidRDefault="006B52A3" w:rsidP="006B52A3">
      <w:pPr>
        <w:pStyle w:val="affff1"/>
        <w:spacing w:line="240" w:lineRule="auto"/>
        <w:rPr>
          <w:sz w:val="24"/>
          <w:szCs w:val="24"/>
        </w:rPr>
      </w:pPr>
      <w:r w:rsidRPr="006B52A3">
        <w:rPr>
          <w:sz w:val="24"/>
          <w:szCs w:val="24"/>
        </w:rPr>
        <w:t>В программе представлены следующие разделы:</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Устное народное творчество.</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 xml:space="preserve">Древнерусская литература. </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Русская литература XVIII в.</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Русская литература XIX в.</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 xml:space="preserve">Русская литература XX в. </w:t>
      </w:r>
    </w:p>
    <w:p w:rsidR="00FF15BC" w:rsidRDefault="00FF15BC" w:rsidP="00E80FD8">
      <w:pPr>
        <w:spacing w:after="0" w:line="240" w:lineRule="auto"/>
        <w:jc w:val="both"/>
        <w:rPr>
          <w:rFonts w:ascii="Times New Roman" w:hAnsi="Times New Roman" w:cs="Times New Roman"/>
          <w:sz w:val="24"/>
          <w:szCs w:val="24"/>
        </w:rPr>
      </w:pPr>
      <w:r w:rsidRPr="007A33A6">
        <w:rPr>
          <w:rFonts w:ascii="Times New Roman" w:hAnsi="Times New Roman" w:cs="Times New Roman"/>
          <w:sz w:val="24"/>
          <w:szCs w:val="24"/>
        </w:rPr>
        <w:t>5 класс</w:t>
      </w:r>
    </w:p>
    <w:tbl>
      <w:tblPr>
        <w:tblStyle w:val="afb"/>
        <w:tblW w:w="9920" w:type="dxa"/>
        <w:tblLayout w:type="fixed"/>
        <w:tblLook w:val="04A0"/>
      </w:tblPr>
      <w:tblGrid>
        <w:gridCol w:w="4092"/>
        <w:gridCol w:w="5828"/>
      </w:tblGrid>
      <w:tr w:rsidR="006B52A3" w:rsidRPr="00C93AB5" w:rsidTr="006B52A3">
        <w:trPr>
          <w:trHeight w:val="230"/>
        </w:trPr>
        <w:tc>
          <w:tcPr>
            <w:tcW w:w="4092" w:type="dxa"/>
            <w:vMerge w:val="restart"/>
          </w:tcPr>
          <w:p w:rsidR="006B52A3" w:rsidRPr="00C93AB5" w:rsidRDefault="00C93AB5" w:rsidP="00C93AB5">
            <w:pPr>
              <w:jc w:val="center"/>
              <w:rPr>
                <w:b/>
              </w:rPr>
            </w:pPr>
            <w:r w:rsidRPr="00C93AB5">
              <w:rPr>
                <w:b/>
              </w:rPr>
              <w:t>Наименование раздело</w:t>
            </w:r>
            <w:r>
              <w:rPr>
                <w:b/>
              </w:rPr>
              <w:t>в</w:t>
            </w:r>
          </w:p>
        </w:tc>
        <w:tc>
          <w:tcPr>
            <w:tcW w:w="5828" w:type="dxa"/>
            <w:vMerge w:val="restart"/>
          </w:tcPr>
          <w:p w:rsidR="006B52A3" w:rsidRPr="00C93AB5" w:rsidRDefault="006B52A3" w:rsidP="00C93AB5">
            <w:pPr>
              <w:jc w:val="center"/>
              <w:rPr>
                <w:b/>
              </w:rPr>
            </w:pPr>
            <w:r w:rsidRPr="00C93AB5">
              <w:rPr>
                <w:b/>
              </w:rPr>
              <w:t xml:space="preserve">Тема </w:t>
            </w:r>
          </w:p>
        </w:tc>
      </w:tr>
      <w:tr w:rsidR="006B52A3" w:rsidRPr="00C93AB5" w:rsidTr="006B52A3">
        <w:trPr>
          <w:trHeight w:val="230"/>
        </w:trPr>
        <w:tc>
          <w:tcPr>
            <w:tcW w:w="4092" w:type="dxa"/>
            <w:vMerge/>
          </w:tcPr>
          <w:p w:rsidR="006B52A3" w:rsidRPr="00C93AB5" w:rsidRDefault="006B52A3" w:rsidP="00C93AB5"/>
        </w:tc>
        <w:tc>
          <w:tcPr>
            <w:tcW w:w="5828" w:type="dxa"/>
            <w:vMerge/>
          </w:tcPr>
          <w:p w:rsidR="006B52A3" w:rsidRPr="00C93AB5" w:rsidRDefault="006B52A3" w:rsidP="00C93AB5"/>
        </w:tc>
      </w:tr>
      <w:tr w:rsidR="006B52A3" w:rsidRPr="00C93AB5" w:rsidTr="006B52A3">
        <w:trPr>
          <w:trHeight w:val="437"/>
        </w:trPr>
        <w:tc>
          <w:tcPr>
            <w:tcW w:w="4092" w:type="dxa"/>
          </w:tcPr>
          <w:p w:rsidR="006B52A3" w:rsidRPr="00C93AB5" w:rsidRDefault="006B52A3" w:rsidP="00C93AB5">
            <w:pPr>
              <w:jc w:val="both"/>
              <w:rPr>
                <w:b/>
              </w:rPr>
            </w:pPr>
            <w:r w:rsidRPr="00C93AB5">
              <w:rPr>
                <w:b/>
              </w:rPr>
              <w:t>Своеобразие родной литературы.</w:t>
            </w:r>
          </w:p>
        </w:tc>
        <w:tc>
          <w:tcPr>
            <w:tcW w:w="5828" w:type="dxa"/>
          </w:tcPr>
          <w:p w:rsidR="006B52A3" w:rsidRPr="00C93AB5" w:rsidRDefault="006B52A3" w:rsidP="00C93AB5">
            <w:r w:rsidRPr="00C93AB5">
              <w:rPr>
                <w:bCs/>
                <w:spacing w:val="-3"/>
              </w:rPr>
              <w:t>Родная литература как национально-культурная ценность народа</w:t>
            </w:r>
          </w:p>
        </w:tc>
      </w:tr>
      <w:tr w:rsidR="006B52A3" w:rsidRPr="00C93AB5" w:rsidTr="006B52A3">
        <w:trPr>
          <w:trHeight w:val="1381"/>
        </w:trPr>
        <w:tc>
          <w:tcPr>
            <w:tcW w:w="4092" w:type="dxa"/>
          </w:tcPr>
          <w:p w:rsidR="006B52A3" w:rsidRPr="00C93AB5" w:rsidRDefault="006B52A3" w:rsidP="00C93AB5">
            <w:pPr>
              <w:jc w:val="both"/>
              <w:rPr>
                <w:b/>
              </w:rPr>
            </w:pPr>
            <w:r w:rsidRPr="00C93AB5">
              <w:rPr>
                <w:b/>
              </w:rPr>
              <w:t>Русский фольклор.</w:t>
            </w:r>
          </w:p>
        </w:tc>
        <w:tc>
          <w:tcPr>
            <w:tcW w:w="5828" w:type="dxa"/>
          </w:tcPr>
          <w:p w:rsidR="006B52A3" w:rsidRPr="00C93AB5" w:rsidRDefault="006B52A3" w:rsidP="00C93AB5">
            <w:pPr>
              <w:jc w:val="both"/>
              <w:rPr>
                <w:lang w:eastAsia="ar-SA"/>
              </w:rPr>
            </w:pPr>
            <w:r w:rsidRPr="00C93AB5">
              <w:rPr>
                <w:b/>
                <w:lang w:eastAsia="ar-SA"/>
              </w:rPr>
              <w:t>«Иван — крестьянский сын и чудо-юдо».</w:t>
            </w:r>
            <w:r w:rsidRPr="00C93AB5">
              <w:rPr>
                <w:lang w:eastAsia="ar-SA"/>
              </w:rPr>
              <w:t xml:space="preserve"> Нравственное превосходство главного героя. Герои сказки в оценке автора-народа. Особенности сюжета. </w:t>
            </w:r>
          </w:p>
          <w:p w:rsidR="006B52A3" w:rsidRPr="00C93AB5" w:rsidRDefault="006B52A3" w:rsidP="00C93AB5">
            <w:pPr>
              <w:jc w:val="both"/>
            </w:pPr>
            <w:r w:rsidRPr="00C93AB5">
              <w:rPr>
                <w:b/>
                <w:lang w:eastAsia="ar-SA"/>
              </w:rPr>
              <w:t>«Журавль и цапля», «Солдатская шинель»</w:t>
            </w:r>
            <w:r w:rsidRPr="00C93AB5">
              <w:rPr>
                <w:lang w:eastAsia="ar-SA"/>
              </w:rPr>
              <w:t xml:space="preserve"> — народные представления о справедливости, добре и зле в сказках о животных и бытовых сказках.</w:t>
            </w:r>
          </w:p>
        </w:tc>
      </w:tr>
      <w:tr w:rsidR="006B52A3" w:rsidRPr="00C93AB5" w:rsidTr="00C93AB5">
        <w:trPr>
          <w:trHeight w:val="267"/>
        </w:trPr>
        <w:tc>
          <w:tcPr>
            <w:tcW w:w="4092" w:type="dxa"/>
          </w:tcPr>
          <w:p w:rsidR="006B52A3" w:rsidRPr="00C93AB5" w:rsidRDefault="006B52A3" w:rsidP="00C93AB5">
            <w:pPr>
              <w:jc w:val="both"/>
              <w:rPr>
                <w:b/>
              </w:rPr>
            </w:pPr>
            <w:r w:rsidRPr="00C93AB5">
              <w:rPr>
                <w:b/>
              </w:rPr>
              <w:t>Древнерусская литература.</w:t>
            </w:r>
          </w:p>
        </w:tc>
        <w:tc>
          <w:tcPr>
            <w:tcW w:w="5828" w:type="dxa"/>
          </w:tcPr>
          <w:p w:rsidR="006B52A3" w:rsidRPr="00C93AB5" w:rsidRDefault="006B52A3" w:rsidP="00C93AB5">
            <w:pPr>
              <w:jc w:val="both"/>
              <w:rPr>
                <w:b/>
                <w:lang w:eastAsia="ar-SA"/>
              </w:rPr>
            </w:pPr>
            <w:r w:rsidRPr="00C93AB5">
              <w:rPr>
                <w:b/>
                <w:lang w:eastAsia="ar-SA"/>
              </w:rPr>
              <w:t xml:space="preserve">Афанасий Никитин </w:t>
            </w:r>
            <w:r w:rsidRPr="00C93AB5">
              <w:rPr>
                <w:lang w:eastAsia="ar-SA"/>
              </w:rPr>
              <w:t>Из «Хождения за три моря».</w:t>
            </w:r>
          </w:p>
        </w:tc>
      </w:tr>
      <w:tr w:rsidR="006B52A3" w:rsidRPr="00C93AB5" w:rsidTr="006B52A3">
        <w:trPr>
          <w:trHeight w:val="422"/>
        </w:trPr>
        <w:tc>
          <w:tcPr>
            <w:tcW w:w="4092" w:type="dxa"/>
          </w:tcPr>
          <w:p w:rsidR="006B52A3" w:rsidRPr="00C93AB5" w:rsidRDefault="006B52A3" w:rsidP="00C93AB5">
            <w:pPr>
              <w:jc w:val="both"/>
              <w:rPr>
                <w:b/>
                <w:lang w:eastAsia="ar-SA"/>
              </w:rPr>
            </w:pPr>
            <w:r w:rsidRPr="00C93AB5">
              <w:rPr>
                <w:b/>
                <w:lang w:eastAsia="ar-SA"/>
              </w:rPr>
              <w:t>Из литературы XVIII века</w:t>
            </w:r>
          </w:p>
          <w:p w:rsidR="006B52A3" w:rsidRPr="00C93AB5" w:rsidRDefault="006B52A3" w:rsidP="00C93AB5">
            <w:pPr>
              <w:jc w:val="both"/>
              <w:rPr>
                <w:b/>
              </w:rPr>
            </w:pPr>
          </w:p>
        </w:tc>
        <w:tc>
          <w:tcPr>
            <w:tcW w:w="5828" w:type="dxa"/>
          </w:tcPr>
          <w:p w:rsidR="006B52A3" w:rsidRPr="00C93AB5" w:rsidRDefault="006B52A3" w:rsidP="00C93AB5">
            <w:pPr>
              <w:jc w:val="both"/>
              <w:rPr>
                <w:b/>
                <w:lang w:eastAsia="ar-SA"/>
              </w:rPr>
            </w:pPr>
            <w:r w:rsidRPr="00C93AB5">
              <w:rPr>
                <w:b/>
                <w:lang w:eastAsia="ar-SA"/>
              </w:rPr>
              <w:t xml:space="preserve">Михаил Васильевич Ломоносов. </w:t>
            </w:r>
            <w:r w:rsidRPr="00C93AB5">
              <w:rPr>
                <w:lang w:eastAsia="ar-SA"/>
              </w:rPr>
              <w:t>«Лишь только дневный шум умолк…».</w:t>
            </w:r>
          </w:p>
        </w:tc>
      </w:tr>
      <w:tr w:rsidR="006B52A3" w:rsidRPr="00C93AB5" w:rsidTr="006B52A3">
        <w:trPr>
          <w:trHeight w:val="451"/>
        </w:trPr>
        <w:tc>
          <w:tcPr>
            <w:tcW w:w="4092" w:type="dxa"/>
            <w:vMerge w:val="restart"/>
          </w:tcPr>
          <w:p w:rsidR="006B52A3" w:rsidRPr="00C93AB5" w:rsidRDefault="006B52A3" w:rsidP="00C93AB5">
            <w:pPr>
              <w:jc w:val="both"/>
              <w:rPr>
                <w:b/>
              </w:rPr>
            </w:pPr>
            <w:r w:rsidRPr="00C93AB5">
              <w:rPr>
                <w:b/>
              </w:rPr>
              <w:t xml:space="preserve">Из литературы </w:t>
            </w:r>
            <w:r w:rsidRPr="00C93AB5">
              <w:rPr>
                <w:b/>
                <w:lang w:val="en-US"/>
              </w:rPr>
              <w:t>XIX</w:t>
            </w:r>
            <w:r w:rsidRPr="00C93AB5">
              <w:rPr>
                <w:b/>
              </w:rPr>
              <w:t xml:space="preserve"> века.</w:t>
            </w:r>
          </w:p>
          <w:p w:rsidR="006B52A3" w:rsidRPr="00C93AB5" w:rsidRDefault="006B52A3" w:rsidP="00C93AB5">
            <w:pPr>
              <w:jc w:val="both"/>
              <w:rPr>
                <w:b/>
              </w:rPr>
            </w:pPr>
          </w:p>
          <w:p w:rsidR="006B52A3" w:rsidRPr="00C93AB5" w:rsidRDefault="006B52A3" w:rsidP="00C93AB5">
            <w:pPr>
              <w:rPr>
                <w:b/>
              </w:rPr>
            </w:pPr>
          </w:p>
        </w:tc>
        <w:tc>
          <w:tcPr>
            <w:tcW w:w="5828" w:type="dxa"/>
          </w:tcPr>
          <w:p w:rsidR="006B52A3" w:rsidRPr="00C93AB5" w:rsidRDefault="006B52A3" w:rsidP="00C93AB5">
            <w:r w:rsidRPr="00C93AB5">
              <w:rPr>
                <w:b/>
              </w:rPr>
              <w:t xml:space="preserve">Басни. </w:t>
            </w:r>
            <w:r w:rsidRPr="00C93AB5">
              <w:t>Толстой Л.Н «Два товарища», «Лгун», «Отец и  сыновья».</w:t>
            </w:r>
          </w:p>
        </w:tc>
      </w:tr>
      <w:tr w:rsidR="006B52A3" w:rsidRPr="00C93AB5" w:rsidTr="006B52A3">
        <w:trPr>
          <w:trHeight w:val="140"/>
        </w:trPr>
        <w:tc>
          <w:tcPr>
            <w:tcW w:w="4092" w:type="dxa"/>
            <w:vMerge/>
          </w:tcPr>
          <w:p w:rsidR="006B52A3" w:rsidRPr="00C93AB5" w:rsidRDefault="006B52A3" w:rsidP="00C93AB5">
            <w:pPr>
              <w:jc w:val="both"/>
              <w:rPr>
                <w:b/>
              </w:rPr>
            </w:pPr>
          </w:p>
        </w:tc>
        <w:tc>
          <w:tcPr>
            <w:tcW w:w="5828" w:type="dxa"/>
          </w:tcPr>
          <w:p w:rsidR="006B52A3" w:rsidRPr="00C93AB5" w:rsidRDefault="006B52A3" w:rsidP="00C93AB5">
            <w:pPr>
              <w:rPr>
                <w:b/>
              </w:rPr>
            </w:pPr>
            <w:r w:rsidRPr="00C93AB5">
              <w:t>Даль В.И. Сказка «Что значит  досуг?».</w:t>
            </w:r>
          </w:p>
        </w:tc>
      </w:tr>
      <w:tr w:rsidR="006B52A3" w:rsidRPr="00C93AB5" w:rsidTr="00C93AB5">
        <w:trPr>
          <w:trHeight w:val="231"/>
        </w:trPr>
        <w:tc>
          <w:tcPr>
            <w:tcW w:w="4092" w:type="dxa"/>
          </w:tcPr>
          <w:p w:rsidR="006B52A3" w:rsidRPr="00C93AB5" w:rsidRDefault="006B52A3" w:rsidP="00C93AB5">
            <w:pPr>
              <w:jc w:val="both"/>
              <w:rPr>
                <w:b/>
              </w:rPr>
            </w:pPr>
            <w:r w:rsidRPr="00C93AB5">
              <w:rPr>
                <w:b/>
              </w:rPr>
              <w:t>Поэтический образ Родины</w:t>
            </w:r>
          </w:p>
        </w:tc>
        <w:tc>
          <w:tcPr>
            <w:tcW w:w="5828" w:type="dxa"/>
          </w:tcPr>
          <w:p w:rsidR="006B52A3" w:rsidRPr="00C93AB5" w:rsidRDefault="006B52A3" w:rsidP="00C93AB5">
            <w:pPr>
              <w:rPr>
                <w:b/>
              </w:rPr>
            </w:pPr>
            <w:r w:rsidRPr="00C93AB5">
              <w:t>Вяземский П.А. Стихотворение «Первый снег».</w:t>
            </w:r>
          </w:p>
        </w:tc>
      </w:tr>
      <w:tr w:rsidR="006B52A3" w:rsidRPr="00C93AB5" w:rsidTr="00C93AB5">
        <w:trPr>
          <w:trHeight w:val="277"/>
        </w:trPr>
        <w:tc>
          <w:tcPr>
            <w:tcW w:w="4092" w:type="dxa"/>
          </w:tcPr>
          <w:p w:rsidR="006B52A3" w:rsidRPr="00C93AB5" w:rsidRDefault="006B52A3" w:rsidP="00C93AB5">
            <w:pPr>
              <w:jc w:val="both"/>
              <w:rPr>
                <w:b/>
              </w:rPr>
            </w:pPr>
          </w:p>
        </w:tc>
        <w:tc>
          <w:tcPr>
            <w:tcW w:w="5828" w:type="dxa"/>
          </w:tcPr>
          <w:p w:rsidR="006B52A3" w:rsidRPr="00C93AB5" w:rsidRDefault="006B52A3" w:rsidP="00C93AB5">
            <w:pPr>
              <w:shd w:val="clear" w:color="auto" w:fill="FFFFFF"/>
              <w:jc w:val="both"/>
              <w:rPr>
                <w:color w:val="000000"/>
              </w:rPr>
            </w:pPr>
            <w:r w:rsidRPr="00C93AB5">
              <w:t>Станюкович К.М. Рассказ «Рождественская ночь»:</w:t>
            </w:r>
          </w:p>
        </w:tc>
      </w:tr>
      <w:tr w:rsidR="006B52A3" w:rsidRPr="00C93AB5" w:rsidTr="006B52A3">
        <w:trPr>
          <w:trHeight w:val="218"/>
        </w:trPr>
        <w:tc>
          <w:tcPr>
            <w:tcW w:w="4092" w:type="dxa"/>
          </w:tcPr>
          <w:p w:rsidR="006B52A3" w:rsidRPr="00C93AB5" w:rsidRDefault="006B52A3" w:rsidP="00C93AB5">
            <w:pPr>
              <w:jc w:val="both"/>
              <w:rPr>
                <w:b/>
              </w:rPr>
            </w:pPr>
            <w:r w:rsidRPr="00C93AB5">
              <w:rPr>
                <w:b/>
              </w:rPr>
              <w:t>Литература  XX века</w:t>
            </w:r>
          </w:p>
        </w:tc>
        <w:tc>
          <w:tcPr>
            <w:tcW w:w="5828" w:type="dxa"/>
          </w:tcPr>
          <w:p w:rsidR="006B52A3" w:rsidRPr="00C93AB5" w:rsidRDefault="006B52A3" w:rsidP="00C93AB5">
            <w:pPr>
              <w:shd w:val="clear" w:color="auto" w:fill="FFFFFF"/>
              <w:rPr>
                <w:color w:val="000000"/>
              </w:rPr>
            </w:pPr>
            <w:r w:rsidRPr="00C93AB5">
              <w:t>Пермяк Е.А. Сказка «Березовая роща».</w:t>
            </w:r>
          </w:p>
        </w:tc>
      </w:tr>
      <w:tr w:rsidR="006B52A3" w:rsidRPr="00C93AB5" w:rsidTr="006B52A3">
        <w:trPr>
          <w:trHeight w:val="218"/>
        </w:trPr>
        <w:tc>
          <w:tcPr>
            <w:tcW w:w="4092" w:type="dxa"/>
          </w:tcPr>
          <w:p w:rsidR="006B52A3" w:rsidRPr="00C93AB5" w:rsidRDefault="006B52A3" w:rsidP="00C93AB5">
            <w:pPr>
              <w:jc w:val="both"/>
              <w:rPr>
                <w:b/>
              </w:rPr>
            </w:pPr>
          </w:p>
        </w:tc>
        <w:tc>
          <w:tcPr>
            <w:tcW w:w="5828" w:type="dxa"/>
          </w:tcPr>
          <w:p w:rsidR="006B52A3" w:rsidRPr="00C93AB5" w:rsidRDefault="006B52A3" w:rsidP="00C93AB5">
            <w:r w:rsidRPr="00C93AB5">
              <w:t xml:space="preserve">Гайдар А.П. «Тимур  и его  команда».  </w:t>
            </w:r>
          </w:p>
        </w:tc>
      </w:tr>
      <w:tr w:rsidR="006B52A3" w:rsidRPr="00C93AB5" w:rsidTr="006B52A3">
        <w:trPr>
          <w:trHeight w:val="204"/>
        </w:trPr>
        <w:tc>
          <w:tcPr>
            <w:tcW w:w="4092" w:type="dxa"/>
          </w:tcPr>
          <w:p w:rsidR="006B52A3" w:rsidRPr="00C93AB5" w:rsidRDefault="006B52A3" w:rsidP="00C93AB5"/>
        </w:tc>
        <w:tc>
          <w:tcPr>
            <w:tcW w:w="5828" w:type="dxa"/>
          </w:tcPr>
          <w:p w:rsidR="006B52A3" w:rsidRPr="00C93AB5" w:rsidRDefault="006B52A3" w:rsidP="00C93AB5">
            <w:pPr>
              <w:tabs>
                <w:tab w:val="left" w:pos="426"/>
                <w:tab w:val="left" w:pos="1276"/>
              </w:tabs>
              <w:ind w:right="-20"/>
              <w:jc w:val="both"/>
            </w:pPr>
            <w:r w:rsidRPr="00C93AB5">
              <w:t>Пантелеев Л. «Шкидские  рассказы».</w:t>
            </w:r>
          </w:p>
        </w:tc>
      </w:tr>
      <w:tr w:rsidR="006B52A3" w:rsidRPr="00C93AB5" w:rsidTr="006B52A3">
        <w:trPr>
          <w:trHeight w:val="437"/>
        </w:trPr>
        <w:tc>
          <w:tcPr>
            <w:tcW w:w="4092" w:type="dxa"/>
          </w:tcPr>
          <w:p w:rsidR="006B52A3" w:rsidRPr="00C93AB5" w:rsidRDefault="006B52A3" w:rsidP="00C93AB5"/>
        </w:tc>
        <w:tc>
          <w:tcPr>
            <w:tcW w:w="5828" w:type="dxa"/>
          </w:tcPr>
          <w:p w:rsidR="006B52A3" w:rsidRPr="00C93AB5" w:rsidRDefault="006B52A3" w:rsidP="00C93AB5">
            <w:pPr>
              <w:tabs>
                <w:tab w:val="left" w:pos="426"/>
                <w:tab w:val="left" w:pos="1276"/>
              </w:tabs>
              <w:ind w:right="-20"/>
              <w:jc w:val="both"/>
            </w:pPr>
            <w:r w:rsidRPr="00C93AB5">
              <w:t>Паустовский К.Г. «Заячьи лапы».</w:t>
            </w:r>
          </w:p>
          <w:p w:rsidR="006B52A3" w:rsidRPr="00C93AB5" w:rsidRDefault="006B52A3" w:rsidP="00C93AB5">
            <w:r w:rsidRPr="00C93AB5">
              <w:t>Пришвин  М.М. «Остров спасения»</w:t>
            </w:r>
          </w:p>
        </w:tc>
      </w:tr>
      <w:tr w:rsidR="006B52A3" w:rsidRPr="00C93AB5" w:rsidTr="00C93AB5">
        <w:trPr>
          <w:trHeight w:val="483"/>
        </w:trPr>
        <w:tc>
          <w:tcPr>
            <w:tcW w:w="4092" w:type="dxa"/>
            <w:vMerge w:val="restart"/>
          </w:tcPr>
          <w:p w:rsidR="006B52A3" w:rsidRPr="00C93AB5" w:rsidRDefault="006B52A3" w:rsidP="00C93AB5">
            <w:pPr>
              <w:rPr>
                <w:b/>
              </w:rPr>
            </w:pPr>
            <w:r w:rsidRPr="00C93AB5">
              <w:rPr>
                <w:b/>
              </w:rPr>
              <w:t xml:space="preserve">Родная природа </w:t>
            </w:r>
          </w:p>
          <w:p w:rsidR="006B52A3" w:rsidRPr="00C93AB5" w:rsidRDefault="006B52A3" w:rsidP="00C93AB5">
            <w:pPr>
              <w:rPr>
                <w:b/>
              </w:rPr>
            </w:pPr>
            <w:r w:rsidRPr="00C93AB5">
              <w:rPr>
                <w:b/>
                <w:color w:val="2D2F31"/>
              </w:rPr>
              <w:t>в произведениях поэтов ХХ века</w:t>
            </w:r>
          </w:p>
        </w:tc>
        <w:tc>
          <w:tcPr>
            <w:tcW w:w="5828" w:type="dxa"/>
          </w:tcPr>
          <w:p w:rsidR="006B52A3" w:rsidRPr="00C93AB5" w:rsidRDefault="006B52A3" w:rsidP="00C93AB5">
            <w:pPr>
              <w:tabs>
                <w:tab w:val="left" w:pos="426"/>
                <w:tab w:val="left" w:pos="1276"/>
              </w:tabs>
              <w:ind w:right="44"/>
              <w:jc w:val="both"/>
              <w:rPr>
                <w:color w:val="2D2F31"/>
              </w:rPr>
            </w:pPr>
            <w:r w:rsidRPr="00C93AB5">
              <w:rPr>
                <w:color w:val="2D2F31"/>
              </w:rPr>
              <w:t xml:space="preserve">Рубцов Н.М. «Родная деревня» </w:t>
            </w:r>
          </w:p>
          <w:p w:rsidR="006B52A3" w:rsidRPr="00C93AB5" w:rsidRDefault="006B52A3" w:rsidP="00C93AB5">
            <w:pPr>
              <w:tabs>
                <w:tab w:val="left" w:pos="426"/>
                <w:tab w:val="left" w:pos="1276"/>
              </w:tabs>
              <w:ind w:right="44"/>
              <w:jc w:val="both"/>
              <w:rPr>
                <w:color w:val="2D2F31"/>
              </w:rPr>
            </w:pPr>
            <w:r w:rsidRPr="00C93AB5">
              <w:rPr>
                <w:color w:val="2D2F31"/>
              </w:rPr>
              <w:t>Блок А. «Ты помнишь, в нашей бухте сонной…».</w:t>
            </w:r>
          </w:p>
        </w:tc>
      </w:tr>
      <w:tr w:rsidR="006B52A3" w:rsidRPr="00C93AB5" w:rsidTr="006B52A3">
        <w:trPr>
          <w:trHeight w:val="140"/>
        </w:trPr>
        <w:tc>
          <w:tcPr>
            <w:tcW w:w="4092" w:type="dxa"/>
            <w:vMerge/>
          </w:tcPr>
          <w:p w:rsidR="006B52A3" w:rsidRPr="00C93AB5" w:rsidRDefault="006B52A3" w:rsidP="00C93AB5"/>
        </w:tc>
        <w:tc>
          <w:tcPr>
            <w:tcW w:w="5828" w:type="dxa"/>
          </w:tcPr>
          <w:p w:rsidR="006B52A3" w:rsidRPr="00C93AB5" w:rsidRDefault="006B52A3" w:rsidP="00C93AB5">
            <w:pPr>
              <w:tabs>
                <w:tab w:val="left" w:pos="426"/>
                <w:tab w:val="left" w:pos="1276"/>
              </w:tabs>
              <w:ind w:right="44"/>
              <w:jc w:val="both"/>
              <w:rPr>
                <w:color w:val="2D2F31"/>
              </w:rPr>
            </w:pPr>
            <w:r w:rsidRPr="00C93AB5">
              <w:rPr>
                <w:color w:val="2D2F31"/>
              </w:rPr>
              <w:t xml:space="preserve">Самойлов Д. «Сказка». </w:t>
            </w:r>
          </w:p>
          <w:p w:rsidR="006B52A3" w:rsidRPr="00C93AB5" w:rsidRDefault="006B52A3" w:rsidP="00C93AB5">
            <w:pPr>
              <w:tabs>
                <w:tab w:val="left" w:pos="426"/>
                <w:tab w:val="left" w:pos="1276"/>
              </w:tabs>
              <w:ind w:right="44"/>
              <w:jc w:val="both"/>
              <w:rPr>
                <w:color w:val="2D2F31"/>
              </w:rPr>
            </w:pPr>
            <w:r w:rsidRPr="00C93AB5">
              <w:rPr>
                <w:color w:val="2D2F31"/>
              </w:rPr>
              <w:t>Берестов В. «Почему-то в детстве…»</w:t>
            </w:r>
          </w:p>
        </w:tc>
      </w:tr>
    </w:tbl>
    <w:p w:rsidR="006B52A3" w:rsidRPr="007A33A6" w:rsidRDefault="006B52A3" w:rsidP="00E80FD8">
      <w:pPr>
        <w:spacing w:after="0" w:line="240" w:lineRule="auto"/>
        <w:jc w:val="both"/>
        <w:rPr>
          <w:rFonts w:ascii="Times New Roman" w:hAnsi="Times New Roman" w:cs="Times New Roman"/>
          <w:sz w:val="24"/>
          <w:szCs w:val="24"/>
        </w:rPr>
      </w:pPr>
    </w:p>
    <w:p w:rsidR="00FF15BC" w:rsidRPr="007A33A6" w:rsidRDefault="00FF15BC" w:rsidP="00C93AB5">
      <w:pPr>
        <w:spacing w:after="0" w:line="240" w:lineRule="auto"/>
        <w:jc w:val="both"/>
        <w:rPr>
          <w:rFonts w:ascii="Times New Roman" w:hAnsi="Times New Roman" w:cs="Times New Roman"/>
          <w:sz w:val="24"/>
          <w:szCs w:val="24"/>
        </w:rPr>
      </w:pPr>
    </w:p>
    <w:p w:rsidR="00FF15BC" w:rsidRDefault="00FF15BC" w:rsidP="00E80FD8">
      <w:pPr>
        <w:spacing w:after="0" w:line="240" w:lineRule="auto"/>
        <w:jc w:val="both"/>
        <w:rPr>
          <w:rFonts w:ascii="Times New Roman" w:hAnsi="Times New Roman" w:cs="Times New Roman"/>
          <w:sz w:val="24"/>
          <w:szCs w:val="24"/>
        </w:rPr>
      </w:pPr>
      <w:r w:rsidRPr="007A33A6">
        <w:rPr>
          <w:rFonts w:ascii="Times New Roman" w:hAnsi="Times New Roman" w:cs="Times New Roman"/>
          <w:sz w:val="24"/>
          <w:szCs w:val="24"/>
        </w:rPr>
        <w:t>6 класс</w:t>
      </w:r>
    </w:p>
    <w:tbl>
      <w:tblPr>
        <w:tblStyle w:val="afb"/>
        <w:tblW w:w="9923" w:type="dxa"/>
        <w:tblInd w:w="-34" w:type="dxa"/>
        <w:tblLayout w:type="fixed"/>
        <w:tblLook w:val="04A0"/>
      </w:tblPr>
      <w:tblGrid>
        <w:gridCol w:w="4111"/>
        <w:gridCol w:w="5812"/>
      </w:tblGrid>
      <w:tr w:rsidR="00C93AB5" w:rsidRPr="00C93AB5" w:rsidTr="00C93AB5">
        <w:trPr>
          <w:trHeight w:val="230"/>
        </w:trPr>
        <w:tc>
          <w:tcPr>
            <w:tcW w:w="4111"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Тема</w:t>
            </w:r>
          </w:p>
        </w:tc>
      </w:tr>
      <w:tr w:rsidR="00C93AB5" w:rsidRPr="00C93AB5" w:rsidTr="00C93AB5">
        <w:trPr>
          <w:trHeight w:val="230"/>
        </w:trPr>
        <w:tc>
          <w:tcPr>
            <w:tcW w:w="4111" w:type="dxa"/>
            <w:vMerge/>
          </w:tcPr>
          <w:p w:rsidR="00C93AB5" w:rsidRPr="00C93AB5" w:rsidRDefault="00C93AB5" w:rsidP="00C93AB5">
            <w:pPr>
              <w:jc w:val="both"/>
              <w:rPr>
                <w:b/>
              </w:rPr>
            </w:pPr>
          </w:p>
        </w:tc>
        <w:tc>
          <w:tcPr>
            <w:tcW w:w="5812" w:type="dxa"/>
            <w:vMerge/>
          </w:tcPr>
          <w:p w:rsidR="00C93AB5" w:rsidRPr="00C93AB5" w:rsidRDefault="00C93AB5" w:rsidP="00C93AB5">
            <w:pPr>
              <w:jc w:val="center"/>
              <w:rPr>
                <w:b/>
              </w:rPr>
            </w:pPr>
          </w:p>
        </w:tc>
      </w:tr>
      <w:tr w:rsidR="00C93AB5" w:rsidRPr="00C93AB5" w:rsidTr="00C93AB5">
        <w:tc>
          <w:tcPr>
            <w:tcW w:w="4111" w:type="dxa"/>
          </w:tcPr>
          <w:p w:rsidR="00C93AB5" w:rsidRPr="00C93AB5" w:rsidRDefault="00C93AB5" w:rsidP="00C93AB5">
            <w:pPr>
              <w:jc w:val="both"/>
              <w:rPr>
                <w:b/>
              </w:rPr>
            </w:pPr>
            <w:r w:rsidRPr="00C93AB5">
              <w:rPr>
                <w:b/>
              </w:rPr>
              <w:t>Своеобразие родной литературы</w:t>
            </w:r>
          </w:p>
        </w:tc>
        <w:tc>
          <w:tcPr>
            <w:tcW w:w="5812" w:type="dxa"/>
          </w:tcPr>
          <w:p w:rsidR="00C93AB5" w:rsidRPr="00C93AB5" w:rsidRDefault="00C93AB5" w:rsidP="00C93AB5">
            <w:pPr>
              <w:jc w:val="both"/>
            </w:pPr>
            <w:r w:rsidRPr="00C93AB5">
              <w:t>Значимость чтения и изучения родной литературы для дальнейшего развития человека. Родная литература как способ познания жизни.</w:t>
            </w:r>
          </w:p>
        </w:tc>
      </w:tr>
      <w:tr w:rsidR="00C93AB5" w:rsidRPr="00C93AB5" w:rsidTr="00C93AB5">
        <w:tc>
          <w:tcPr>
            <w:tcW w:w="4111" w:type="dxa"/>
          </w:tcPr>
          <w:p w:rsidR="00C93AB5" w:rsidRPr="00C93AB5" w:rsidRDefault="00C93AB5" w:rsidP="00C93AB5">
            <w:pPr>
              <w:jc w:val="both"/>
              <w:rPr>
                <w:b/>
              </w:rPr>
            </w:pPr>
            <w:r w:rsidRPr="00C93AB5">
              <w:rPr>
                <w:b/>
              </w:rPr>
              <w:t>Русский фольклор</w:t>
            </w:r>
          </w:p>
        </w:tc>
        <w:tc>
          <w:tcPr>
            <w:tcW w:w="5812" w:type="dxa"/>
          </w:tcPr>
          <w:p w:rsidR="00C93AB5" w:rsidRPr="00C93AB5" w:rsidRDefault="00C93AB5" w:rsidP="00C93AB5">
            <w:pPr>
              <w:jc w:val="both"/>
            </w:pPr>
            <w:r w:rsidRPr="00C93AB5">
              <w:t>Воплощение в фольклорных произведениях национального характера, народных нравственных ценностей, прославление силы, справедливости, бескорыстного служения Отечеству.</w:t>
            </w:r>
          </w:p>
          <w:p w:rsidR="00C93AB5" w:rsidRPr="00C93AB5" w:rsidRDefault="00C93AB5" w:rsidP="00C93AB5">
            <w:pPr>
              <w:jc w:val="both"/>
              <w:rPr>
                <w:b/>
              </w:rPr>
            </w:pPr>
            <w:r w:rsidRPr="00C93AB5">
              <w:rPr>
                <w:b/>
              </w:rPr>
              <w:t>Сказка «Два Ивана – солдатских сына».</w:t>
            </w:r>
          </w:p>
          <w:p w:rsidR="00C93AB5" w:rsidRPr="00C93AB5" w:rsidRDefault="00C93AB5" w:rsidP="00C93AB5">
            <w:pPr>
              <w:jc w:val="both"/>
            </w:pPr>
            <w:r w:rsidRPr="00C93AB5">
              <w:t>Выразительное чтение произведения. Характеристика героев фольклорных произведений.</w:t>
            </w:r>
          </w:p>
        </w:tc>
      </w:tr>
      <w:tr w:rsidR="00C93AB5" w:rsidRPr="00C93AB5" w:rsidTr="00C93AB5">
        <w:tc>
          <w:tcPr>
            <w:tcW w:w="4111" w:type="dxa"/>
          </w:tcPr>
          <w:p w:rsidR="00C93AB5" w:rsidRPr="00C93AB5" w:rsidRDefault="00C93AB5" w:rsidP="00C93AB5">
            <w:pPr>
              <w:jc w:val="both"/>
              <w:rPr>
                <w:b/>
              </w:rPr>
            </w:pPr>
            <w:r w:rsidRPr="00C93AB5">
              <w:rPr>
                <w:b/>
              </w:rPr>
              <w:t>Древнерусская литература</w:t>
            </w:r>
          </w:p>
        </w:tc>
        <w:tc>
          <w:tcPr>
            <w:tcW w:w="5812" w:type="dxa"/>
          </w:tcPr>
          <w:p w:rsidR="00C93AB5" w:rsidRPr="00C93AB5" w:rsidRDefault="00C93AB5" w:rsidP="00C93AB5">
            <w:pPr>
              <w:jc w:val="both"/>
            </w:pPr>
            <w:r w:rsidRPr="00C93AB5">
              <w:rPr>
                <w:b/>
              </w:rPr>
              <w:t xml:space="preserve">«Подвиг юноши Кожемяки» из сказаний о Святославе. </w:t>
            </w:r>
            <w:r w:rsidRPr="00C93AB5">
              <w:t>Образное отражение жизни в древнерусской литературе.</w:t>
            </w:r>
          </w:p>
        </w:tc>
      </w:tr>
      <w:tr w:rsidR="00C93AB5" w:rsidRPr="00C93AB5" w:rsidTr="00C93AB5">
        <w:tc>
          <w:tcPr>
            <w:tcW w:w="4111" w:type="dxa"/>
            <w:vMerge w:val="restart"/>
          </w:tcPr>
          <w:p w:rsidR="00C93AB5" w:rsidRPr="00C93AB5" w:rsidRDefault="00C93AB5" w:rsidP="00C93AB5">
            <w:pPr>
              <w:jc w:val="both"/>
              <w:rPr>
                <w:b/>
              </w:rPr>
            </w:pPr>
            <w:r w:rsidRPr="00C93AB5">
              <w:rPr>
                <w:b/>
              </w:rPr>
              <w:lastRenderedPageBreak/>
              <w:t xml:space="preserve">Литература </w:t>
            </w:r>
            <w:r w:rsidRPr="00C93AB5">
              <w:rPr>
                <w:b/>
                <w:lang w:val="en-US"/>
              </w:rPr>
              <w:t>XIX</w:t>
            </w:r>
            <w:r w:rsidRPr="00C93AB5">
              <w:rPr>
                <w:b/>
              </w:rPr>
              <w:t xml:space="preserve"> века</w:t>
            </w: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center"/>
              <w:rPr>
                <w:b/>
              </w:rPr>
            </w:pPr>
            <w:r w:rsidRPr="00C93AB5">
              <w:rPr>
                <w:b/>
              </w:rPr>
              <w:t>Поэтический образ Родины.</w:t>
            </w:r>
          </w:p>
        </w:tc>
        <w:tc>
          <w:tcPr>
            <w:tcW w:w="5812" w:type="dxa"/>
          </w:tcPr>
          <w:p w:rsidR="00C93AB5" w:rsidRPr="00C93AB5" w:rsidRDefault="00C93AB5" w:rsidP="00C93AB5">
            <w:pPr>
              <w:jc w:val="both"/>
            </w:pPr>
            <w:r w:rsidRPr="00C93AB5">
              <w:rPr>
                <w:b/>
              </w:rPr>
              <w:t>Н. Г. Гарин-Михайловский. «Детство Тёмы» (главы «Иванов», «Ябеда», «Экзамены»).</w:t>
            </w:r>
            <w:r w:rsidRPr="00C93AB5">
              <w:t xml:space="preserve"> 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w:t>
            </w:r>
          </w:p>
        </w:tc>
      </w:tr>
      <w:tr w:rsidR="00C93AB5" w:rsidRPr="00C93AB5" w:rsidTr="00C93AB5">
        <w:tc>
          <w:tcPr>
            <w:tcW w:w="4111" w:type="dxa"/>
            <w:vMerge/>
          </w:tcPr>
          <w:p w:rsidR="00C93AB5" w:rsidRPr="00C93AB5" w:rsidRDefault="00C93AB5" w:rsidP="00C93AB5">
            <w:pPr>
              <w:jc w:val="both"/>
              <w:rPr>
                <w:b/>
              </w:rPr>
            </w:pPr>
          </w:p>
        </w:tc>
        <w:tc>
          <w:tcPr>
            <w:tcW w:w="5812" w:type="dxa"/>
          </w:tcPr>
          <w:p w:rsidR="00C93AB5" w:rsidRPr="00C93AB5" w:rsidRDefault="00C93AB5" w:rsidP="00C93AB5">
            <w:pPr>
              <w:jc w:val="both"/>
            </w:pPr>
            <w:r w:rsidRPr="00C93AB5">
              <w:rPr>
                <w:b/>
              </w:rPr>
              <w:t>Ф.М. Достоевский. «Мальчики».</w:t>
            </w:r>
            <w:r w:rsidRPr="00C93AB5">
              <w:t>Сострадание и сопереживание в романе Ф.М.Достоевского «Братья Карамазовы». Роль семьи в воспитании ребёнка.</w:t>
            </w:r>
          </w:p>
        </w:tc>
      </w:tr>
      <w:tr w:rsidR="00C93AB5" w:rsidRPr="00C93AB5" w:rsidTr="00C93AB5">
        <w:tc>
          <w:tcPr>
            <w:tcW w:w="4111" w:type="dxa"/>
            <w:vMerge/>
          </w:tcPr>
          <w:p w:rsidR="00C93AB5" w:rsidRPr="00C93AB5" w:rsidRDefault="00C93AB5" w:rsidP="00C93AB5">
            <w:pPr>
              <w:jc w:val="both"/>
              <w:rPr>
                <w:b/>
              </w:rPr>
            </w:pPr>
          </w:p>
        </w:tc>
        <w:tc>
          <w:tcPr>
            <w:tcW w:w="5812" w:type="dxa"/>
          </w:tcPr>
          <w:p w:rsidR="00C93AB5" w:rsidRPr="00C93AB5" w:rsidRDefault="00C93AB5" w:rsidP="00C93AB5">
            <w:pPr>
              <w:jc w:val="both"/>
              <w:rPr>
                <w:b/>
              </w:rPr>
            </w:pPr>
            <w:r w:rsidRPr="00C93AB5">
              <w:rPr>
                <w:b/>
              </w:rPr>
              <w:t xml:space="preserve">Н. Лесков «Человек на часах». </w:t>
            </w:r>
            <w:r w:rsidRPr="00C93AB5">
              <w:rPr>
                <w:color w:val="333333"/>
                <w:shd w:val="clear" w:color="auto" w:fill="FFFFFF"/>
              </w:rPr>
              <w:t>Открытость и честность, требовательность к себе, деликатность по отношению к окружающим, уважение к личности и осознание факта неповторимости каждого человека.</w:t>
            </w:r>
          </w:p>
        </w:tc>
      </w:tr>
      <w:tr w:rsidR="00C93AB5" w:rsidRPr="00C93AB5" w:rsidTr="00C93AB5">
        <w:tc>
          <w:tcPr>
            <w:tcW w:w="4111" w:type="dxa"/>
            <w:vMerge/>
          </w:tcPr>
          <w:p w:rsidR="00C93AB5" w:rsidRPr="00C93AB5" w:rsidRDefault="00C93AB5" w:rsidP="00C93AB5">
            <w:pPr>
              <w:jc w:val="both"/>
              <w:rPr>
                <w:b/>
              </w:rPr>
            </w:pPr>
          </w:p>
        </w:tc>
        <w:tc>
          <w:tcPr>
            <w:tcW w:w="5812" w:type="dxa"/>
          </w:tcPr>
          <w:p w:rsidR="00C93AB5" w:rsidRPr="00C93AB5" w:rsidRDefault="00C93AB5" w:rsidP="00C93AB5">
            <w:pPr>
              <w:jc w:val="both"/>
            </w:pPr>
            <w:r w:rsidRPr="00C93AB5">
              <w:rPr>
                <w:b/>
              </w:rPr>
              <w:t>И. С. Никитин. «Русь», «Сибирь!.. Напишешь это слово…»; М. Ю. Лермонтов. «Москва, Москва! люблю тебя, как сын...» (из поэмы «Сашка»); А. К. Толстой. «Край ты мой, родимый край», «Благовест».</w:t>
            </w:r>
            <w:r w:rsidRPr="00C93AB5">
              <w:t xml:space="preserve"> Автор и его отношение к родине в строках лирических стихотворений.</w:t>
            </w:r>
          </w:p>
        </w:tc>
      </w:tr>
      <w:tr w:rsidR="00C93AB5" w:rsidRPr="00C93AB5" w:rsidTr="00C93AB5">
        <w:tc>
          <w:tcPr>
            <w:tcW w:w="4111" w:type="dxa"/>
            <w:vMerge w:val="restart"/>
          </w:tcPr>
          <w:p w:rsidR="00C93AB5" w:rsidRPr="00C93AB5" w:rsidRDefault="00C93AB5" w:rsidP="00C93AB5">
            <w:pPr>
              <w:jc w:val="both"/>
              <w:rPr>
                <w:b/>
              </w:rPr>
            </w:pPr>
            <w:r w:rsidRPr="00C93AB5">
              <w:rPr>
                <w:b/>
              </w:rPr>
              <w:t xml:space="preserve">Литература </w:t>
            </w:r>
            <w:r w:rsidRPr="00C93AB5">
              <w:rPr>
                <w:b/>
                <w:lang w:val="en-US"/>
              </w:rPr>
              <w:t>XX</w:t>
            </w:r>
            <w:r w:rsidRPr="00C93AB5">
              <w:rPr>
                <w:b/>
              </w:rPr>
              <w:t xml:space="preserve"> века</w:t>
            </w: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r w:rsidRPr="00C93AB5">
              <w:rPr>
                <w:b/>
              </w:rPr>
              <w:t>Стихи о прекрасном и неведомом</w:t>
            </w:r>
          </w:p>
        </w:tc>
        <w:tc>
          <w:tcPr>
            <w:tcW w:w="5812" w:type="dxa"/>
          </w:tcPr>
          <w:p w:rsidR="00C93AB5" w:rsidRPr="00C93AB5" w:rsidRDefault="00C93AB5" w:rsidP="00C93AB5">
            <w:pPr>
              <w:jc w:val="both"/>
            </w:pPr>
            <w:r w:rsidRPr="00C93AB5">
              <w:rPr>
                <w:b/>
              </w:rPr>
              <w:t>Л.А. Чарская.  Рассказ «Тайна».</w:t>
            </w:r>
            <w:r w:rsidRPr="00C93AB5">
              <w:t xml:space="preserve"> Ранимость души подростка. Глубина человеческих чувств и способы их выражения в литературе..</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pPr>
            <w:r w:rsidRPr="00C93AB5">
              <w:rPr>
                <w:b/>
              </w:rPr>
              <w:t xml:space="preserve">А.И. Приставкин.Рассказ «Золотая рыбка». </w:t>
            </w:r>
            <w:r w:rsidRPr="00C93AB5">
              <w:t>Основная тематика и нравственная проблематика рассказаВыразительные средства создания образов. Воспитание чувства милосердия, сострадания, заботы о беззащитном.</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pPr>
            <w:r w:rsidRPr="00C93AB5">
              <w:rPr>
                <w:b/>
              </w:rPr>
              <w:t>Ю.Я. Яковлев «Рыцарь Вася».</w:t>
            </w:r>
            <w:r w:rsidRPr="00C93AB5">
              <w:t xml:space="preserve"> Благородство как следование внутренним нравственным идеалам.</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rPr>
                <w:b/>
              </w:rPr>
            </w:pPr>
            <w:r w:rsidRPr="00C93AB5">
              <w:rPr>
                <w:b/>
              </w:rPr>
              <w:t xml:space="preserve">А. Алексин «Домашнее сочинение». </w:t>
            </w:r>
            <w:r w:rsidRPr="00C93AB5">
              <w:rPr>
                <w:color w:val="000000"/>
                <w:shd w:val="clear" w:color="auto" w:fill="FFFFFF"/>
              </w:rPr>
              <w:t>Взрослые и дети. Радости и огорчения, расставания, сомнения и открытия, пора размышлений о жизни и о себе. Настоящая любовь.</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pPr>
            <w:r w:rsidRPr="00C93AB5">
              <w:rPr>
                <w:b/>
              </w:rPr>
              <w:t>Р.П. Погодин «Время говорит – пора».</w:t>
            </w:r>
            <w:r w:rsidRPr="00C93AB5">
              <w:t>Герои-подростки и их взаимоотношения с родителями в литературе и в жизни.Позиция автора. Взаимопонимание детей и родителей. Доброта и дружба.</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rPr>
                <w:b/>
              </w:rPr>
            </w:pPr>
            <w:r w:rsidRPr="00C93AB5">
              <w:rPr>
                <w:b/>
              </w:rPr>
              <w:t>А. Блок «Там неба осветлённый край…», «Снег да снег…», В.Я. Брюсов. «Весенний дождь», Н.А. Заболоцкий «Утро», «Подмосковные рощи», А. Твардовский «Есть обрыв, где я, играя…», «Я иду и радуюсь…», А. Вознесенский «Снег в сентябре».</w:t>
            </w:r>
            <w:r w:rsidRPr="00C93AB5">
              <w:t>Поэтическое изображение родной природы и выражение авторского настроения, миросозерцания.Слияние с природой, эмоциональное состояние лирического героя.</w:t>
            </w:r>
          </w:p>
        </w:tc>
      </w:tr>
    </w:tbl>
    <w:p w:rsidR="00C93AB5" w:rsidRPr="007A33A6" w:rsidRDefault="00C93AB5" w:rsidP="00E80FD8">
      <w:pPr>
        <w:spacing w:after="0" w:line="240" w:lineRule="auto"/>
        <w:jc w:val="both"/>
        <w:rPr>
          <w:rFonts w:ascii="Times New Roman" w:hAnsi="Times New Roman" w:cs="Times New Roman"/>
          <w:sz w:val="24"/>
          <w:szCs w:val="24"/>
        </w:rPr>
      </w:pPr>
    </w:p>
    <w:p w:rsidR="00FF15BC" w:rsidRDefault="00C93AB5"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FF15BC" w:rsidRPr="007A33A6">
        <w:rPr>
          <w:rFonts w:ascii="Times New Roman" w:hAnsi="Times New Roman" w:cs="Times New Roman"/>
          <w:sz w:val="24"/>
          <w:szCs w:val="24"/>
        </w:rPr>
        <w:t>класс</w:t>
      </w:r>
    </w:p>
    <w:tbl>
      <w:tblPr>
        <w:tblStyle w:val="afb"/>
        <w:tblW w:w="9889" w:type="dxa"/>
        <w:tblLayout w:type="fixed"/>
        <w:tblLook w:val="04A0"/>
      </w:tblPr>
      <w:tblGrid>
        <w:gridCol w:w="4077"/>
        <w:gridCol w:w="5812"/>
      </w:tblGrid>
      <w:tr w:rsidR="00C93AB5" w:rsidRPr="00C93AB5" w:rsidTr="00C93AB5">
        <w:trPr>
          <w:trHeight w:val="230"/>
        </w:trPr>
        <w:tc>
          <w:tcPr>
            <w:tcW w:w="4077"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 xml:space="preserve">Тема </w:t>
            </w:r>
          </w:p>
        </w:tc>
      </w:tr>
      <w:tr w:rsidR="00C93AB5" w:rsidRPr="00C93AB5" w:rsidTr="00C93AB5">
        <w:trPr>
          <w:trHeight w:val="230"/>
        </w:trPr>
        <w:tc>
          <w:tcPr>
            <w:tcW w:w="4077" w:type="dxa"/>
            <w:vMerge/>
          </w:tcPr>
          <w:p w:rsidR="00C93AB5" w:rsidRPr="00C93AB5" w:rsidRDefault="00C93AB5" w:rsidP="00C93AB5"/>
        </w:tc>
        <w:tc>
          <w:tcPr>
            <w:tcW w:w="5812" w:type="dxa"/>
            <w:vMerge/>
          </w:tcPr>
          <w:p w:rsidR="00C93AB5" w:rsidRPr="00C93AB5" w:rsidRDefault="00C93AB5" w:rsidP="00C93AB5"/>
        </w:tc>
      </w:tr>
      <w:tr w:rsidR="00C93AB5" w:rsidRPr="00C93AB5" w:rsidTr="00C93AB5">
        <w:tc>
          <w:tcPr>
            <w:tcW w:w="4077" w:type="dxa"/>
          </w:tcPr>
          <w:p w:rsidR="00C93AB5" w:rsidRPr="00C93AB5" w:rsidRDefault="00C93AB5" w:rsidP="00C93AB5">
            <w:pPr>
              <w:rPr>
                <w:b/>
              </w:rPr>
            </w:pPr>
            <w:r w:rsidRPr="00C93AB5">
              <w:rPr>
                <w:b/>
              </w:rPr>
              <w:t>Русский фольклор</w:t>
            </w:r>
          </w:p>
        </w:tc>
        <w:tc>
          <w:tcPr>
            <w:tcW w:w="5812" w:type="dxa"/>
          </w:tcPr>
          <w:p w:rsidR="00C93AB5" w:rsidRPr="00C93AB5" w:rsidRDefault="00C93AB5" w:rsidP="00C93AB5">
            <w:pPr>
              <w:spacing w:line="263" w:lineRule="exact"/>
              <w:ind w:left="34"/>
              <w:jc w:val="both"/>
            </w:pPr>
            <w:r w:rsidRPr="00C93AB5">
              <w:t>Героические былины. «Добрыня и змей», «Алеша Попович и Тугарин Змеевич», «Святогор- богатырь»</w:t>
            </w:r>
          </w:p>
        </w:tc>
      </w:tr>
      <w:tr w:rsidR="00C93AB5" w:rsidRPr="00C93AB5" w:rsidTr="00C93AB5">
        <w:tc>
          <w:tcPr>
            <w:tcW w:w="4077" w:type="dxa"/>
          </w:tcPr>
          <w:p w:rsidR="00C93AB5" w:rsidRPr="00C93AB5" w:rsidRDefault="00C93AB5" w:rsidP="00C93AB5">
            <w:pPr>
              <w:rPr>
                <w:b/>
              </w:rPr>
            </w:pPr>
            <w:r w:rsidRPr="00C93AB5">
              <w:rPr>
                <w:b/>
              </w:rPr>
              <w:t>Древнерусская литература</w:t>
            </w:r>
          </w:p>
        </w:tc>
        <w:tc>
          <w:tcPr>
            <w:tcW w:w="5812" w:type="dxa"/>
          </w:tcPr>
          <w:p w:rsidR="00C93AB5" w:rsidRPr="00C93AB5" w:rsidRDefault="00C93AB5" w:rsidP="00C93AB5">
            <w:pPr>
              <w:spacing w:line="263" w:lineRule="exact"/>
              <w:ind w:left="34"/>
              <w:jc w:val="both"/>
            </w:pPr>
            <w:r w:rsidRPr="00C93AB5">
              <w:t xml:space="preserve">«Моления Даниила Заточника»-памятник гражданственности, духовности и нравственности. </w:t>
            </w:r>
          </w:p>
          <w:p w:rsidR="00C93AB5" w:rsidRPr="00C93AB5" w:rsidRDefault="00C93AB5" w:rsidP="00C93AB5">
            <w:pPr>
              <w:spacing w:line="263" w:lineRule="exact"/>
              <w:ind w:left="34"/>
              <w:jc w:val="both"/>
            </w:pPr>
            <w:r w:rsidRPr="00C93AB5">
              <w:t>«Повесть о горе-злосчастии». Тема трагической судьбы молодого поколения, старающегося порвать со старыми формами семейно-бытового уклада, домостроевской моралью.</w:t>
            </w:r>
          </w:p>
          <w:p w:rsidR="00C93AB5" w:rsidRPr="00C93AB5" w:rsidRDefault="00C93AB5" w:rsidP="00C93AB5">
            <w:pPr>
              <w:jc w:val="both"/>
            </w:pPr>
            <w:r w:rsidRPr="00C93AB5">
              <w:t>«Сказание о Борисе и Глебе». Тема добра и зла в произведениях древнерусской литературы.</w:t>
            </w:r>
          </w:p>
        </w:tc>
      </w:tr>
      <w:tr w:rsidR="00C93AB5" w:rsidRPr="00C93AB5" w:rsidTr="00C93AB5">
        <w:trPr>
          <w:trHeight w:val="1056"/>
        </w:trPr>
        <w:tc>
          <w:tcPr>
            <w:tcW w:w="4077" w:type="dxa"/>
          </w:tcPr>
          <w:p w:rsidR="00C93AB5" w:rsidRPr="00C93AB5" w:rsidRDefault="00C93AB5" w:rsidP="00C93AB5">
            <w:pPr>
              <w:rPr>
                <w:b/>
              </w:rPr>
            </w:pPr>
            <w:r w:rsidRPr="00C93AB5">
              <w:rPr>
                <w:b/>
              </w:rPr>
              <w:t xml:space="preserve">Литература </w:t>
            </w:r>
            <w:r w:rsidRPr="00C93AB5">
              <w:rPr>
                <w:b/>
                <w:lang w:val="en-US"/>
              </w:rPr>
              <w:t>XVIII века</w:t>
            </w:r>
          </w:p>
        </w:tc>
        <w:tc>
          <w:tcPr>
            <w:tcW w:w="5812" w:type="dxa"/>
          </w:tcPr>
          <w:p w:rsidR="00C93AB5" w:rsidRPr="00C93AB5" w:rsidRDefault="00C93AB5" w:rsidP="00C93AB5">
            <w:pPr>
              <w:spacing w:line="264" w:lineRule="exact"/>
              <w:jc w:val="both"/>
            </w:pPr>
            <w:r w:rsidRPr="00C93AB5">
              <w:t xml:space="preserve">А.Сумароков. «Эпиграмма». </w:t>
            </w:r>
          </w:p>
          <w:p w:rsidR="00C93AB5" w:rsidRPr="00C93AB5" w:rsidRDefault="00C93AB5" w:rsidP="00C93AB5">
            <w:pPr>
              <w:spacing w:line="264" w:lineRule="exact"/>
              <w:jc w:val="both"/>
            </w:pPr>
            <w:r w:rsidRPr="00C93AB5">
              <w:t>В.Капнист. «На кончину Гавриила Романовича Державина»</w:t>
            </w:r>
          </w:p>
        </w:tc>
      </w:tr>
      <w:tr w:rsidR="00C93AB5" w:rsidRPr="00C93AB5" w:rsidTr="00C93AB5">
        <w:tc>
          <w:tcPr>
            <w:tcW w:w="4077" w:type="dxa"/>
            <w:vMerge w:val="restart"/>
          </w:tcPr>
          <w:p w:rsidR="00C93AB5" w:rsidRPr="00C93AB5" w:rsidRDefault="00C93AB5" w:rsidP="00C93AB5">
            <w:pPr>
              <w:jc w:val="both"/>
              <w:rPr>
                <w:b/>
              </w:rPr>
            </w:pPr>
            <w:r w:rsidRPr="00C93AB5">
              <w:rPr>
                <w:b/>
              </w:rPr>
              <w:t xml:space="preserve">Литература </w:t>
            </w:r>
            <w:r w:rsidRPr="00C93AB5">
              <w:rPr>
                <w:b/>
                <w:lang w:val="en-US"/>
              </w:rPr>
              <w:t>XIX века</w:t>
            </w:r>
          </w:p>
        </w:tc>
        <w:tc>
          <w:tcPr>
            <w:tcW w:w="5812" w:type="dxa"/>
          </w:tcPr>
          <w:p w:rsidR="00C93AB5" w:rsidRPr="00C93AB5" w:rsidRDefault="00C93AB5" w:rsidP="00C93AB5">
            <w:pPr>
              <w:spacing w:line="264" w:lineRule="exact"/>
              <w:jc w:val="both"/>
            </w:pPr>
            <w:r w:rsidRPr="00C93AB5">
              <w:t xml:space="preserve">И.А.Крылов. «Лягушки, просящие царя», «Обоз». Историческая </w:t>
            </w:r>
            <w:r w:rsidRPr="00C93AB5">
              <w:lastRenderedPageBreak/>
              <w:t>основа басен.</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А.С.Пушкин. «Скупой рыцарь». «Ужасный век, ужасные сердца».</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И.С.Тургенев. «Бурмистр», Влияние крепостного права на людей. «Певцы». Роль таланта</w:t>
            </w:r>
          </w:p>
          <w:p w:rsidR="00C93AB5" w:rsidRPr="00C93AB5" w:rsidRDefault="00C93AB5" w:rsidP="00C93AB5">
            <w:pPr>
              <w:spacing w:line="264" w:lineRule="exact"/>
              <w:jc w:val="both"/>
            </w:pPr>
            <w:r w:rsidRPr="00C93AB5">
              <w:t>(на выбор).</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А.П.Чехов. «Тоска», «Размазня». «Смех сквозь слезы».</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А.И.Куприн.«Изумруд». Сострадание к «братьям нашим меньшим».</w:t>
            </w:r>
          </w:p>
        </w:tc>
      </w:tr>
      <w:tr w:rsidR="00C93AB5" w:rsidRPr="00C93AB5" w:rsidTr="00C93AB5">
        <w:tc>
          <w:tcPr>
            <w:tcW w:w="4077" w:type="dxa"/>
          </w:tcPr>
          <w:p w:rsidR="00C93AB5" w:rsidRPr="00C93AB5" w:rsidRDefault="00C93AB5" w:rsidP="00C93AB5">
            <w:pPr>
              <w:rPr>
                <w:b/>
              </w:rPr>
            </w:pPr>
            <w:r w:rsidRPr="00C93AB5">
              <w:rPr>
                <w:b/>
              </w:rPr>
              <w:t xml:space="preserve">Литература </w:t>
            </w:r>
            <w:r w:rsidRPr="00C93AB5">
              <w:rPr>
                <w:b/>
                <w:lang w:val="en-US"/>
              </w:rPr>
              <w:t>XX века</w:t>
            </w:r>
          </w:p>
        </w:tc>
        <w:tc>
          <w:tcPr>
            <w:tcW w:w="5812" w:type="dxa"/>
          </w:tcPr>
          <w:p w:rsidR="00C93AB5" w:rsidRPr="00C93AB5" w:rsidRDefault="00C93AB5" w:rsidP="00C93AB5">
            <w:pPr>
              <w:spacing w:line="263" w:lineRule="exact"/>
              <w:jc w:val="both"/>
              <w:rPr>
                <w:bCs/>
              </w:rPr>
            </w:pPr>
            <w:r w:rsidRPr="00C93AB5">
              <w:rPr>
                <w:bCs/>
              </w:rPr>
              <w:t>А.Аверченко. Вечером». Характеристика раннего творчества писателя. Два мира в рассказе.</w:t>
            </w:r>
          </w:p>
          <w:p w:rsidR="00C93AB5" w:rsidRPr="00C93AB5" w:rsidRDefault="00C93AB5" w:rsidP="00C93AB5">
            <w:pPr>
              <w:spacing w:line="263" w:lineRule="exact"/>
              <w:jc w:val="both"/>
              <w:rPr>
                <w:bCs/>
              </w:rPr>
            </w:pPr>
            <w:r w:rsidRPr="00C93AB5">
              <w:rPr>
                <w:bCs/>
              </w:rPr>
              <w:t>Сатирические произведения. Сатира. Юмор.</w:t>
            </w:r>
          </w:p>
        </w:tc>
      </w:tr>
      <w:tr w:rsidR="00C93AB5" w:rsidRPr="00C93AB5" w:rsidTr="00C93AB5">
        <w:tc>
          <w:tcPr>
            <w:tcW w:w="4077" w:type="dxa"/>
          </w:tcPr>
          <w:p w:rsidR="00C93AB5" w:rsidRPr="00C93AB5" w:rsidRDefault="00C93AB5" w:rsidP="00C93AB5">
            <w:pPr>
              <w:jc w:val="right"/>
            </w:pPr>
          </w:p>
        </w:tc>
        <w:tc>
          <w:tcPr>
            <w:tcW w:w="5812" w:type="dxa"/>
          </w:tcPr>
          <w:p w:rsidR="00C93AB5" w:rsidRPr="00C93AB5" w:rsidRDefault="00C93AB5" w:rsidP="00C93AB5">
            <w:pPr>
              <w:spacing w:line="263" w:lineRule="exact"/>
              <w:jc w:val="both"/>
              <w:rPr>
                <w:bCs/>
              </w:rPr>
            </w:pPr>
            <w:r w:rsidRPr="00C93AB5">
              <w:rPr>
                <w:bCs/>
              </w:rPr>
              <w:t>Тэффи. «Свои и чужие».. Проблема взаимоотношений между своими и чужими.</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М.Зощенко. «История болезни». Средства создания комического в рассказе.</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Н.Заболоцкий. «Некрасивая девочка». Вечная проблема красоты (внешней и внутренней).</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В.Астафьев. «Мальчик в белой рубашке». Трагедия матери, потерявшей ребенка.</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В.Шукшин. «Критики». Отношения между поколениями, проблема «отцов и детей».</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Е.Носов. «Трудный хлеб». Уроки нравственности в рассказе.</w:t>
            </w:r>
          </w:p>
        </w:tc>
      </w:tr>
    </w:tbl>
    <w:p w:rsidR="00C93AB5" w:rsidRPr="007A33A6" w:rsidRDefault="00C93AB5" w:rsidP="007A33A6">
      <w:pPr>
        <w:spacing w:line="240" w:lineRule="auto"/>
        <w:jc w:val="both"/>
        <w:rPr>
          <w:rFonts w:ascii="Times New Roman" w:hAnsi="Times New Roman" w:cs="Times New Roman"/>
          <w:sz w:val="24"/>
          <w:szCs w:val="24"/>
        </w:rPr>
      </w:pPr>
    </w:p>
    <w:p w:rsidR="00FF15BC" w:rsidRDefault="00FF15BC"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8 класс</w:t>
      </w:r>
    </w:p>
    <w:tbl>
      <w:tblPr>
        <w:tblStyle w:val="afb"/>
        <w:tblW w:w="9889" w:type="dxa"/>
        <w:tblLayout w:type="fixed"/>
        <w:tblLook w:val="04A0"/>
      </w:tblPr>
      <w:tblGrid>
        <w:gridCol w:w="4077"/>
        <w:gridCol w:w="5812"/>
      </w:tblGrid>
      <w:tr w:rsidR="00C93AB5" w:rsidRPr="00C93AB5" w:rsidTr="00C93AB5">
        <w:trPr>
          <w:trHeight w:val="230"/>
        </w:trPr>
        <w:tc>
          <w:tcPr>
            <w:tcW w:w="4077"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 xml:space="preserve">Тема </w:t>
            </w:r>
          </w:p>
        </w:tc>
      </w:tr>
      <w:tr w:rsidR="00C93AB5" w:rsidRPr="00C93AB5" w:rsidTr="00C93AB5">
        <w:trPr>
          <w:trHeight w:val="230"/>
        </w:trPr>
        <w:tc>
          <w:tcPr>
            <w:tcW w:w="4077" w:type="dxa"/>
            <w:vMerge/>
          </w:tcPr>
          <w:p w:rsidR="00C93AB5" w:rsidRPr="00C93AB5" w:rsidRDefault="00C93AB5" w:rsidP="00C93AB5">
            <w:pPr>
              <w:rPr>
                <w:b/>
              </w:rPr>
            </w:pPr>
          </w:p>
        </w:tc>
        <w:tc>
          <w:tcPr>
            <w:tcW w:w="5812" w:type="dxa"/>
            <w:vMerge/>
          </w:tcPr>
          <w:p w:rsidR="00C93AB5" w:rsidRPr="00C93AB5" w:rsidRDefault="00C93AB5" w:rsidP="00C93AB5">
            <w:pPr>
              <w:rPr>
                <w:b/>
              </w:rPr>
            </w:pPr>
          </w:p>
        </w:tc>
      </w:tr>
      <w:tr w:rsidR="00C93AB5" w:rsidRPr="00C93AB5" w:rsidTr="00C93AB5">
        <w:tc>
          <w:tcPr>
            <w:tcW w:w="4077" w:type="dxa"/>
          </w:tcPr>
          <w:p w:rsidR="00C93AB5" w:rsidRPr="00C93AB5" w:rsidRDefault="00C93AB5" w:rsidP="00C93AB5">
            <w:pPr>
              <w:rPr>
                <w:b/>
              </w:rPr>
            </w:pPr>
            <w:r w:rsidRPr="00C93AB5">
              <w:rPr>
                <w:b/>
              </w:rPr>
              <w:t>Введение.</w:t>
            </w:r>
          </w:p>
        </w:tc>
        <w:tc>
          <w:tcPr>
            <w:tcW w:w="5812" w:type="dxa"/>
          </w:tcPr>
          <w:p w:rsidR="00C93AB5" w:rsidRPr="00C93AB5" w:rsidRDefault="00C93AB5" w:rsidP="00C93AB5">
            <w:pPr>
              <w:jc w:val="both"/>
            </w:pPr>
            <w:r w:rsidRPr="00C93AB5">
              <w:t>Своеобразие курса родной литературы в 8 классе.</w:t>
            </w:r>
          </w:p>
          <w:p w:rsidR="00C93AB5" w:rsidRPr="00C93AB5" w:rsidRDefault="00C93AB5" w:rsidP="00C93AB5">
            <w:pPr>
              <w:jc w:val="both"/>
            </w:pPr>
            <w:r w:rsidRPr="00C93AB5">
              <w:t>Значение художественного произведения</w:t>
            </w:r>
          </w:p>
          <w:p w:rsidR="00C93AB5" w:rsidRPr="00C93AB5" w:rsidRDefault="00C93AB5" w:rsidP="00C93AB5">
            <w:pPr>
              <w:jc w:val="both"/>
            </w:pPr>
            <w:r w:rsidRPr="00C93AB5">
              <w:t xml:space="preserve"> в культурном наследии страны</w:t>
            </w:r>
          </w:p>
        </w:tc>
      </w:tr>
      <w:tr w:rsidR="00C93AB5" w:rsidRPr="00C93AB5" w:rsidTr="00C93AB5">
        <w:tc>
          <w:tcPr>
            <w:tcW w:w="4077" w:type="dxa"/>
          </w:tcPr>
          <w:p w:rsidR="00C93AB5" w:rsidRPr="00C93AB5" w:rsidRDefault="00C93AB5" w:rsidP="00C93AB5">
            <w:pPr>
              <w:rPr>
                <w:b/>
              </w:rPr>
            </w:pPr>
            <w:r w:rsidRPr="00C93AB5">
              <w:rPr>
                <w:b/>
              </w:rPr>
              <w:t>Из устного народного творчества</w:t>
            </w:r>
          </w:p>
        </w:tc>
        <w:tc>
          <w:tcPr>
            <w:tcW w:w="5812" w:type="dxa"/>
          </w:tcPr>
          <w:p w:rsidR="00C93AB5" w:rsidRPr="00C93AB5" w:rsidRDefault="00C93AB5" w:rsidP="00C93AB5">
            <w:pPr>
              <w:jc w:val="both"/>
            </w:pPr>
            <w:r w:rsidRPr="00C93AB5">
              <w:t>Фольклорные традиции в русской литературе. Народные песни в произведениях русской литерату Роль народных песен ("Как во городе было во Казани" и "Не шуми, мати зеленая дубравушка" и другие) в произведениях Пушкина: «Борис Годунов», «Дубровский», «Капитанская дочка», «Бахчисарайский фонтан» или Народные песни как средство раскрытия идейного содержания произведений Пушкина и Некрасова (поэма «Кому на Руси жить хорошо». Фольклор в поэме – это пословицы, сказочные персонажи, загадки).</w:t>
            </w:r>
          </w:p>
          <w:p w:rsidR="00C93AB5" w:rsidRPr="00C93AB5" w:rsidRDefault="00C93AB5" w:rsidP="00C93AB5">
            <w:pPr>
              <w:jc w:val="both"/>
            </w:pPr>
            <w:r w:rsidRPr="00C93AB5">
              <w:t xml:space="preserve">ры. </w:t>
            </w:r>
          </w:p>
        </w:tc>
      </w:tr>
      <w:tr w:rsidR="00C93AB5" w:rsidRPr="00C93AB5" w:rsidTr="00C93AB5">
        <w:tc>
          <w:tcPr>
            <w:tcW w:w="4077" w:type="dxa"/>
          </w:tcPr>
          <w:p w:rsidR="00C93AB5" w:rsidRPr="00C93AB5" w:rsidRDefault="00C93AB5" w:rsidP="00C93AB5">
            <w:pPr>
              <w:rPr>
                <w:b/>
              </w:rPr>
            </w:pPr>
            <w:r w:rsidRPr="00C93AB5">
              <w:rPr>
                <w:b/>
              </w:rPr>
              <w:t>Древнерусская литература</w:t>
            </w:r>
          </w:p>
        </w:tc>
        <w:tc>
          <w:tcPr>
            <w:tcW w:w="5812" w:type="dxa"/>
          </w:tcPr>
          <w:p w:rsidR="00C93AB5" w:rsidRPr="00C93AB5" w:rsidRDefault="00C93AB5" w:rsidP="00C93AB5">
            <w:pPr>
              <w:jc w:val="both"/>
            </w:pPr>
            <w:r w:rsidRPr="00C93AB5">
              <w:t>А.Никитин. «Хождение за три моря» или «Житие протопопа Аввакума, им самим написанное» - памятник литературы в форме путевых записей, сделанных купцом из Твери Афанасием Никитиным во время его путешествия в индийское государство Бахмани в1468 гг.</w:t>
            </w:r>
          </w:p>
        </w:tc>
      </w:tr>
      <w:tr w:rsidR="00C93AB5" w:rsidRPr="00C93AB5" w:rsidTr="00C93AB5">
        <w:tc>
          <w:tcPr>
            <w:tcW w:w="4077" w:type="dxa"/>
          </w:tcPr>
          <w:p w:rsidR="00C93AB5" w:rsidRPr="00C93AB5" w:rsidRDefault="00C93AB5" w:rsidP="00C93AB5">
            <w:pPr>
              <w:rPr>
                <w:b/>
              </w:rPr>
            </w:pPr>
            <w:r w:rsidRPr="00C93AB5">
              <w:rPr>
                <w:b/>
              </w:rPr>
              <w:t xml:space="preserve">Литература </w:t>
            </w:r>
            <w:r w:rsidRPr="00C93AB5">
              <w:rPr>
                <w:b/>
                <w:lang w:val="en-US"/>
              </w:rPr>
              <w:t>XVIII</w:t>
            </w:r>
            <w:r w:rsidRPr="00C93AB5">
              <w:rPr>
                <w:b/>
              </w:rPr>
              <w:t xml:space="preserve"> века</w:t>
            </w:r>
          </w:p>
        </w:tc>
        <w:tc>
          <w:tcPr>
            <w:tcW w:w="5812" w:type="dxa"/>
          </w:tcPr>
          <w:p w:rsidR="00C93AB5" w:rsidRPr="00C93AB5" w:rsidRDefault="00C93AB5" w:rsidP="00C93AB5">
            <w:pPr>
              <w:jc w:val="both"/>
            </w:pPr>
            <w:r w:rsidRPr="00C93AB5">
              <w:t xml:space="preserve">Карамзин Н.М. Повесть </w:t>
            </w:r>
          </w:p>
          <w:p w:rsidR="00C93AB5" w:rsidRPr="00C93AB5" w:rsidRDefault="00C93AB5" w:rsidP="00C93AB5">
            <w:pPr>
              <w:jc w:val="both"/>
            </w:pPr>
            <w:r w:rsidRPr="00C93AB5">
              <w:t>« Евгений и Юлия». Произведение «Евгений и Юлия» как оригинальная «русская истинная повесть». Система образов</w:t>
            </w:r>
          </w:p>
        </w:tc>
      </w:tr>
      <w:tr w:rsidR="00C93AB5" w:rsidRPr="00C93AB5" w:rsidTr="00C93AB5">
        <w:tc>
          <w:tcPr>
            <w:tcW w:w="4077" w:type="dxa"/>
            <w:vMerge w:val="restart"/>
          </w:tcPr>
          <w:p w:rsidR="00C93AB5" w:rsidRPr="00C93AB5" w:rsidRDefault="00C93AB5" w:rsidP="00C93AB5">
            <w:pPr>
              <w:rPr>
                <w:b/>
              </w:rPr>
            </w:pPr>
            <w:r w:rsidRPr="00C93AB5">
              <w:rPr>
                <w:b/>
              </w:rPr>
              <w:t xml:space="preserve">Литература </w:t>
            </w:r>
            <w:r w:rsidRPr="00C93AB5">
              <w:rPr>
                <w:b/>
                <w:lang w:val="en-US"/>
              </w:rPr>
              <w:t>XIX века</w:t>
            </w:r>
          </w:p>
        </w:tc>
        <w:tc>
          <w:tcPr>
            <w:tcW w:w="5812" w:type="dxa"/>
          </w:tcPr>
          <w:p w:rsidR="00C93AB5" w:rsidRPr="00C93AB5" w:rsidRDefault="00C93AB5" w:rsidP="00C93AB5">
            <w:pPr>
              <w:jc w:val="both"/>
            </w:pPr>
            <w:r w:rsidRPr="00C93AB5">
              <w:t>А.С.Пушкин «Пиковая дама». Проблема «человек и судьба» в идейном содержании произведения. Система образов-персонажей, сочетание в них реального и символического планов, значение образа Петербурга.</w:t>
            </w:r>
          </w:p>
        </w:tc>
      </w:tr>
      <w:tr w:rsidR="00C93AB5" w:rsidRPr="00C93AB5" w:rsidTr="00C93AB5">
        <w:tc>
          <w:tcPr>
            <w:tcW w:w="4077" w:type="dxa"/>
            <w:vMerge/>
          </w:tcPr>
          <w:p w:rsidR="00C93AB5" w:rsidRPr="00C93AB5" w:rsidRDefault="00C93AB5" w:rsidP="00C93AB5">
            <w:pPr>
              <w:rPr>
                <w:b/>
              </w:rPr>
            </w:pPr>
          </w:p>
        </w:tc>
        <w:tc>
          <w:tcPr>
            <w:tcW w:w="5812" w:type="dxa"/>
          </w:tcPr>
          <w:p w:rsidR="00C93AB5" w:rsidRPr="00C93AB5" w:rsidRDefault="00C93AB5" w:rsidP="00C93AB5">
            <w:pPr>
              <w:jc w:val="both"/>
            </w:pPr>
            <w:r w:rsidRPr="00C93AB5">
              <w:t>Н.П.Вагнер "Христова детка"или Павел Засодимский «В метель и вьюгу». Рождественские рассказы. Мотив "божественного дитя".</w:t>
            </w:r>
          </w:p>
        </w:tc>
      </w:tr>
      <w:tr w:rsidR="00C93AB5" w:rsidRPr="00C93AB5" w:rsidTr="00C93AB5">
        <w:tc>
          <w:tcPr>
            <w:tcW w:w="4077" w:type="dxa"/>
          </w:tcPr>
          <w:p w:rsidR="00C93AB5" w:rsidRPr="00C93AB5" w:rsidRDefault="00C93AB5" w:rsidP="00C93AB5">
            <w:pPr>
              <w:rPr>
                <w:b/>
              </w:rPr>
            </w:pPr>
            <w:r w:rsidRPr="00C93AB5">
              <w:rPr>
                <w:b/>
              </w:rPr>
              <w:t>Поэзия 19 века.</w:t>
            </w:r>
          </w:p>
        </w:tc>
        <w:tc>
          <w:tcPr>
            <w:tcW w:w="5812" w:type="dxa"/>
          </w:tcPr>
          <w:p w:rsidR="00C93AB5" w:rsidRPr="00C93AB5" w:rsidRDefault="00C93AB5" w:rsidP="00C93AB5">
            <w:pPr>
              <w:jc w:val="both"/>
            </w:pPr>
            <w:r w:rsidRPr="00C93AB5">
              <w:t xml:space="preserve">А. Толстой. Слово о поэте. "Князь Михайло Репнин". </w:t>
            </w:r>
            <w:r w:rsidRPr="00C93AB5">
              <w:lastRenderedPageBreak/>
              <w:t>Исторический рассказ о героическом поступке князя М. Репнина в эпоху Ивана Грозного.</w:t>
            </w:r>
          </w:p>
          <w:p w:rsidR="00C93AB5" w:rsidRPr="00C93AB5" w:rsidRDefault="00C93AB5" w:rsidP="00C93AB5">
            <w:pPr>
              <w:jc w:val="both"/>
            </w:pPr>
            <w:r w:rsidRPr="00C93AB5">
              <w:t>Теория литературы: лиро-эпические произведения, их своеобразие и виды</w:t>
            </w:r>
          </w:p>
        </w:tc>
      </w:tr>
      <w:tr w:rsidR="00C93AB5" w:rsidRPr="00C93AB5" w:rsidTr="00C93AB5">
        <w:tc>
          <w:tcPr>
            <w:tcW w:w="4077" w:type="dxa"/>
          </w:tcPr>
          <w:p w:rsidR="00C93AB5" w:rsidRPr="00C93AB5" w:rsidRDefault="00C93AB5" w:rsidP="00C93AB5">
            <w:pPr>
              <w:rPr>
                <w:b/>
              </w:rPr>
            </w:pPr>
            <w:r w:rsidRPr="00C93AB5">
              <w:rPr>
                <w:b/>
              </w:rPr>
              <w:lastRenderedPageBreak/>
              <w:t xml:space="preserve">Литература </w:t>
            </w:r>
            <w:r w:rsidRPr="00C93AB5">
              <w:rPr>
                <w:b/>
                <w:lang w:val="en-US"/>
              </w:rPr>
              <w:t>XX века</w:t>
            </w:r>
          </w:p>
        </w:tc>
        <w:tc>
          <w:tcPr>
            <w:tcW w:w="5812" w:type="dxa"/>
          </w:tcPr>
          <w:p w:rsidR="00C93AB5" w:rsidRPr="00C93AB5" w:rsidRDefault="00C93AB5" w:rsidP="00C93AB5">
            <w:pPr>
              <w:jc w:val="both"/>
            </w:pPr>
            <w:r w:rsidRPr="00C93AB5">
              <w:t xml:space="preserve">А.Т. Аверченко «Специалист» или другое произведение писателя. Сатирические и юмористические рассказы писателя. Тонкий юмор и грустный смех </w:t>
            </w:r>
          </w:p>
          <w:p w:rsidR="00C93AB5" w:rsidRPr="00C93AB5" w:rsidRDefault="00C93AB5" w:rsidP="00C93AB5">
            <w:pPr>
              <w:jc w:val="both"/>
            </w:pPr>
            <w:r w:rsidRPr="00C93AB5">
              <w:t>писателя.</w:t>
            </w:r>
          </w:p>
        </w:tc>
      </w:tr>
      <w:tr w:rsidR="00C93AB5" w:rsidRPr="00C93AB5" w:rsidTr="00C93AB5">
        <w:tc>
          <w:tcPr>
            <w:tcW w:w="4077" w:type="dxa"/>
          </w:tcPr>
          <w:p w:rsidR="00C93AB5" w:rsidRPr="00C93AB5" w:rsidRDefault="00C93AB5" w:rsidP="00C93AB5">
            <w:pPr>
              <w:rPr>
                <w:b/>
              </w:rPr>
            </w:pPr>
            <w:r w:rsidRPr="00C93AB5">
              <w:rPr>
                <w:b/>
              </w:rPr>
              <w:t>Проза о Великой Отечественной войне</w:t>
            </w:r>
          </w:p>
        </w:tc>
        <w:tc>
          <w:tcPr>
            <w:tcW w:w="5812" w:type="dxa"/>
          </w:tcPr>
          <w:p w:rsidR="00C93AB5" w:rsidRPr="00C93AB5" w:rsidRDefault="00C93AB5" w:rsidP="00C93AB5">
            <w:pPr>
              <w:jc w:val="both"/>
            </w:pPr>
            <w:r w:rsidRPr="00C93AB5">
              <w:t>Л.Кассиль "Дорогие мои мальчишки» (главы). -Изображение жизни мальчишек во время</w:t>
            </w:r>
          </w:p>
          <w:p w:rsidR="00C93AB5" w:rsidRPr="00C93AB5" w:rsidRDefault="00C93AB5" w:rsidP="00C93AB5">
            <w:pPr>
              <w:jc w:val="both"/>
            </w:pPr>
            <w:r w:rsidRPr="00C93AB5">
              <w:t xml:space="preserve"> Великой Отечественной войны, история о трудностях, опасностях и приключениях, о дружбе, смелости и стойкости.</w:t>
            </w:r>
          </w:p>
          <w:p w:rsidR="00C93AB5" w:rsidRPr="00C93AB5" w:rsidRDefault="00C93AB5" w:rsidP="00C93AB5">
            <w:pPr>
              <w:jc w:val="both"/>
            </w:pPr>
            <w:r w:rsidRPr="00C93AB5">
              <w:t>Д. Гранин и А. Адамович «Блокадная книга».</w:t>
            </w:r>
          </w:p>
          <w:p w:rsidR="00C93AB5" w:rsidRPr="00C93AB5" w:rsidRDefault="00C93AB5" w:rsidP="00C93AB5">
            <w:pPr>
              <w:jc w:val="both"/>
            </w:pPr>
            <w:r w:rsidRPr="00C93AB5">
              <w:t>(По выбору). –Героизм жителей осажденного фашистами Ленинграда, переживших тяжелейшие блокадные дни.</w:t>
            </w:r>
          </w:p>
        </w:tc>
      </w:tr>
      <w:tr w:rsidR="00C93AB5" w:rsidRPr="00C93AB5" w:rsidTr="00C93AB5">
        <w:tc>
          <w:tcPr>
            <w:tcW w:w="4077" w:type="dxa"/>
          </w:tcPr>
          <w:p w:rsidR="00C93AB5" w:rsidRPr="00C93AB5" w:rsidRDefault="00C93AB5" w:rsidP="00C93AB5">
            <w:pPr>
              <w:rPr>
                <w:b/>
              </w:rPr>
            </w:pPr>
            <w:r w:rsidRPr="00C93AB5">
              <w:rPr>
                <w:b/>
              </w:rPr>
              <w:t>Современная литература.</w:t>
            </w:r>
          </w:p>
          <w:p w:rsidR="00C93AB5" w:rsidRPr="00C93AB5" w:rsidRDefault="00C93AB5" w:rsidP="00C93AB5">
            <w:pPr>
              <w:rPr>
                <w:b/>
              </w:rPr>
            </w:pPr>
            <w:r w:rsidRPr="00C93AB5">
              <w:rPr>
                <w:b/>
              </w:rPr>
              <w:t>Проза о подростках и для подростков последних десятилетий</w:t>
            </w:r>
          </w:p>
        </w:tc>
        <w:tc>
          <w:tcPr>
            <w:tcW w:w="5812" w:type="dxa"/>
          </w:tcPr>
          <w:p w:rsidR="00C93AB5" w:rsidRPr="00C93AB5" w:rsidRDefault="00C93AB5" w:rsidP="00C93AB5">
            <w:pPr>
              <w:jc w:val="both"/>
            </w:pPr>
            <w:r w:rsidRPr="00C93AB5">
              <w:t>Нравственная проблематика, гуманистическое звучание произведений.</w:t>
            </w:r>
          </w:p>
          <w:p w:rsidR="00C93AB5" w:rsidRPr="00C93AB5" w:rsidRDefault="00C93AB5" w:rsidP="00C93AB5">
            <w:pPr>
              <w:jc w:val="both"/>
            </w:pPr>
            <w:r w:rsidRPr="00C93AB5">
              <w:t>Д.Доцук. Рассказ о писательнице. "Голос"- повесть о том, как побороть страхи. Жизнь современных подростков в жестоком мире взрослых.</w:t>
            </w:r>
          </w:p>
          <w:p w:rsidR="00C93AB5" w:rsidRPr="00C93AB5" w:rsidRDefault="00C93AB5" w:rsidP="00C93AB5">
            <w:pPr>
              <w:jc w:val="both"/>
            </w:pPr>
            <w:r w:rsidRPr="00C93AB5">
              <w:t xml:space="preserve">Н. Назаркин «Мандариновые острова» </w:t>
            </w:r>
          </w:p>
          <w:p w:rsidR="00C93AB5" w:rsidRPr="00C93AB5" w:rsidRDefault="00C93AB5" w:rsidP="00C93AB5">
            <w:pPr>
              <w:jc w:val="both"/>
            </w:pPr>
            <w:r w:rsidRPr="00C93AB5">
              <w:t xml:space="preserve">(фрагменты)-повесть о мальчишках, </w:t>
            </w:r>
          </w:p>
          <w:p w:rsidR="00C93AB5" w:rsidRPr="00C93AB5" w:rsidRDefault="00C93AB5" w:rsidP="00C93AB5">
            <w:pPr>
              <w:jc w:val="both"/>
            </w:pPr>
            <w:r w:rsidRPr="00C93AB5">
              <w:t xml:space="preserve">которые едва ли не большую часть </w:t>
            </w:r>
          </w:p>
          <w:p w:rsidR="00C93AB5" w:rsidRPr="00C93AB5" w:rsidRDefault="00C93AB5" w:rsidP="00C93AB5">
            <w:pPr>
              <w:jc w:val="both"/>
            </w:pPr>
            <w:r w:rsidRPr="00C93AB5">
              <w:t>своей жизни проводят в больнице, но это не мешает им играть, фантазировать,</w:t>
            </w:r>
          </w:p>
          <w:p w:rsidR="00C93AB5" w:rsidRPr="00C93AB5" w:rsidRDefault="00C93AB5" w:rsidP="00C93AB5">
            <w:pPr>
              <w:jc w:val="both"/>
            </w:pPr>
            <w:r w:rsidRPr="00C93AB5">
              <w:t xml:space="preserve"> придумывать воображаемые миры </w:t>
            </w:r>
          </w:p>
        </w:tc>
      </w:tr>
    </w:tbl>
    <w:p w:rsidR="00FF15BC" w:rsidRDefault="00FF15BC"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9 класс</w:t>
      </w:r>
    </w:p>
    <w:tbl>
      <w:tblPr>
        <w:tblStyle w:val="afb"/>
        <w:tblW w:w="9889" w:type="dxa"/>
        <w:tblLayout w:type="fixed"/>
        <w:tblLook w:val="04A0"/>
      </w:tblPr>
      <w:tblGrid>
        <w:gridCol w:w="4077"/>
        <w:gridCol w:w="5812"/>
      </w:tblGrid>
      <w:tr w:rsidR="00C93AB5" w:rsidRPr="00C93AB5" w:rsidTr="00C93AB5">
        <w:trPr>
          <w:trHeight w:val="230"/>
        </w:trPr>
        <w:tc>
          <w:tcPr>
            <w:tcW w:w="4077"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 xml:space="preserve">Тема </w:t>
            </w:r>
          </w:p>
        </w:tc>
      </w:tr>
      <w:tr w:rsidR="00C93AB5" w:rsidRPr="00C93AB5" w:rsidTr="00C93AB5">
        <w:trPr>
          <w:trHeight w:val="230"/>
        </w:trPr>
        <w:tc>
          <w:tcPr>
            <w:tcW w:w="4077" w:type="dxa"/>
            <w:vMerge/>
          </w:tcPr>
          <w:p w:rsidR="00C93AB5" w:rsidRPr="00C93AB5" w:rsidRDefault="00C93AB5" w:rsidP="00C93AB5"/>
        </w:tc>
        <w:tc>
          <w:tcPr>
            <w:tcW w:w="5812" w:type="dxa"/>
            <w:vMerge/>
          </w:tcPr>
          <w:p w:rsidR="00C93AB5" w:rsidRPr="00C93AB5" w:rsidRDefault="00C93AB5" w:rsidP="00C93AB5"/>
        </w:tc>
      </w:tr>
      <w:tr w:rsidR="00C93AB5" w:rsidRPr="00C93AB5" w:rsidTr="00C93AB5">
        <w:tc>
          <w:tcPr>
            <w:tcW w:w="4077" w:type="dxa"/>
            <w:vAlign w:val="bottom"/>
          </w:tcPr>
          <w:p w:rsidR="00C93AB5" w:rsidRPr="00C93AB5" w:rsidRDefault="00C93AB5" w:rsidP="00C93AB5">
            <w:pPr>
              <w:spacing w:line="263" w:lineRule="exact"/>
              <w:jc w:val="center"/>
              <w:rPr>
                <w:b/>
              </w:rPr>
            </w:pPr>
            <w:r w:rsidRPr="00C93AB5">
              <w:rPr>
                <w:b/>
              </w:rPr>
              <w:t>Древнерусская</w:t>
            </w:r>
          </w:p>
          <w:p w:rsidR="00C93AB5" w:rsidRPr="00C93AB5" w:rsidRDefault="00C93AB5" w:rsidP="00C93AB5">
            <w:pPr>
              <w:spacing w:line="263" w:lineRule="exact"/>
              <w:jc w:val="center"/>
              <w:rPr>
                <w:b/>
              </w:rPr>
            </w:pPr>
            <w:r w:rsidRPr="00C93AB5">
              <w:rPr>
                <w:b/>
              </w:rPr>
              <w:t>литература</w:t>
            </w:r>
          </w:p>
          <w:p w:rsidR="00C93AB5" w:rsidRPr="00C93AB5" w:rsidRDefault="00C93AB5" w:rsidP="00C93AB5">
            <w:pPr>
              <w:spacing w:line="263" w:lineRule="exact"/>
              <w:jc w:val="center"/>
            </w:pPr>
          </w:p>
        </w:tc>
        <w:tc>
          <w:tcPr>
            <w:tcW w:w="5812" w:type="dxa"/>
          </w:tcPr>
          <w:p w:rsidR="00C93AB5" w:rsidRPr="00C93AB5" w:rsidRDefault="00C93AB5" w:rsidP="00C93AB5">
            <w:pPr>
              <w:jc w:val="both"/>
              <w:rPr>
                <w:bCs/>
                <w:color w:val="000000"/>
              </w:rPr>
            </w:pPr>
            <w:r w:rsidRPr="00C93AB5">
              <w:rPr>
                <w:bCs/>
                <w:color w:val="000000"/>
              </w:rPr>
              <w:t>Особенности развития древнерусской литературы.</w:t>
            </w:r>
          </w:p>
          <w:p w:rsidR="00C93AB5" w:rsidRPr="00C93AB5" w:rsidRDefault="00C93AB5" w:rsidP="00C93AB5">
            <w:pPr>
              <w:jc w:val="both"/>
              <w:rPr>
                <w:bCs/>
                <w:color w:val="000000"/>
              </w:rPr>
            </w:pPr>
            <w:r w:rsidRPr="00C93AB5">
              <w:t>«Задонщина». Тема единения Русской земли.</w:t>
            </w:r>
            <w:r w:rsidRPr="00C93AB5">
              <w:rPr>
                <w:bCs/>
                <w:color w:val="000000"/>
              </w:rPr>
              <w:t>.</w:t>
            </w:r>
          </w:p>
        </w:tc>
      </w:tr>
      <w:tr w:rsidR="00C93AB5" w:rsidRPr="00C93AB5" w:rsidTr="00C93AB5">
        <w:tc>
          <w:tcPr>
            <w:tcW w:w="4077" w:type="dxa"/>
            <w:vMerge w:val="restart"/>
          </w:tcPr>
          <w:p w:rsidR="00C93AB5" w:rsidRPr="00C93AB5" w:rsidRDefault="00C93AB5" w:rsidP="00C93AB5">
            <w:pPr>
              <w:ind w:right="-99"/>
              <w:jc w:val="center"/>
            </w:pPr>
            <w:r w:rsidRPr="00C93AB5">
              <w:rPr>
                <w:b/>
                <w:bCs/>
              </w:rPr>
              <w:t>Из литературы XVIII века</w:t>
            </w:r>
          </w:p>
          <w:p w:rsidR="00C93AB5" w:rsidRPr="00C93AB5" w:rsidRDefault="00C93AB5" w:rsidP="00C93AB5">
            <w:pPr>
              <w:jc w:val="center"/>
            </w:pPr>
          </w:p>
        </w:tc>
        <w:tc>
          <w:tcPr>
            <w:tcW w:w="5812" w:type="dxa"/>
          </w:tcPr>
          <w:p w:rsidR="00C93AB5" w:rsidRPr="00C93AB5" w:rsidRDefault="00C93AB5" w:rsidP="00C93AB5">
            <w:pPr>
              <w:jc w:val="both"/>
              <w:rPr>
                <w:b/>
              </w:rPr>
            </w:pPr>
            <w:r w:rsidRPr="00C93AB5">
              <w:rPr>
                <w:color w:val="000000"/>
                <w:shd w:val="clear" w:color="auto" w:fill="FFFFFF"/>
              </w:rPr>
              <w:t>«История государства Российского» (фрагмент). «Уважение к минувшему» в исторической хронике Н.М.Карамзина.</w:t>
            </w:r>
          </w:p>
        </w:tc>
      </w:tr>
      <w:tr w:rsidR="00C93AB5" w:rsidRPr="00C93AB5" w:rsidTr="00C93AB5">
        <w:tc>
          <w:tcPr>
            <w:tcW w:w="4077" w:type="dxa"/>
            <w:vMerge/>
          </w:tcPr>
          <w:p w:rsidR="00C93AB5" w:rsidRPr="00C93AB5" w:rsidRDefault="00C93AB5" w:rsidP="00C93AB5">
            <w:pPr>
              <w:jc w:val="center"/>
            </w:pPr>
          </w:p>
        </w:tc>
        <w:tc>
          <w:tcPr>
            <w:tcW w:w="5812" w:type="dxa"/>
          </w:tcPr>
          <w:p w:rsidR="00C93AB5" w:rsidRPr="00C93AB5" w:rsidRDefault="00C93AB5" w:rsidP="00C93AB5">
            <w:pPr>
              <w:jc w:val="both"/>
            </w:pPr>
            <w:r w:rsidRPr="00C93AB5">
              <w:t xml:space="preserve">Русские баснописцы 18 века. Басня «Ворона и лиса» В. К. Тредиаковского и А. П. Сумарокова. </w:t>
            </w:r>
          </w:p>
        </w:tc>
      </w:tr>
      <w:tr w:rsidR="00C93AB5" w:rsidRPr="00C93AB5" w:rsidTr="00C93AB5">
        <w:tc>
          <w:tcPr>
            <w:tcW w:w="4077" w:type="dxa"/>
          </w:tcPr>
          <w:p w:rsidR="00C93AB5" w:rsidRPr="00C93AB5" w:rsidRDefault="00C93AB5" w:rsidP="00C93AB5">
            <w:pPr>
              <w:jc w:val="center"/>
            </w:pPr>
            <w:r w:rsidRPr="00C93AB5">
              <w:rPr>
                <w:b/>
                <w:bCs/>
              </w:rPr>
              <w:t>Из литературы XIX</w:t>
            </w:r>
          </w:p>
        </w:tc>
        <w:tc>
          <w:tcPr>
            <w:tcW w:w="5812" w:type="dxa"/>
          </w:tcPr>
          <w:p w:rsidR="00C93AB5" w:rsidRPr="00C93AB5" w:rsidRDefault="00C93AB5" w:rsidP="00C93AB5">
            <w:pPr>
              <w:jc w:val="both"/>
            </w:pPr>
            <w:r w:rsidRPr="00C93AB5">
              <w:t>Образ родной природы в стихах поэтов</w:t>
            </w:r>
            <w:r w:rsidRPr="00C93AB5">
              <w:rPr>
                <w:b/>
                <w:bCs/>
              </w:rPr>
              <w:t xml:space="preserve"> XIX в.</w:t>
            </w:r>
            <w:r w:rsidRPr="00C93AB5">
              <w:t xml:space="preserve"> Апухтин А.Н. Стихотворение «День ли царит, тишина ли ночная…». Поэтические традиции XIX века в творчестве Апухтина А.Н.</w:t>
            </w:r>
          </w:p>
        </w:tc>
      </w:tr>
      <w:tr w:rsidR="00C93AB5" w:rsidRPr="00C93AB5" w:rsidTr="00C93AB5">
        <w:tc>
          <w:tcPr>
            <w:tcW w:w="4077" w:type="dxa"/>
          </w:tcPr>
          <w:p w:rsidR="00C93AB5" w:rsidRPr="00C93AB5" w:rsidRDefault="00C93AB5" w:rsidP="00C93AB5">
            <w:pPr>
              <w:jc w:val="center"/>
            </w:pPr>
          </w:p>
        </w:tc>
        <w:tc>
          <w:tcPr>
            <w:tcW w:w="5812" w:type="dxa"/>
          </w:tcPr>
          <w:p w:rsidR="00C93AB5" w:rsidRPr="00C93AB5" w:rsidRDefault="00C93AB5" w:rsidP="00C93AB5">
            <w:pPr>
              <w:jc w:val="both"/>
            </w:pPr>
            <w:r w:rsidRPr="00C93AB5">
              <w:t>Бестужев-Марлинский А.А. «Вечер на бивуаке». Лицемерие и эгоизм светского общества и благородство чувств героя рассказа</w:t>
            </w:r>
          </w:p>
        </w:tc>
      </w:tr>
      <w:tr w:rsidR="00C93AB5" w:rsidRPr="00C93AB5" w:rsidTr="00C93AB5">
        <w:tc>
          <w:tcPr>
            <w:tcW w:w="4077" w:type="dxa"/>
          </w:tcPr>
          <w:p w:rsidR="00C93AB5" w:rsidRPr="00C93AB5" w:rsidRDefault="00C93AB5" w:rsidP="00C93AB5">
            <w:pPr>
              <w:jc w:val="center"/>
            </w:pPr>
            <w:r w:rsidRPr="00C93AB5">
              <w:rPr>
                <w:b/>
                <w:bCs/>
              </w:rPr>
              <w:t>Из литературы XX века</w:t>
            </w:r>
          </w:p>
        </w:tc>
        <w:tc>
          <w:tcPr>
            <w:tcW w:w="5812" w:type="dxa"/>
          </w:tcPr>
          <w:p w:rsidR="00C93AB5" w:rsidRPr="00C93AB5" w:rsidRDefault="00C93AB5" w:rsidP="00C93AB5">
            <w:pPr>
              <w:tabs>
                <w:tab w:val="left" w:pos="820"/>
              </w:tabs>
              <w:spacing w:line="226" w:lineRule="auto"/>
              <w:ind w:right="160"/>
              <w:jc w:val="both"/>
              <w:rPr>
                <w:rFonts w:eastAsia="Symbol"/>
              </w:rPr>
            </w:pPr>
            <w:r w:rsidRPr="00C93AB5">
              <w:t>И.А.Бунин. Рассказы из цикла «Темные аллеи». «Холодная осень».</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pPr>
            <w:r w:rsidRPr="00C93AB5">
              <w:rPr>
                <w:rStyle w:val="a7"/>
                <w:shd w:val="clear" w:color="auto" w:fill="FFFFFF"/>
              </w:rPr>
              <w:t>А.Толстой. «Русский характер» -</w:t>
            </w:r>
            <w:r w:rsidRPr="00C93AB5">
              <w:rPr>
                <w:shd w:val="clear" w:color="auto" w:fill="FFFFFF"/>
              </w:rPr>
              <w:t>своеобразный итог рассуждениям о </w:t>
            </w:r>
            <w:r w:rsidRPr="00C93AB5">
              <w:rPr>
                <w:bCs/>
                <w:shd w:val="clear" w:color="auto" w:fill="FFFFFF"/>
              </w:rPr>
              <w:t>русском</w:t>
            </w:r>
            <w:r w:rsidRPr="00C93AB5">
              <w:rPr>
                <w:shd w:val="clear" w:color="auto" w:fill="FFFFFF"/>
              </w:rPr>
              <w:t> человеке.</w:t>
            </w:r>
            <w:r w:rsidRPr="00C93AB5">
              <w:rPr>
                <w:b/>
                <w:shd w:val="clear" w:color="auto" w:fill="FFFFFF"/>
              </w:rPr>
              <w:t> </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pPr>
            <w:r w:rsidRPr="00C93AB5">
              <w:t>Солженицын А.И. Цикл «Крохотки» – многолетние раздумья автора о человеке, о природе, о проблемах современного общества и о судьбе России.</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shd w:val="clear" w:color="auto" w:fill="FFFFFF"/>
              </w:rPr>
            </w:pPr>
            <w:r w:rsidRPr="00C93AB5">
              <w:rPr>
                <w:shd w:val="clear" w:color="auto" w:fill="FFFFFF"/>
              </w:rPr>
              <w:t>Ю. </w:t>
            </w:r>
            <w:r w:rsidRPr="00C93AB5">
              <w:rPr>
                <w:bCs/>
                <w:shd w:val="clear" w:color="auto" w:fill="FFFFFF"/>
              </w:rPr>
              <w:t>Бондарев</w:t>
            </w:r>
            <w:r w:rsidRPr="00C93AB5">
              <w:rPr>
                <w:shd w:val="clear" w:color="auto" w:fill="FFFFFF"/>
              </w:rPr>
              <w:t>. Рассказ «</w:t>
            </w:r>
            <w:r w:rsidRPr="00C93AB5">
              <w:rPr>
                <w:bCs/>
                <w:shd w:val="clear" w:color="auto" w:fill="FFFFFF"/>
              </w:rPr>
              <w:t>Простите</w:t>
            </w:r>
            <w:r w:rsidRPr="00C93AB5">
              <w:rPr>
                <w:shd w:val="clear" w:color="auto" w:fill="FFFFFF"/>
              </w:rPr>
              <w:t> </w:t>
            </w:r>
            <w:r w:rsidRPr="00C93AB5">
              <w:rPr>
                <w:bCs/>
                <w:shd w:val="clear" w:color="auto" w:fill="FFFFFF"/>
              </w:rPr>
              <w:t>нас</w:t>
            </w:r>
            <w:r w:rsidRPr="00C93AB5">
              <w:rPr>
                <w:shd w:val="clear" w:color="auto" w:fill="FFFFFF"/>
              </w:rPr>
              <w:t>!» Безнравственность забвения человека человеком. Тема благодарности воспитавшим </w:t>
            </w:r>
            <w:r w:rsidRPr="00C93AB5">
              <w:rPr>
                <w:bCs/>
                <w:shd w:val="clear" w:color="auto" w:fill="FFFFFF"/>
              </w:rPr>
              <w:t>нас</w:t>
            </w:r>
            <w:r w:rsidRPr="00C93AB5">
              <w:rPr>
                <w:shd w:val="clear" w:color="auto" w:fill="FFFFFF"/>
              </w:rPr>
              <w:t> людям, памяти о них. </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b/>
              </w:rPr>
            </w:pPr>
            <w:r w:rsidRPr="00C93AB5">
              <w:rPr>
                <w:rStyle w:val="a7"/>
                <w:shd w:val="clear" w:color="auto" w:fill="FFFFFF"/>
              </w:rPr>
              <w:t xml:space="preserve">Психологизм рассказа Юрия Казакова «Запах хлеба». (или </w:t>
            </w:r>
            <w:r w:rsidRPr="00C93AB5">
              <w:rPr>
                <w:color w:val="000000"/>
              </w:rPr>
              <w:t>К.Г.Паустовский. «Телеграмма». Отношение Насти к матери. Смысл названия рассказа)</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shd w:val="clear" w:color="auto" w:fill="FFFFFF"/>
              </w:rPr>
            </w:pPr>
            <w:r w:rsidRPr="00C93AB5">
              <w:t>А.Грин. «Зеленая лампа». Что нужно человеку для счастья.</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shd w:val="clear" w:color="auto" w:fill="FFFFFF"/>
              </w:rPr>
            </w:pPr>
            <w:r w:rsidRPr="00C93AB5">
              <w:rPr>
                <w:rStyle w:val="a7"/>
                <w:shd w:val="clear" w:color="auto" w:fill="FFFFFF"/>
              </w:rPr>
              <w:t>Глубина философского обобщения в рассказе А. Платонова «В прекрасном и яростном мире».</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bCs w:val="0"/>
              </w:rPr>
            </w:pPr>
            <w:r w:rsidRPr="00C93AB5">
              <w:t>Екимов Б.П. «Ночь исцеления». Трагическая судьба человека в годы  Великой Отечественной войны.</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pPr>
            <w:r w:rsidRPr="00C93AB5">
              <w:t xml:space="preserve">Толстая Т.Н. «Соня». Мотив времени – один из основных мотивов рассказа. Тема нравственного выбора. Образ «вечной </w:t>
            </w:r>
            <w:r w:rsidRPr="00C93AB5">
              <w:lastRenderedPageBreak/>
              <w:t>Сонечки»</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30" w:lineRule="auto"/>
              <w:jc w:val="both"/>
              <w:rPr>
                <w:rFonts w:eastAsia="Symbol"/>
              </w:rPr>
            </w:pPr>
            <w:r w:rsidRPr="00C93AB5">
              <w:rPr>
                <w:shd w:val="clear" w:color="auto" w:fill="FFFFFF"/>
              </w:rPr>
              <w:t>Е. Габова.  Рассказ «</w:t>
            </w:r>
            <w:r w:rsidRPr="00C93AB5">
              <w:rPr>
                <w:bCs/>
                <w:shd w:val="clear" w:color="auto" w:fill="FFFFFF"/>
              </w:rPr>
              <w:t>Не</w:t>
            </w:r>
            <w:r w:rsidRPr="00C93AB5">
              <w:rPr>
                <w:shd w:val="clear" w:color="auto" w:fill="FFFFFF"/>
              </w:rPr>
              <w:t> </w:t>
            </w:r>
            <w:r w:rsidRPr="00C93AB5">
              <w:rPr>
                <w:bCs/>
                <w:shd w:val="clear" w:color="auto" w:fill="FFFFFF"/>
              </w:rPr>
              <w:t>пускайте</w:t>
            </w:r>
            <w:r w:rsidRPr="00C93AB5">
              <w:rPr>
                <w:shd w:val="clear" w:color="auto" w:fill="FFFFFF"/>
              </w:rPr>
              <w:t> </w:t>
            </w:r>
            <w:r w:rsidRPr="00C93AB5">
              <w:rPr>
                <w:bCs/>
                <w:shd w:val="clear" w:color="auto" w:fill="FFFFFF"/>
              </w:rPr>
              <w:t>Рыжую</w:t>
            </w:r>
            <w:r w:rsidRPr="00C93AB5">
              <w:rPr>
                <w:shd w:val="clear" w:color="auto" w:fill="FFFFFF"/>
              </w:rPr>
              <w:t> </w:t>
            </w:r>
            <w:r w:rsidRPr="00C93AB5">
              <w:rPr>
                <w:bCs/>
                <w:shd w:val="clear" w:color="auto" w:fill="FFFFFF"/>
              </w:rPr>
              <w:t>на</w:t>
            </w:r>
            <w:r w:rsidRPr="00C93AB5">
              <w:rPr>
                <w:shd w:val="clear" w:color="auto" w:fill="FFFFFF"/>
              </w:rPr>
              <w:t> </w:t>
            </w:r>
            <w:r w:rsidRPr="00C93AB5">
              <w:rPr>
                <w:bCs/>
                <w:shd w:val="clear" w:color="auto" w:fill="FFFFFF"/>
              </w:rPr>
              <w:t>озеро</w:t>
            </w:r>
            <w:r w:rsidRPr="00C93AB5">
              <w:rPr>
                <w:shd w:val="clear" w:color="auto" w:fill="FFFFFF"/>
              </w:rPr>
              <w:t>». Проблема отсутствия понимания между людьми.</w:t>
            </w:r>
          </w:p>
        </w:tc>
      </w:tr>
      <w:tr w:rsidR="00C93AB5" w:rsidRPr="00C93AB5" w:rsidTr="00C93AB5">
        <w:trPr>
          <w:trHeight w:val="1986"/>
        </w:trPr>
        <w:tc>
          <w:tcPr>
            <w:tcW w:w="4077" w:type="dxa"/>
          </w:tcPr>
          <w:p w:rsidR="00C93AB5" w:rsidRPr="00C93AB5" w:rsidRDefault="00C93AB5" w:rsidP="00C93AB5"/>
        </w:tc>
        <w:tc>
          <w:tcPr>
            <w:tcW w:w="5812" w:type="dxa"/>
          </w:tcPr>
          <w:p w:rsidR="00C93AB5" w:rsidRPr="00C93AB5" w:rsidRDefault="00C93AB5" w:rsidP="00C93AB5">
            <w:pPr>
              <w:tabs>
                <w:tab w:val="left" w:pos="820"/>
              </w:tabs>
              <w:spacing w:line="230" w:lineRule="auto"/>
              <w:jc w:val="both"/>
              <w:rPr>
                <w:rFonts w:eastAsia="Symbol"/>
              </w:rPr>
            </w:pPr>
            <w:r w:rsidRPr="00C93AB5">
              <w:t xml:space="preserve">Захар Прилепин. «Белый квадрат». Нравственное взросление героя рассказа. Проблемы памяти, долга, ответственности, непреходящей человеческой жизни в изображении писателя </w:t>
            </w:r>
          </w:p>
        </w:tc>
      </w:tr>
    </w:tbl>
    <w:p w:rsidR="000E0725" w:rsidRPr="007A33A6" w:rsidRDefault="00C93AB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2.2.2.5</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Иностранный язык. Второй иностранный язык</w:t>
      </w:r>
      <w:r w:rsidR="00FF15BC" w:rsidRPr="007A33A6">
        <w:rPr>
          <w:rFonts w:ascii="Times New Roman" w:eastAsia="Times New Roman" w:hAnsi="Times New Roman" w:cs="Times New Roman"/>
          <w:b/>
          <w:bCs/>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Предметное содержание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Мир профессий. Проблемы выбора профессии. Роль иностранного языка в планах на будущее.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Средства массовой информации и коммуникации (пресса, телевидение, радио,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Виды речевой деятельности/Коммуникативные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Говорение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Диалогическая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Монологическая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Аудирование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w:t>
      </w:r>
      <w:r w:rsidRPr="007A33A6">
        <w:rPr>
          <w:rFonts w:ascii="Times New Roman" w:eastAsia="Times New Roman" w:hAnsi="Times New Roman" w:cs="Times New Roman"/>
          <w:sz w:val="24"/>
          <w:szCs w:val="24"/>
          <w:lang w:eastAsia="ru-RU"/>
        </w:rPr>
        <w:lastRenderedPageBreak/>
        <w:t>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Жанры текстов: прагматические, публицистические.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Типы текстов: объявление, реклама, сообщение, рассказ, диалог-интервью, стихотворение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Жанры текстов: научно-популярные, публицистические, художествен-ные, прагматические.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Типы текстов: статья, интервью, рассказ, объявление, рецепт, меню, проспект, реклама, стихотворение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Письменная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развитие и совершенствование письменной речи, а именно умений: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короткие поздравления с днем рождения и другими праздниками, выражать пожелания (объёмом 30—40 слов, включая адрес);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заполнять формуляры, бланки (указывать имя, фамилию, пол, гражданство, адрес);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план, тезисы устного или письменного сообщения, кратко излагать результаты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Языковые знания и навыки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Орфография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Фонетическая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Лексическая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Грамматическая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Социокультурные знания и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Это предполагает овладение: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знаниями о значении родного и иностранного языков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Компенсаторные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Совершенствуются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переспрашивать, просить повторить, уточняя значение незнакомых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содержание текста на основе заголовка, предварительно поставленных вопросов;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синонимы, антонимы, описания понятия при дефиците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Общеучебные умения и универсальные способы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Формируются и совершенствуются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работать, рационально организовывая свой труд в классе и дома.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Специальные учебные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Формируются и совершенствуются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ключевые слова и социокультурные реалии при работе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семантизировать слова на основе языковой догадки;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словообразовательный анализ;</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выборочно использовать перевод;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двуязычным и толковым словарями;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проектной деятельности межпредметного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курса по конкретному иностранному языку даётся на примере английского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Языковые средства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Лексическая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способы словообразования: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аффиксация: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глаголов: dis- (disagree), mis- (misunderstand), re- (rewrite); -ize/-ise (organize);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lastRenderedPageBreak/>
        <w:t>• </w:t>
      </w:r>
      <w:r w:rsidRPr="007A33A6">
        <w:rPr>
          <w:rFonts w:ascii="Times New Roman" w:eastAsia="Times New Roman" w:hAnsi="Times New Roman" w:cs="Times New Roman"/>
          <w:sz w:val="24"/>
          <w:szCs w:val="24"/>
          <w:lang w:eastAsia="ru-RU"/>
        </w:rPr>
        <w:t>существительных</w:t>
      </w:r>
      <w:r w:rsidRPr="007A33A6">
        <w:rPr>
          <w:rFonts w:ascii="Times New Roman" w:eastAsia="Times New Roman" w:hAnsi="Times New Roman" w:cs="Times New Roman"/>
          <w:sz w:val="24"/>
          <w:szCs w:val="24"/>
          <w:lang w:val="en-US" w:eastAsia="ru-RU"/>
        </w:rPr>
        <w:t>: -sion/-tion (conclusion/celebration), -ance/-ence (performance/influence), -ment (environment), -ity (possibility), -ness (kindness),  -ship(friendship), -ist (optimist), -ing (meeting);</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прилагательных</w:t>
      </w:r>
      <w:r w:rsidRPr="007A33A6">
        <w:rPr>
          <w:rFonts w:ascii="Times New Roman" w:eastAsia="Times New Roman" w:hAnsi="Times New Roman" w:cs="Times New Roman"/>
          <w:sz w:val="24"/>
          <w:szCs w:val="24"/>
          <w:lang w:val="en-US" w:eastAsia="ru-RU"/>
        </w:rPr>
        <w:t>: un- (unpleasant), im-/in- (impolite/independent), inter- (international); -y (busy), -ly (lovely), -ful (careful), -al (historical), -ic (scientific), -ian/-an (Russian), -ing (loving); -ous (dangerous), -able/-ible (enjoyable/responsible), -less (harmless), -ive (native);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наречий</w:t>
      </w:r>
      <w:r w:rsidRPr="007A33A6">
        <w:rPr>
          <w:rFonts w:ascii="Times New Roman" w:eastAsia="Times New Roman" w:hAnsi="Times New Roman" w:cs="Times New Roman"/>
          <w:sz w:val="24"/>
          <w:szCs w:val="24"/>
          <w:lang w:val="en-US" w:eastAsia="ru-RU"/>
        </w:rPr>
        <w:t>: -ly (usually);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числительных</w:t>
      </w:r>
      <w:r w:rsidRPr="007A33A6">
        <w:rPr>
          <w:rFonts w:ascii="Times New Roman" w:eastAsia="Times New Roman" w:hAnsi="Times New Roman" w:cs="Times New Roman"/>
          <w:sz w:val="24"/>
          <w:szCs w:val="24"/>
          <w:lang w:val="en-US" w:eastAsia="ru-RU"/>
        </w:rPr>
        <w:t>: -teen (fifteen), -ty (seventy), -th (sixth);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словосложение: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существительное + существительное (policeman);</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прилагательное + прилагательное (well-known);</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прилагательное + существительное (blackboard).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конверсия: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образование существительных от неопределённой формы глагола (to play — play);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образование существительных от прилагательных (rich people — the rich).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Распознавание и использование интернациональных слов (doctor).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Представления о синонимии, антонимии, лексической сочетаемости, многозначности.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Грамматическая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7A33A6">
        <w:rPr>
          <w:rFonts w:ascii="Times New Roman" w:eastAsia="Times New Roman" w:hAnsi="Times New Roman" w:cs="Times New Roman"/>
          <w:sz w:val="24"/>
          <w:szCs w:val="24"/>
          <w:lang w:val="en-US" w:eastAsia="ru-RU"/>
        </w:rPr>
        <w:t>It’s five o’clock. It’s interesting. It was winter. There are a lot of trees in the park).</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Сложносочинённые предложения с сочинительными союзами and, but, 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Сложноподчинённыепредложенияссоюзамиисоюзнымисловами</w:t>
      </w:r>
      <w:r w:rsidRPr="007A33A6">
        <w:rPr>
          <w:rFonts w:ascii="Times New Roman" w:eastAsia="Times New Roman" w:hAnsi="Times New Roman" w:cs="Times New Roman"/>
          <w:sz w:val="24"/>
          <w:szCs w:val="24"/>
          <w:lang w:val="en-US" w:eastAsia="ru-RU"/>
        </w:rPr>
        <w:t xml:space="preserve"> what, when, why, which, that, who, if, because, that’s why, than, so.</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Сложноподчинённые предложения с союзами whoever, whatever, however, whenever.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Условныепредложенияреального</w:t>
      </w:r>
      <w:r w:rsidRPr="007A33A6">
        <w:rPr>
          <w:rFonts w:ascii="Times New Roman" w:eastAsia="Times New Roman" w:hAnsi="Times New Roman" w:cs="Times New Roman"/>
          <w:sz w:val="24"/>
          <w:szCs w:val="24"/>
          <w:lang w:val="en-US" w:eastAsia="ru-RU"/>
        </w:rPr>
        <w:t xml:space="preserve"> (Conditional I — If it doesn’t rain, they’ll go for a picnic) </w:t>
      </w:r>
      <w:r w:rsidRPr="007A33A6">
        <w:rPr>
          <w:rFonts w:ascii="Times New Roman" w:eastAsia="Times New Roman" w:hAnsi="Times New Roman" w:cs="Times New Roman"/>
          <w:sz w:val="24"/>
          <w:szCs w:val="24"/>
          <w:lang w:eastAsia="ru-RU"/>
        </w:rPr>
        <w:t>инереального</w:t>
      </w:r>
      <w:r w:rsidRPr="007A33A6">
        <w:rPr>
          <w:rFonts w:ascii="Times New Roman" w:eastAsia="Times New Roman" w:hAnsi="Times New Roman" w:cs="Times New Roman"/>
          <w:sz w:val="24"/>
          <w:szCs w:val="24"/>
          <w:lang w:val="en-US" w:eastAsia="ru-RU"/>
        </w:rPr>
        <w:t xml:space="preserve"> (Conditional II — If I were rich, I would help the endangered animals; Conditional III — If she had asked me, I would have helped her) </w:t>
      </w:r>
      <w:r w:rsidRPr="007A33A6">
        <w:rPr>
          <w:rFonts w:ascii="Times New Roman" w:eastAsia="Times New Roman" w:hAnsi="Times New Roman" w:cs="Times New Roman"/>
          <w:sz w:val="24"/>
          <w:szCs w:val="24"/>
          <w:lang w:eastAsia="ru-RU"/>
        </w:rPr>
        <w:t>характера</w:t>
      </w:r>
      <w:r w:rsidRPr="007A33A6">
        <w:rPr>
          <w:rFonts w:ascii="Times New Roman" w:eastAsia="Times New Roman" w:hAnsi="Times New Roman" w:cs="Times New Roman"/>
          <w:sz w:val="24"/>
          <w:szCs w:val="24"/>
          <w:lang w:val="en-US"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Все типы вопросительных предложений (общий, специальный, альтернативный, разделительный вопросы в Present, Future, Past Simple; Present Perfect; Present Continuous).</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Побудительные предложения в утвердительной (Be careful) и отрицательной (Don’t worry)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Предложениясконструкциями</w:t>
      </w:r>
      <w:r w:rsidRPr="007A33A6">
        <w:rPr>
          <w:rFonts w:ascii="Times New Roman" w:eastAsia="Times New Roman" w:hAnsi="Times New Roman" w:cs="Times New Roman"/>
          <w:sz w:val="24"/>
          <w:szCs w:val="24"/>
          <w:lang w:val="en-US" w:eastAsia="ru-RU"/>
        </w:rPr>
        <w:t xml:space="preserve"> as ... as, not so … as, either ... or, neither … nor.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Конструкция to be going to (для выражения будущего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Конструкции</w:t>
      </w:r>
      <w:r w:rsidRPr="007A33A6">
        <w:rPr>
          <w:rFonts w:ascii="Times New Roman" w:eastAsia="Times New Roman" w:hAnsi="Times New Roman" w:cs="Times New Roman"/>
          <w:sz w:val="24"/>
          <w:szCs w:val="24"/>
          <w:lang w:val="en-US" w:eastAsia="ru-RU"/>
        </w:rPr>
        <w:t xml:space="preserve"> It takes me ... to do something; to look/feel/be happy.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Конструкции</w:t>
      </w:r>
      <w:r w:rsidRPr="007A33A6">
        <w:rPr>
          <w:rFonts w:ascii="Times New Roman" w:eastAsia="Times New Roman" w:hAnsi="Times New Roman" w:cs="Times New Roman"/>
          <w:sz w:val="24"/>
          <w:szCs w:val="24"/>
          <w:lang w:val="en-US" w:eastAsia="ru-RU"/>
        </w:rPr>
        <w:t xml:space="preserve"> be/get used to something; be/get used to doing something.</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Конструкциисинфинитивомтипа</w:t>
      </w:r>
      <w:r w:rsidRPr="007A33A6">
        <w:rPr>
          <w:rFonts w:ascii="Times New Roman" w:eastAsia="Times New Roman" w:hAnsi="Times New Roman" w:cs="Times New Roman"/>
          <w:sz w:val="24"/>
          <w:szCs w:val="24"/>
          <w:lang w:val="en-US" w:eastAsia="ru-RU"/>
        </w:rPr>
        <w:t xml:space="preserve"> I saw Jim ride his bike. I want you to meet me at the station tomorrow. She seems to be a good friend.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lastRenderedPageBreak/>
        <w:t>Правильныеинеправильныеглаголывформахдействительногозалогавизъявительномнаклонении</w:t>
      </w:r>
      <w:r w:rsidRPr="007A33A6">
        <w:rPr>
          <w:rFonts w:ascii="Times New Roman" w:eastAsia="Times New Roman" w:hAnsi="Times New Roman" w:cs="Times New Roman"/>
          <w:sz w:val="24"/>
          <w:szCs w:val="24"/>
          <w:lang w:val="en-US" w:eastAsia="ru-RU"/>
        </w:rPr>
        <w:t xml:space="preserve"> (Present, Past, Future Simple; Present, Past Perfect; Present, Past, Future Continuous; Present Perfect Continuous; Future-in-the-Past).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Глаголыввидо</w:t>
      </w:r>
      <w:r w:rsidRPr="007A33A6">
        <w:rPr>
          <w:rFonts w:ascii="Times New Roman" w:eastAsia="Times New Roman" w:hAnsi="Times New Roman" w:cs="Times New Roman"/>
          <w:sz w:val="24"/>
          <w:szCs w:val="24"/>
          <w:lang w:val="en-US" w:eastAsia="ru-RU"/>
        </w:rPr>
        <w:t>-</w:t>
      </w:r>
      <w:r w:rsidRPr="007A33A6">
        <w:rPr>
          <w:rFonts w:ascii="Times New Roman" w:eastAsia="Times New Roman" w:hAnsi="Times New Roman" w:cs="Times New Roman"/>
          <w:sz w:val="24"/>
          <w:szCs w:val="24"/>
          <w:lang w:eastAsia="ru-RU"/>
        </w:rPr>
        <w:t>временныхформахстрадательногозалога</w:t>
      </w:r>
      <w:r w:rsidRPr="007A33A6">
        <w:rPr>
          <w:rFonts w:ascii="Times New Roman" w:eastAsia="Times New Roman" w:hAnsi="Times New Roman" w:cs="Times New Roman"/>
          <w:sz w:val="24"/>
          <w:szCs w:val="24"/>
          <w:lang w:val="en-US" w:eastAsia="ru-RU"/>
        </w:rPr>
        <w:t xml:space="preserve"> (Present, Past, Future Simple Passive; Past Perfect Passive).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Модальныеглаголыиихэквиваленты</w:t>
      </w:r>
      <w:r w:rsidRPr="007A33A6">
        <w:rPr>
          <w:rFonts w:ascii="Times New Roman" w:eastAsia="Times New Roman" w:hAnsi="Times New Roman" w:cs="Times New Roman"/>
          <w:sz w:val="24"/>
          <w:szCs w:val="24"/>
          <w:lang w:val="en-US" w:eastAsia="ru-RU"/>
        </w:rPr>
        <w:t xml:space="preserve"> (can/could/be able to, may/might, must/have to, shall, should, would, need).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Причастия I и II.</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Неличные формы глагола (герундий, причастия I и II) без различения их функций.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Фразовые глаголы, обслуживающие темы, отобранные для данного этапа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Определённый, неопределённый и нулевой артикли (в том числе с географическими названиями).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Степени сравнения прилагательных и наречий, в том числе образованных не по правилу (little — less — least).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Наречия, оканчивающиеся на -lу (early), а также совпадающие по форме с прилагательными (fast, high).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Устойчивые словоформы в функции наречия типа sometimes, at last, at least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Числительные для обозначения дат и больших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Предлоги места, времени, направления; предлоги, употребляемые со страдательным залогом (by, with).</w:t>
      </w:r>
    </w:p>
    <w:p w:rsidR="000E0725" w:rsidRDefault="00C93A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2.2.2.6</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Всеобщая история</w:t>
      </w:r>
    </w:p>
    <w:p w:rsidR="00C93AB5" w:rsidRPr="00FB1B6B" w:rsidRDefault="00C93AB5" w:rsidP="00FB1B6B">
      <w:pPr>
        <w:pStyle w:val="affff1"/>
        <w:spacing w:line="240" w:lineRule="auto"/>
        <w:rPr>
          <w:sz w:val="24"/>
          <w:szCs w:val="24"/>
        </w:rPr>
      </w:pPr>
      <w:r w:rsidRPr="00FB1B6B">
        <w:rPr>
          <w:sz w:val="24"/>
          <w:szCs w:val="24"/>
        </w:rPr>
        <w:t>5 класс. История Древнего мира</w:t>
      </w:r>
    </w:p>
    <w:p w:rsidR="00C93AB5" w:rsidRPr="00FB1B6B" w:rsidRDefault="00C93AB5" w:rsidP="00FB1B6B">
      <w:pPr>
        <w:pStyle w:val="affff1"/>
        <w:spacing w:line="240" w:lineRule="auto"/>
        <w:rPr>
          <w:sz w:val="24"/>
          <w:szCs w:val="24"/>
        </w:rPr>
      </w:pPr>
      <w:r w:rsidRPr="00FB1B6B">
        <w:rPr>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C93AB5" w:rsidRPr="00FB1B6B" w:rsidRDefault="00C93AB5" w:rsidP="00FB1B6B">
      <w:pPr>
        <w:pStyle w:val="affff1"/>
        <w:spacing w:line="240" w:lineRule="auto"/>
        <w:rPr>
          <w:sz w:val="24"/>
          <w:szCs w:val="24"/>
        </w:rPr>
      </w:pPr>
      <w:r w:rsidRPr="00FB1B6B">
        <w:rPr>
          <w:bCs/>
          <w:sz w:val="24"/>
          <w:szCs w:val="24"/>
        </w:rPr>
        <w:t xml:space="preserve">Первобытность. </w:t>
      </w:r>
      <w:r w:rsidRPr="00FB1B6B">
        <w:rPr>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C93AB5" w:rsidRPr="00FB1B6B" w:rsidRDefault="00C93AB5" w:rsidP="00FB1B6B">
      <w:pPr>
        <w:pStyle w:val="affff1"/>
        <w:spacing w:line="240" w:lineRule="auto"/>
        <w:rPr>
          <w:sz w:val="24"/>
          <w:szCs w:val="24"/>
        </w:rPr>
      </w:pPr>
      <w:r w:rsidRPr="00FB1B6B">
        <w:rPr>
          <w:bCs/>
          <w:sz w:val="24"/>
          <w:szCs w:val="24"/>
        </w:rPr>
        <w:t xml:space="preserve">Древний мир: </w:t>
      </w:r>
      <w:r w:rsidRPr="00FB1B6B">
        <w:rPr>
          <w:sz w:val="24"/>
          <w:szCs w:val="24"/>
        </w:rPr>
        <w:t>понятие и хронология. Карта Древнего мира.</w:t>
      </w:r>
    </w:p>
    <w:p w:rsidR="00C93AB5" w:rsidRPr="00FB1B6B" w:rsidRDefault="00C93AB5" w:rsidP="00FB1B6B">
      <w:pPr>
        <w:pStyle w:val="affff1"/>
        <w:spacing w:line="240" w:lineRule="auto"/>
        <w:rPr>
          <w:sz w:val="24"/>
          <w:szCs w:val="24"/>
        </w:rPr>
      </w:pPr>
      <w:r w:rsidRPr="00FB1B6B">
        <w:rPr>
          <w:bCs/>
          <w:sz w:val="24"/>
          <w:szCs w:val="24"/>
        </w:rPr>
        <w:t>Древний Восток</w:t>
      </w:r>
    </w:p>
    <w:p w:rsidR="00C93AB5" w:rsidRPr="00FB1B6B" w:rsidRDefault="00C93AB5" w:rsidP="00FB1B6B">
      <w:pPr>
        <w:pStyle w:val="affff1"/>
        <w:spacing w:line="240" w:lineRule="auto"/>
        <w:rPr>
          <w:sz w:val="24"/>
          <w:szCs w:val="24"/>
        </w:rPr>
      </w:pPr>
      <w:r w:rsidRPr="00FB1B6B">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93AB5" w:rsidRPr="00FB1B6B" w:rsidRDefault="00C93AB5" w:rsidP="00FB1B6B">
      <w:pPr>
        <w:pStyle w:val="affff1"/>
        <w:spacing w:line="240" w:lineRule="auto"/>
        <w:rPr>
          <w:sz w:val="24"/>
          <w:szCs w:val="24"/>
        </w:rPr>
      </w:pPr>
      <w:r w:rsidRPr="00FB1B6B">
        <w:rPr>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FB1B6B">
        <w:rPr>
          <w:i/>
          <w:sz w:val="24"/>
          <w:szCs w:val="24"/>
        </w:rPr>
        <w:t xml:space="preserve">Фараон-реформатор Эхнатон. </w:t>
      </w:r>
      <w:r w:rsidRPr="00FB1B6B">
        <w:rPr>
          <w:sz w:val="24"/>
          <w:szCs w:val="24"/>
        </w:rPr>
        <w:t>Военные походы. Рабы. Познания древних египтян. Письменность. Храмы и пирамиды.</w:t>
      </w:r>
    </w:p>
    <w:p w:rsidR="00C93AB5" w:rsidRPr="00FB1B6B" w:rsidRDefault="00C93AB5" w:rsidP="00FB1B6B">
      <w:pPr>
        <w:pStyle w:val="affff1"/>
        <w:spacing w:line="240" w:lineRule="auto"/>
        <w:rPr>
          <w:sz w:val="24"/>
          <w:szCs w:val="24"/>
        </w:rPr>
      </w:pPr>
      <w:r w:rsidRPr="00FB1B6B">
        <w:rPr>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93AB5" w:rsidRPr="00FB1B6B" w:rsidRDefault="00C93AB5" w:rsidP="00FB1B6B">
      <w:pPr>
        <w:pStyle w:val="affff1"/>
        <w:spacing w:line="240" w:lineRule="auto"/>
        <w:rPr>
          <w:sz w:val="24"/>
          <w:szCs w:val="24"/>
        </w:rPr>
      </w:pPr>
      <w:r w:rsidRPr="00FB1B6B">
        <w:rPr>
          <w:sz w:val="24"/>
          <w:szCs w:val="2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C93AB5" w:rsidRPr="00FB1B6B" w:rsidRDefault="00C93AB5" w:rsidP="00FB1B6B">
      <w:pPr>
        <w:pStyle w:val="affff1"/>
        <w:spacing w:line="240" w:lineRule="auto"/>
        <w:rPr>
          <w:sz w:val="24"/>
          <w:szCs w:val="24"/>
        </w:rPr>
      </w:pPr>
      <w:r w:rsidRPr="00FB1B6B">
        <w:rPr>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93AB5" w:rsidRPr="00FB1B6B" w:rsidRDefault="00C93AB5" w:rsidP="00FB1B6B">
      <w:pPr>
        <w:pStyle w:val="affff1"/>
        <w:spacing w:line="240" w:lineRule="auto"/>
        <w:rPr>
          <w:sz w:val="24"/>
          <w:szCs w:val="24"/>
        </w:rPr>
      </w:pPr>
      <w:r w:rsidRPr="00FB1B6B">
        <w:rPr>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C93AB5" w:rsidRPr="00FB1B6B" w:rsidRDefault="00C93AB5" w:rsidP="00FB1B6B">
      <w:pPr>
        <w:pStyle w:val="affff1"/>
        <w:spacing w:line="240" w:lineRule="auto"/>
        <w:rPr>
          <w:sz w:val="24"/>
          <w:szCs w:val="24"/>
        </w:rPr>
      </w:pPr>
      <w:r w:rsidRPr="00FB1B6B">
        <w:rPr>
          <w:bCs/>
          <w:sz w:val="24"/>
          <w:szCs w:val="24"/>
        </w:rPr>
        <w:t xml:space="preserve">Античный мир: </w:t>
      </w:r>
      <w:r w:rsidRPr="00FB1B6B">
        <w:rPr>
          <w:sz w:val="24"/>
          <w:szCs w:val="24"/>
        </w:rPr>
        <w:t>понятие. Карта античного мира.</w:t>
      </w:r>
    </w:p>
    <w:p w:rsidR="00C93AB5" w:rsidRPr="00FB1B6B" w:rsidRDefault="00C93AB5" w:rsidP="00FB1B6B">
      <w:pPr>
        <w:pStyle w:val="affff1"/>
        <w:spacing w:line="240" w:lineRule="auto"/>
        <w:rPr>
          <w:sz w:val="24"/>
          <w:szCs w:val="24"/>
        </w:rPr>
      </w:pPr>
      <w:r w:rsidRPr="00FB1B6B">
        <w:rPr>
          <w:bCs/>
          <w:sz w:val="24"/>
          <w:szCs w:val="24"/>
        </w:rPr>
        <w:t>Древняя Греция</w:t>
      </w:r>
    </w:p>
    <w:p w:rsidR="00C93AB5" w:rsidRPr="00FB1B6B" w:rsidRDefault="00C93AB5" w:rsidP="00FB1B6B">
      <w:pPr>
        <w:pStyle w:val="affff1"/>
        <w:spacing w:line="240" w:lineRule="auto"/>
        <w:rPr>
          <w:sz w:val="24"/>
          <w:szCs w:val="24"/>
        </w:rPr>
      </w:pPr>
      <w:r w:rsidRPr="00FB1B6B">
        <w:rPr>
          <w:sz w:val="24"/>
          <w:szCs w:val="24"/>
        </w:rPr>
        <w:t xml:space="preserve">Население Древней Греции: условия жизни и занятия. Древнейшие государства на Крите. </w:t>
      </w:r>
      <w:r w:rsidRPr="00FB1B6B">
        <w:rPr>
          <w:i/>
          <w:sz w:val="24"/>
          <w:szCs w:val="24"/>
        </w:rPr>
        <w:t>Государства ахейской Греции (Микены, Тиринф и др.).</w:t>
      </w:r>
      <w:r w:rsidRPr="00FB1B6B">
        <w:rPr>
          <w:sz w:val="24"/>
          <w:szCs w:val="24"/>
        </w:rPr>
        <w:t xml:space="preserve"> Троянская война. «Илиада» и «Одиссея». Верования древних греков. Сказания о богах и героях.</w:t>
      </w:r>
    </w:p>
    <w:p w:rsidR="00C93AB5" w:rsidRPr="00FB1B6B" w:rsidRDefault="00C93AB5" w:rsidP="00FB1B6B">
      <w:pPr>
        <w:pStyle w:val="affff1"/>
        <w:spacing w:line="240" w:lineRule="auto"/>
        <w:rPr>
          <w:sz w:val="24"/>
          <w:szCs w:val="24"/>
        </w:rPr>
      </w:pPr>
      <w:r w:rsidRPr="00FB1B6B">
        <w:rPr>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FB1B6B">
        <w:rPr>
          <w:i/>
          <w:sz w:val="24"/>
          <w:szCs w:val="24"/>
        </w:rPr>
        <w:t xml:space="preserve">реформы Клисфена. </w:t>
      </w:r>
      <w:r w:rsidRPr="00FB1B6B">
        <w:rPr>
          <w:sz w:val="24"/>
          <w:szCs w:val="24"/>
        </w:rPr>
        <w:t>Спарта: основные группы населения, политическое устройство. Спартанское воспитание. Организация военного дела.</w:t>
      </w:r>
    </w:p>
    <w:p w:rsidR="00C93AB5" w:rsidRPr="00FB1B6B" w:rsidRDefault="00C93AB5" w:rsidP="00FB1B6B">
      <w:pPr>
        <w:pStyle w:val="affff1"/>
        <w:spacing w:line="240" w:lineRule="auto"/>
        <w:rPr>
          <w:sz w:val="24"/>
          <w:szCs w:val="24"/>
        </w:rPr>
      </w:pPr>
      <w:r w:rsidRPr="00FB1B6B">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93AB5" w:rsidRPr="00FB1B6B" w:rsidRDefault="00C93AB5" w:rsidP="00FB1B6B">
      <w:pPr>
        <w:pStyle w:val="affff1"/>
        <w:spacing w:line="240" w:lineRule="auto"/>
        <w:rPr>
          <w:sz w:val="24"/>
          <w:szCs w:val="24"/>
        </w:rPr>
      </w:pPr>
      <w:r w:rsidRPr="00FB1B6B">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93AB5" w:rsidRPr="00FB1B6B" w:rsidRDefault="00C93AB5" w:rsidP="00FB1B6B">
      <w:pPr>
        <w:pStyle w:val="affff1"/>
        <w:spacing w:line="240" w:lineRule="auto"/>
        <w:rPr>
          <w:sz w:val="24"/>
          <w:szCs w:val="24"/>
        </w:rPr>
      </w:pPr>
      <w:r w:rsidRPr="00FB1B6B">
        <w:rPr>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C93AB5" w:rsidRPr="00FB1B6B" w:rsidRDefault="00C93AB5" w:rsidP="00FB1B6B">
      <w:pPr>
        <w:pStyle w:val="affff1"/>
        <w:spacing w:line="240" w:lineRule="auto"/>
        <w:rPr>
          <w:sz w:val="24"/>
          <w:szCs w:val="24"/>
        </w:rPr>
      </w:pPr>
      <w:r w:rsidRPr="00FB1B6B">
        <w:rPr>
          <w:bCs/>
          <w:sz w:val="24"/>
          <w:szCs w:val="24"/>
        </w:rPr>
        <w:t>Древний Рим</w:t>
      </w:r>
    </w:p>
    <w:p w:rsidR="00C93AB5" w:rsidRPr="00FB1B6B" w:rsidRDefault="00C93AB5" w:rsidP="00FB1B6B">
      <w:pPr>
        <w:pStyle w:val="affff1"/>
        <w:spacing w:line="240" w:lineRule="auto"/>
        <w:rPr>
          <w:sz w:val="24"/>
          <w:szCs w:val="24"/>
        </w:rPr>
      </w:pPr>
      <w:r w:rsidRPr="00FB1B6B">
        <w:rPr>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93AB5" w:rsidRPr="00FB1B6B" w:rsidRDefault="00C93AB5" w:rsidP="00FB1B6B">
      <w:pPr>
        <w:pStyle w:val="affff1"/>
        <w:spacing w:line="240" w:lineRule="auto"/>
        <w:rPr>
          <w:i/>
          <w:sz w:val="24"/>
          <w:szCs w:val="24"/>
        </w:rPr>
      </w:pPr>
      <w:r w:rsidRPr="00FB1B6B">
        <w:rPr>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FB1B6B">
        <w:rPr>
          <w:i/>
          <w:sz w:val="24"/>
          <w:szCs w:val="24"/>
        </w:rPr>
        <w:t>Реформы Гракхов. Рабство в Древнем Риме.</w:t>
      </w:r>
    </w:p>
    <w:p w:rsidR="00C93AB5" w:rsidRPr="00FB1B6B" w:rsidRDefault="00C93AB5" w:rsidP="00FB1B6B">
      <w:pPr>
        <w:pStyle w:val="affff1"/>
        <w:spacing w:line="240" w:lineRule="auto"/>
        <w:rPr>
          <w:sz w:val="24"/>
          <w:szCs w:val="24"/>
        </w:rPr>
      </w:pPr>
      <w:r w:rsidRPr="00FB1B6B">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93AB5" w:rsidRPr="00FB1B6B" w:rsidRDefault="00C93AB5" w:rsidP="00FB1B6B">
      <w:pPr>
        <w:pStyle w:val="affff1"/>
        <w:spacing w:line="240" w:lineRule="auto"/>
        <w:rPr>
          <w:sz w:val="24"/>
          <w:szCs w:val="24"/>
        </w:rPr>
      </w:pPr>
      <w:r w:rsidRPr="00FB1B6B">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93AB5" w:rsidRPr="00FB1B6B" w:rsidRDefault="00C93AB5" w:rsidP="00FB1B6B">
      <w:pPr>
        <w:pStyle w:val="affff1"/>
        <w:spacing w:line="240" w:lineRule="auto"/>
        <w:rPr>
          <w:sz w:val="24"/>
          <w:szCs w:val="24"/>
        </w:rPr>
      </w:pPr>
      <w:r w:rsidRPr="00FB1B6B">
        <w:rPr>
          <w:sz w:val="24"/>
          <w:szCs w:val="24"/>
        </w:rPr>
        <w:t>Историческое и культурное наследие древних цивилизаций.</w:t>
      </w:r>
    </w:p>
    <w:p w:rsidR="00C93AB5" w:rsidRPr="00FB1B6B" w:rsidRDefault="00C93AB5" w:rsidP="00FB1B6B">
      <w:pPr>
        <w:pStyle w:val="affff1"/>
        <w:spacing w:line="240" w:lineRule="auto"/>
        <w:rPr>
          <w:sz w:val="24"/>
          <w:szCs w:val="24"/>
        </w:rPr>
      </w:pPr>
    </w:p>
    <w:p w:rsidR="00C93AB5" w:rsidRPr="00FB1B6B" w:rsidRDefault="00C93AB5" w:rsidP="00FB1B6B">
      <w:pPr>
        <w:pStyle w:val="affff1"/>
        <w:spacing w:line="240" w:lineRule="auto"/>
        <w:rPr>
          <w:sz w:val="24"/>
          <w:szCs w:val="24"/>
        </w:rPr>
      </w:pPr>
      <w:r w:rsidRPr="00FB1B6B">
        <w:rPr>
          <w:sz w:val="24"/>
          <w:szCs w:val="24"/>
        </w:rPr>
        <w:t>6 класс. История средних веков.</w:t>
      </w:r>
    </w:p>
    <w:p w:rsidR="00C93AB5" w:rsidRPr="00FB1B6B" w:rsidRDefault="00C93AB5" w:rsidP="00FB1B6B">
      <w:pPr>
        <w:pStyle w:val="affff1"/>
        <w:spacing w:line="240" w:lineRule="auto"/>
        <w:rPr>
          <w:sz w:val="24"/>
          <w:szCs w:val="24"/>
        </w:rPr>
      </w:pPr>
      <w:r w:rsidRPr="00FB1B6B">
        <w:rPr>
          <w:sz w:val="24"/>
          <w:szCs w:val="24"/>
        </w:rPr>
        <w:t>Средние века: понятие и хронологические рамки.</w:t>
      </w:r>
    </w:p>
    <w:p w:rsidR="00C93AB5" w:rsidRPr="00FB1B6B" w:rsidRDefault="00C93AB5" w:rsidP="00FB1B6B">
      <w:pPr>
        <w:pStyle w:val="affff1"/>
        <w:spacing w:line="240" w:lineRule="auto"/>
        <w:rPr>
          <w:sz w:val="24"/>
          <w:szCs w:val="24"/>
        </w:rPr>
      </w:pPr>
      <w:r w:rsidRPr="00FB1B6B">
        <w:rPr>
          <w:bCs/>
          <w:sz w:val="24"/>
          <w:szCs w:val="24"/>
        </w:rPr>
        <w:t>Раннее Средневековье</w:t>
      </w:r>
    </w:p>
    <w:p w:rsidR="00C93AB5" w:rsidRPr="00FB1B6B" w:rsidRDefault="00C93AB5" w:rsidP="00FB1B6B">
      <w:pPr>
        <w:pStyle w:val="affff1"/>
        <w:spacing w:line="240" w:lineRule="auto"/>
        <w:rPr>
          <w:sz w:val="24"/>
          <w:szCs w:val="24"/>
        </w:rPr>
      </w:pPr>
      <w:r w:rsidRPr="00FB1B6B">
        <w:rPr>
          <w:sz w:val="24"/>
          <w:szCs w:val="24"/>
        </w:rPr>
        <w:t>Начало Средневековья. Великое переселение народов. Образование варварских королевств.</w:t>
      </w:r>
    </w:p>
    <w:p w:rsidR="00C93AB5" w:rsidRPr="00FB1B6B" w:rsidRDefault="00C93AB5" w:rsidP="00FB1B6B">
      <w:pPr>
        <w:pStyle w:val="affff1"/>
        <w:spacing w:line="240" w:lineRule="auto"/>
        <w:rPr>
          <w:sz w:val="24"/>
          <w:szCs w:val="24"/>
        </w:rPr>
      </w:pPr>
      <w:r w:rsidRPr="00FB1B6B">
        <w:rPr>
          <w:sz w:val="24"/>
          <w:szCs w:val="24"/>
        </w:rPr>
        <w:t xml:space="preserve">Народы Европы в раннее Средневековье. Франки: расселение, занятия, общественное устройство. </w:t>
      </w:r>
      <w:r w:rsidRPr="00FB1B6B">
        <w:rPr>
          <w:i/>
          <w:sz w:val="24"/>
          <w:szCs w:val="24"/>
        </w:rPr>
        <w:t>Законы франков; «Салическая правда».</w:t>
      </w:r>
      <w:r w:rsidRPr="00FB1B6B">
        <w:rPr>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93AB5" w:rsidRPr="00FB1B6B" w:rsidRDefault="00C93AB5" w:rsidP="00FB1B6B">
      <w:pPr>
        <w:pStyle w:val="affff1"/>
        <w:spacing w:line="240" w:lineRule="auto"/>
        <w:rPr>
          <w:sz w:val="24"/>
          <w:szCs w:val="24"/>
        </w:rPr>
      </w:pPr>
      <w:r w:rsidRPr="00FB1B6B">
        <w:rPr>
          <w:sz w:val="24"/>
          <w:szCs w:val="24"/>
        </w:rPr>
        <w:lastRenderedPageBreak/>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93AB5" w:rsidRPr="00FB1B6B" w:rsidRDefault="00C93AB5" w:rsidP="00FB1B6B">
      <w:pPr>
        <w:pStyle w:val="affff1"/>
        <w:spacing w:line="240" w:lineRule="auto"/>
        <w:rPr>
          <w:sz w:val="24"/>
          <w:szCs w:val="24"/>
        </w:rPr>
      </w:pPr>
      <w:r w:rsidRPr="00FB1B6B">
        <w:rPr>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93AB5" w:rsidRPr="00FB1B6B" w:rsidRDefault="00C93AB5" w:rsidP="00FB1B6B">
      <w:pPr>
        <w:pStyle w:val="affff1"/>
        <w:spacing w:line="240" w:lineRule="auto"/>
        <w:rPr>
          <w:sz w:val="24"/>
          <w:szCs w:val="24"/>
        </w:rPr>
      </w:pPr>
      <w:r w:rsidRPr="00FB1B6B">
        <w:rPr>
          <w:bCs/>
          <w:sz w:val="24"/>
          <w:szCs w:val="24"/>
        </w:rPr>
        <w:t>Зрелое Средневековье</w:t>
      </w:r>
    </w:p>
    <w:p w:rsidR="00C93AB5" w:rsidRPr="00FB1B6B" w:rsidRDefault="00C93AB5" w:rsidP="00FB1B6B">
      <w:pPr>
        <w:pStyle w:val="affff1"/>
        <w:spacing w:line="240" w:lineRule="auto"/>
        <w:rPr>
          <w:sz w:val="24"/>
          <w:szCs w:val="24"/>
        </w:rPr>
      </w:pPr>
      <w:r w:rsidRPr="00FB1B6B">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93AB5" w:rsidRPr="00FB1B6B" w:rsidRDefault="00C93AB5" w:rsidP="00FB1B6B">
      <w:pPr>
        <w:pStyle w:val="affff1"/>
        <w:spacing w:line="240" w:lineRule="auto"/>
        <w:rPr>
          <w:sz w:val="24"/>
          <w:szCs w:val="24"/>
        </w:rPr>
      </w:pPr>
      <w:r w:rsidRPr="00FB1B6B">
        <w:rPr>
          <w:sz w:val="24"/>
          <w:szCs w:val="24"/>
        </w:rPr>
        <w:t>Крестьянство: феодальная зависимость, повинности, условия жизни. Крестьянская община.</w:t>
      </w:r>
    </w:p>
    <w:p w:rsidR="00C93AB5" w:rsidRPr="00FB1B6B" w:rsidRDefault="00C93AB5" w:rsidP="00FB1B6B">
      <w:pPr>
        <w:pStyle w:val="affff1"/>
        <w:spacing w:line="240" w:lineRule="auto"/>
        <w:rPr>
          <w:sz w:val="24"/>
          <w:szCs w:val="24"/>
        </w:rPr>
      </w:pPr>
      <w:r w:rsidRPr="00FB1B6B">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93AB5" w:rsidRPr="00FB1B6B" w:rsidRDefault="00C93AB5" w:rsidP="00FB1B6B">
      <w:pPr>
        <w:pStyle w:val="affff1"/>
        <w:spacing w:line="240" w:lineRule="auto"/>
        <w:rPr>
          <w:i/>
          <w:sz w:val="24"/>
          <w:szCs w:val="24"/>
        </w:rPr>
      </w:pPr>
      <w:r w:rsidRPr="00FB1B6B">
        <w:rPr>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FB1B6B">
        <w:rPr>
          <w:i/>
          <w:sz w:val="24"/>
          <w:szCs w:val="24"/>
        </w:rPr>
        <w:t>Ереси: причины возникновения и распространения. Преследование еретиков.</w:t>
      </w:r>
    </w:p>
    <w:p w:rsidR="00C93AB5" w:rsidRPr="00FB1B6B" w:rsidRDefault="00C93AB5" w:rsidP="00FB1B6B">
      <w:pPr>
        <w:pStyle w:val="affff1"/>
        <w:spacing w:line="240" w:lineRule="auto"/>
        <w:rPr>
          <w:sz w:val="24"/>
          <w:szCs w:val="24"/>
        </w:rPr>
      </w:pPr>
      <w:r w:rsidRPr="00FB1B6B">
        <w:rPr>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FB1B6B">
        <w:rPr>
          <w:i/>
          <w:sz w:val="24"/>
          <w:szCs w:val="24"/>
        </w:rPr>
        <w:t>(Жакерия, восстание Уота Тайлера).</w:t>
      </w:r>
      <w:r w:rsidRPr="00FB1B6B">
        <w:rPr>
          <w:sz w:val="24"/>
          <w:szCs w:val="24"/>
        </w:rPr>
        <w:t xml:space="preserve"> Гуситское движение в Чехии.</w:t>
      </w:r>
    </w:p>
    <w:p w:rsidR="00C93AB5" w:rsidRPr="00FB1B6B" w:rsidRDefault="00C93AB5" w:rsidP="00FB1B6B">
      <w:pPr>
        <w:pStyle w:val="affff1"/>
        <w:spacing w:line="240" w:lineRule="auto"/>
        <w:rPr>
          <w:sz w:val="24"/>
          <w:szCs w:val="24"/>
        </w:rPr>
      </w:pPr>
      <w:r w:rsidRPr="00FB1B6B">
        <w:rPr>
          <w:sz w:val="24"/>
          <w:szCs w:val="24"/>
        </w:rPr>
        <w:t>Византийская империя и славянские государства в XII—XV вв. Экспансия турок-османов и падение Византии.</w:t>
      </w:r>
    </w:p>
    <w:p w:rsidR="00C93AB5" w:rsidRPr="00FB1B6B" w:rsidRDefault="00C93AB5" w:rsidP="00FB1B6B">
      <w:pPr>
        <w:pStyle w:val="affff1"/>
        <w:spacing w:line="240" w:lineRule="auto"/>
        <w:rPr>
          <w:sz w:val="24"/>
          <w:szCs w:val="24"/>
        </w:rPr>
      </w:pPr>
      <w:r w:rsidRPr="00FB1B6B">
        <w:rPr>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93AB5" w:rsidRPr="00FB1B6B" w:rsidRDefault="00C93AB5" w:rsidP="00FB1B6B">
      <w:pPr>
        <w:pStyle w:val="affff1"/>
        <w:spacing w:line="240" w:lineRule="auto"/>
        <w:rPr>
          <w:sz w:val="24"/>
          <w:szCs w:val="24"/>
        </w:rPr>
      </w:pPr>
      <w:r w:rsidRPr="00FB1B6B">
        <w:rPr>
          <w:bCs/>
          <w:sz w:val="24"/>
          <w:szCs w:val="24"/>
        </w:rPr>
        <w:t xml:space="preserve">Страны Востока в Средние века. </w:t>
      </w:r>
      <w:r w:rsidRPr="00FB1B6B">
        <w:rPr>
          <w:sz w:val="24"/>
          <w:szCs w:val="24"/>
        </w:rPr>
        <w:t xml:space="preserve">Османская империя: завоевания турок-османов, управление империей, </w:t>
      </w:r>
      <w:r w:rsidRPr="00FB1B6B">
        <w:rPr>
          <w:i/>
          <w:sz w:val="24"/>
          <w:szCs w:val="24"/>
        </w:rPr>
        <w:t>положение покоренных народов</w:t>
      </w:r>
      <w:r w:rsidRPr="00FB1B6B">
        <w:rPr>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FB1B6B">
        <w:rPr>
          <w:i/>
          <w:sz w:val="24"/>
          <w:szCs w:val="24"/>
        </w:rPr>
        <w:t xml:space="preserve">Делийский султанат. </w:t>
      </w:r>
      <w:r w:rsidRPr="00FB1B6B">
        <w:rPr>
          <w:sz w:val="24"/>
          <w:szCs w:val="24"/>
        </w:rPr>
        <w:t>Культура народов Востока. Литература. Архитектура. Традиционные искусства и ремесла.</w:t>
      </w:r>
    </w:p>
    <w:p w:rsidR="00C93AB5" w:rsidRPr="00FB1B6B" w:rsidRDefault="00C93AB5" w:rsidP="00FB1B6B">
      <w:pPr>
        <w:pStyle w:val="affff1"/>
        <w:spacing w:line="240" w:lineRule="auto"/>
        <w:rPr>
          <w:sz w:val="24"/>
          <w:szCs w:val="24"/>
        </w:rPr>
      </w:pPr>
      <w:r w:rsidRPr="00FB1B6B">
        <w:rPr>
          <w:bCs/>
          <w:sz w:val="24"/>
          <w:szCs w:val="24"/>
        </w:rPr>
        <w:t xml:space="preserve">Государства доколумбовой Америки. </w:t>
      </w:r>
      <w:r w:rsidRPr="00FB1B6B">
        <w:rPr>
          <w:sz w:val="24"/>
          <w:szCs w:val="24"/>
        </w:rPr>
        <w:t>Общественный строй. Религиозные верования населения. Культура.</w:t>
      </w:r>
    </w:p>
    <w:p w:rsidR="00C93AB5" w:rsidRPr="00FB1B6B" w:rsidRDefault="00C93AB5" w:rsidP="00FB1B6B">
      <w:pPr>
        <w:pStyle w:val="affff1"/>
        <w:spacing w:line="240" w:lineRule="auto"/>
        <w:rPr>
          <w:sz w:val="24"/>
          <w:szCs w:val="24"/>
        </w:rPr>
      </w:pPr>
      <w:r w:rsidRPr="00FB1B6B">
        <w:rPr>
          <w:sz w:val="24"/>
          <w:szCs w:val="24"/>
        </w:rPr>
        <w:t>Историческое и культурное наследие Средневековья.</w:t>
      </w:r>
    </w:p>
    <w:p w:rsidR="00C93AB5" w:rsidRPr="00FB1B6B" w:rsidRDefault="00C93AB5" w:rsidP="00FB1B6B">
      <w:pPr>
        <w:pStyle w:val="affff1"/>
        <w:spacing w:line="240" w:lineRule="auto"/>
        <w:rPr>
          <w:sz w:val="24"/>
          <w:szCs w:val="24"/>
        </w:rPr>
      </w:pPr>
    </w:p>
    <w:p w:rsidR="00C93AB5" w:rsidRPr="00FB1B6B" w:rsidRDefault="00C93AB5" w:rsidP="00FB1B6B">
      <w:pPr>
        <w:pStyle w:val="affff1"/>
        <w:spacing w:line="240" w:lineRule="auto"/>
        <w:rPr>
          <w:sz w:val="24"/>
          <w:szCs w:val="24"/>
        </w:rPr>
      </w:pPr>
      <w:r w:rsidRPr="00FB1B6B">
        <w:rPr>
          <w:sz w:val="24"/>
          <w:szCs w:val="24"/>
        </w:rPr>
        <w:t>7 класс. История Нового времени. 16-17 вв.</w:t>
      </w:r>
    </w:p>
    <w:p w:rsidR="00C93AB5" w:rsidRPr="00FB1B6B" w:rsidRDefault="00C93AB5" w:rsidP="00FB1B6B">
      <w:pPr>
        <w:pStyle w:val="affff1"/>
        <w:spacing w:line="240" w:lineRule="auto"/>
        <w:rPr>
          <w:sz w:val="24"/>
          <w:szCs w:val="24"/>
        </w:rPr>
      </w:pPr>
      <w:r w:rsidRPr="00FB1B6B">
        <w:rPr>
          <w:sz w:val="24"/>
          <w:szCs w:val="24"/>
        </w:rPr>
        <w:t xml:space="preserve">Новое время: понятие и хронологические рамки. </w:t>
      </w:r>
    </w:p>
    <w:p w:rsidR="00C93AB5" w:rsidRPr="00FB1B6B" w:rsidRDefault="00C93AB5" w:rsidP="00FB1B6B">
      <w:pPr>
        <w:pStyle w:val="affff1"/>
        <w:spacing w:line="240" w:lineRule="auto"/>
        <w:rPr>
          <w:sz w:val="24"/>
          <w:szCs w:val="24"/>
        </w:rPr>
      </w:pPr>
      <w:r w:rsidRPr="00FB1B6B">
        <w:rPr>
          <w:bCs/>
          <w:sz w:val="24"/>
          <w:szCs w:val="24"/>
        </w:rPr>
        <w:t>Европа в конце ХV</w:t>
      </w:r>
      <w:r w:rsidRPr="00FB1B6B">
        <w:rPr>
          <w:sz w:val="24"/>
          <w:szCs w:val="24"/>
        </w:rPr>
        <w:t xml:space="preserve">- </w:t>
      </w:r>
      <w:r w:rsidRPr="00FB1B6B">
        <w:rPr>
          <w:bCs/>
          <w:sz w:val="24"/>
          <w:szCs w:val="24"/>
        </w:rPr>
        <w:t xml:space="preserve">начале XVII в. </w:t>
      </w:r>
      <w:r w:rsidRPr="00FB1B6B">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C93AB5" w:rsidRPr="00FB1B6B" w:rsidRDefault="00C93AB5" w:rsidP="00FB1B6B">
      <w:pPr>
        <w:pStyle w:val="affff1"/>
        <w:spacing w:line="240" w:lineRule="auto"/>
        <w:rPr>
          <w:sz w:val="24"/>
          <w:szCs w:val="24"/>
        </w:rPr>
      </w:pPr>
      <w:r w:rsidRPr="00FB1B6B">
        <w:rPr>
          <w:sz w:val="24"/>
          <w:szCs w:val="24"/>
        </w:rPr>
        <w:t xml:space="preserve">Европейская культура XVI—XVII вв. </w:t>
      </w:r>
    </w:p>
    <w:p w:rsidR="00C93AB5" w:rsidRPr="00FB1B6B" w:rsidRDefault="00C93AB5" w:rsidP="00FB1B6B">
      <w:pPr>
        <w:pStyle w:val="affff1"/>
        <w:spacing w:line="240" w:lineRule="auto"/>
        <w:rPr>
          <w:sz w:val="24"/>
          <w:szCs w:val="24"/>
        </w:rPr>
      </w:pPr>
      <w:r w:rsidRPr="00FB1B6B">
        <w:rPr>
          <w:sz w:val="24"/>
          <w:szCs w:val="24"/>
        </w:rPr>
        <w:t>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w:t>
      </w:r>
    </w:p>
    <w:p w:rsidR="00C93AB5" w:rsidRPr="00FB1B6B" w:rsidRDefault="00C93AB5" w:rsidP="00FB1B6B">
      <w:pPr>
        <w:pStyle w:val="affff1"/>
        <w:spacing w:line="240" w:lineRule="auto"/>
        <w:rPr>
          <w:sz w:val="24"/>
          <w:szCs w:val="24"/>
        </w:rPr>
      </w:pPr>
      <w:r w:rsidRPr="00FB1B6B">
        <w:rPr>
          <w:sz w:val="24"/>
          <w:szCs w:val="24"/>
        </w:rPr>
        <w:lastRenderedPageBreak/>
        <w:t>Реформация XVI—XVII вв.</w:t>
      </w:r>
    </w:p>
    <w:p w:rsidR="00C93AB5" w:rsidRPr="00FB1B6B" w:rsidRDefault="00C93AB5" w:rsidP="00FB1B6B">
      <w:pPr>
        <w:pStyle w:val="affff1"/>
        <w:spacing w:line="240" w:lineRule="auto"/>
        <w:rPr>
          <w:sz w:val="24"/>
          <w:szCs w:val="24"/>
        </w:rPr>
      </w:pPr>
      <w:r w:rsidRPr="00FB1B6B">
        <w:rPr>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93AB5" w:rsidRPr="00FB1B6B" w:rsidRDefault="00C93AB5" w:rsidP="00FB1B6B">
      <w:pPr>
        <w:pStyle w:val="affff1"/>
        <w:spacing w:line="240" w:lineRule="auto"/>
        <w:rPr>
          <w:sz w:val="24"/>
          <w:szCs w:val="24"/>
        </w:rPr>
      </w:pPr>
      <w:r w:rsidRPr="00FB1B6B">
        <w:rPr>
          <w:sz w:val="24"/>
          <w:szCs w:val="24"/>
        </w:rPr>
        <w:t xml:space="preserve">Первые революции Нового времени. </w:t>
      </w:r>
    </w:p>
    <w:p w:rsidR="00C93AB5" w:rsidRPr="00FB1B6B" w:rsidRDefault="00C93AB5" w:rsidP="00FB1B6B">
      <w:pPr>
        <w:pStyle w:val="affff1"/>
        <w:spacing w:line="240" w:lineRule="auto"/>
        <w:rPr>
          <w:sz w:val="24"/>
          <w:szCs w:val="24"/>
        </w:rPr>
      </w:pPr>
      <w:r w:rsidRPr="00FB1B6B">
        <w:rPr>
          <w:sz w:val="24"/>
          <w:szCs w:val="24"/>
        </w:rPr>
        <w:t>Нидерландская революция: цели, участники, формы борьбы. Итоги и значение революции. Английская революция XVII в.: причины, участники, этапы. О. Кромвель. Итоги и значение революции.</w:t>
      </w:r>
    </w:p>
    <w:p w:rsidR="00C93AB5" w:rsidRPr="00FB1B6B" w:rsidRDefault="00C93AB5" w:rsidP="00FB1B6B">
      <w:pPr>
        <w:pStyle w:val="affff1"/>
        <w:spacing w:line="240" w:lineRule="auto"/>
        <w:rPr>
          <w:sz w:val="24"/>
          <w:szCs w:val="24"/>
        </w:rPr>
      </w:pPr>
      <w:r w:rsidRPr="00FB1B6B">
        <w:rPr>
          <w:bCs/>
          <w:sz w:val="24"/>
          <w:szCs w:val="24"/>
        </w:rPr>
        <w:t xml:space="preserve">Страны Востока в XVI—XVII вв. </w:t>
      </w:r>
    </w:p>
    <w:p w:rsidR="00C93AB5" w:rsidRPr="00FB1B6B" w:rsidRDefault="00C93AB5" w:rsidP="00FB1B6B">
      <w:pPr>
        <w:pStyle w:val="affff1"/>
        <w:spacing w:line="240" w:lineRule="auto"/>
        <w:rPr>
          <w:sz w:val="24"/>
          <w:szCs w:val="24"/>
        </w:rPr>
      </w:pPr>
      <w:r w:rsidRPr="00FB1B6B">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C93AB5" w:rsidRPr="00FB1B6B" w:rsidRDefault="00C93AB5" w:rsidP="00FB1B6B">
      <w:pPr>
        <w:pStyle w:val="affff1"/>
        <w:spacing w:line="240" w:lineRule="auto"/>
        <w:rPr>
          <w:sz w:val="24"/>
          <w:szCs w:val="24"/>
        </w:rPr>
      </w:pPr>
      <w:r w:rsidRPr="00FB1B6B">
        <w:rPr>
          <w:sz w:val="24"/>
          <w:szCs w:val="24"/>
        </w:rPr>
        <w:t>Международные отношения в раннее Новое время.</w:t>
      </w:r>
    </w:p>
    <w:p w:rsidR="00C93AB5" w:rsidRPr="00FB1B6B" w:rsidRDefault="00C93AB5" w:rsidP="00FB1B6B">
      <w:pPr>
        <w:pStyle w:val="affff1"/>
        <w:spacing w:line="240" w:lineRule="auto"/>
        <w:rPr>
          <w:sz w:val="24"/>
          <w:szCs w:val="24"/>
        </w:rPr>
      </w:pPr>
      <w:r w:rsidRPr="00FB1B6B">
        <w:rPr>
          <w:sz w:val="24"/>
          <w:szCs w:val="24"/>
        </w:rPr>
        <w:t xml:space="preserve">Военные конфликты между европейскими державами. Тридцатилетняя война; Вестфальский мир. </w:t>
      </w:r>
    </w:p>
    <w:p w:rsidR="00C93AB5" w:rsidRPr="00FB1B6B" w:rsidRDefault="00C93AB5" w:rsidP="00FB1B6B">
      <w:pPr>
        <w:pStyle w:val="affff1"/>
        <w:spacing w:line="240" w:lineRule="auto"/>
        <w:rPr>
          <w:bCs/>
          <w:sz w:val="24"/>
          <w:szCs w:val="24"/>
        </w:rPr>
      </w:pPr>
    </w:p>
    <w:p w:rsidR="00C93AB5" w:rsidRPr="00FB1B6B" w:rsidRDefault="00C93AB5" w:rsidP="00FB1B6B">
      <w:pPr>
        <w:pStyle w:val="affff1"/>
        <w:spacing w:line="240" w:lineRule="auto"/>
        <w:rPr>
          <w:sz w:val="24"/>
          <w:szCs w:val="24"/>
        </w:rPr>
      </w:pPr>
      <w:r w:rsidRPr="00FB1B6B">
        <w:rPr>
          <w:bCs/>
          <w:sz w:val="24"/>
          <w:szCs w:val="24"/>
        </w:rPr>
        <w:t xml:space="preserve">8 класс. </w:t>
      </w:r>
      <w:r w:rsidRPr="00FB1B6B">
        <w:rPr>
          <w:sz w:val="24"/>
          <w:szCs w:val="24"/>
        </w:rPr>
        <w:t>История Нового времени. 18 век.</w:t>
      </w:r>
    </w:p>
    <w:p w:rsidR="00C93AB5" w:rsidRPr="00FB1B6B" w:rsidRDefault="00C93AB5" w:rsidP="00FB1B6B">
      <w:pPr>
        <w:pStyle w:val="affff1"/>
        <w:spacing w:line="240" w:lineRule="auto"/>
        <w:rPr>
          <w:bCs/>
          <w:sz w:val="24"/>
          <w:szCs w:val="24"/>
        </w:rPr>
      </w:pPr>
      <w:r w:rsidRPr="00FB1B6B">
        <w:rPr>
          <w:bCs/>
          <w:sz w:val="24"/>
          <w:szCs w:val="24"/>
        </w:rPr>
        <w:t xml:space="preserve">Время преобразований. </w:t>
      </w:r>
    </w:p>
    <w:p w:rsidR="00C93AB5" w:rsidRPr="00FB1B6B" w:rsidRDefault="00C93AB5" w:rsidP="00FB1B6B">
      <w:pPr>
        <w:pStyle w:val="affff1"/>
        <w:spacing w:line="240" w:lineRule="auto"/>
        <w:rPr>
          <w:sz w:val="24"/>
          <w:szCs w:val="24"/>
        </w:rPr>
      </w:pPr>
      <w:r w:rsidRPr="00FB1B6B">
        <w:rPr>
          <w:sz w:val="24"/>
          <w:szCs w:val="24"/>
        </w:rPr>
        <w:t xml:space="preserve">Экономическое и социальное развитие Европы в XVII—ХVIII вв.: начало перехода от аграрного к индустриальному обществу в Англии: начало промышленного переворота (паровая машина Уатта – </w:t>
      </w:r>
      <w:smartTag w:uri="urn:schemas-microsoft-com:office:smarttags" w:element="metricconverter">
        <w:smartTagPr>
          <w:attr w:name="ProductID" w:val="1784 г"/>
        </w:smartTagPr>
        <w:r w:rsidRPr="00FB1B6B">
          <w:rPr>
            <w:sz w:val="24"/>
            <w:szCs w:val="24"/>
          </w:rPr>
          <w:t>1784 г</w:t>
        </w:r>
      </w:smartTag>
      <w:r w:rsidRPr="00FB1B6B">
        <w:rPr>
          <w:sz w:val="24"/>
          <w:szCs w:val="24"/>
        </w:rPr>
        <w:t xml:space="preserve">, прялка Дженни – </w:t>
      </w:r>
      <w:smartTag w:uri="urn:schemas-microsoft-com:office:smarttags" w:element="metricconverter">
        <w:smartTagPr>
          <w:attr w:name="ProductID" w:val="1765 г"/>
        </w:smartTagPr>
        <w:r w:rsidRPr="00FB1B6B">
          <w:rPr>
            <w:sz w:val="24"/>
            <w:szCs w:val="24"/>
          </w:rPr>
          <w:t>1765 г</w:t>
        </w:r>
      </w:smartTag>
      <w:r w:rsidRPr="00FB1B6B">
        <w:rPr>
          <w:sz w:val="24"/>
          <w:szCs w:val="24"/>
        </w:rPr>
        <w:t xml:space="preserve">., как показатели технического прогресса, замена мануфактур на фабрики). </w:t>
      </w:r>
      <w:r w:rsidRPr="00FB1B6B">
        <w:rPr>
          <w:iCs/>
          <w:sz w:val="24"/>
          <w:szCs w:val="24"/>
        </w:rPr>
        <w:t>Социальные последствия промышленного переворота: противоречия капиталистов и рабочих, рост образования, политической активности</w:t>
      </w:r>
      <w:r w:rsidRPr="00FB1B6B">
        <w:rPr>
          <w:sz w:val="24"/>
          <w:szCs w:val="24"/>
        </w:rPr>
        <w:t>.</w:t>
      </w:r>
    </w:p>
    <w:p w:rsidR="00C93AB5" w:rsidRPr="00FB1B6B" w:rsidRDefault="00C93AB5" w:rsidP="00FB1B6B">
      <w:pPr>
        <w:pStyle w:val="affff1"/>
        <w:spacing w:line="240" w:lineRule="auto"/>
        <w:rPr>
          <w:sz w:val="24"/>
          <w:szCs w:val="24"/>
        </w:rPr>
      </w:pPr>
      <w:r w:rsidRPr="00FB1B6B">
        <w:rPr>
          <w:sz w:val="24"/>
          <w:szCs w:val="24"/>
        </w:rPr>
        <w:t xml:space="preserve">Абсолютизм: «старый порядок» и новые веяния. </w:t>
      </w:r>
    </w:p>
    <w:p w:rsidR="00C93AB5" w:rsidRPr="00FB1B6B" w:rsidRDefault="00C93AB5" w:rsidP="00FB1B6B">
      <w:pPr>
        <w:pStyle w:val="affff1"/>
        <w:spacing w:line="240" w:lineRule="auto"/>
        <w:rPr>
          <w:sz w:val="24"/>
          <w:szCs w:val="24"/>
        </w:rPr>
      </w:pPr>
      <w:r w:rsidRPr="00FB1B6B">
        <w:rPr>
          <w:sz w:val="24"/>
          <w:szCs w:val="24"/>
        </w:rPr>
        <w:t>Повторение темы «</w:t>
      </w:r>
      <w:r w:rsidRPr="00FB1B6B">
        <w:rPr>
          <w:bCs/>
          <w:sz w:val="24"/>
          <w:szCs w:val="24"/>
        </w:rPr>
        <w:t xml:space="preserve">Время преобразований».  </w:t>
      </w:r>
    </w:p>
    <w:p w:rsidR="00C93AB5" w:rsidRPr="00FB1B6B" w:rsidRDefault="00C93AB5" w:rsidP="00FB1B6B">
      <w:pPr>
        <w:pStyle w:val="affff1"/>
        <w:spacing w:line="240" w:lineRule="auto"/>
        <w:rPr>
          <w:sz w:val="24"/>
          <w:szCs w:val="24"/>
        </w:rPr>
      </w:pPr>
      <w:r w:rsidRPr="00FB1B6B">
        <w:rPr>
          <w:sz w:val="24"/>
          <w:szCs w:val="24"/>
        </w:rPr>
        <w:t>Век Просвещения.</w:t>
      </w:r>
    </w:p>
    <w:p w:rsidR="00C93AB5" w:rsidRPr="00FB1B6B" w:rsidRDefault="00C93AB5" w:rsidP="00FB1B6B">
      <w:pPr>
        <w:pStyle w:val="affff1"/>
        <w:spacing w:line="240" w:lineRule="auto"/>
        <w:rPr>
          <w:sz w:val="24"/>
          <w:szCs w:val="24"/>
        </w:rPr>
      </w:pPr>
      <w:r w:rsidRPr="00FB1B6B">
        <w:rPr>
          <w:sz w:val="24"/>
          <w:szCs w:val="24"/>
        </w:rPr>
        <w:t>Развитие естественных наук. Французские просветители XVIII в. Основные идеи (рациональность, естественные права, общественный договор, вера в прогресс), основные идеологи (Вольтер</w:t>
      </w:r>
      <w:r w:rsidRPr="00FB1B6B">
        <w:rPr>
          <w:iCs/>
          <w:sz w:val="24"/>
          <w:szCs w:val="24"/>
        </w:rPr>
        <w:t xml:space="preserve"> и другие</w:t>
      </w:r>
      <w:r w:rsidRPr="00FB1B6B">
        <w:rPr>
          <w:sz w:val="24"/>
          <w:szCs w:val="24"/>
        </w:rPr>
        <w:t xml:space="preserve">), Энциклопедия. Стили художественной культуры XVIII вв. (барокко, классицизм). Становление театра. Формирование основ научной картины мира: открытия Ньютона </w:t>
      </w:r>
      <w:r w:rsidRPr="00FB1B6B">
        <w:rPr>
          <w:iCs/>
          <w:sz w:val="24"/>
          <w:szCs w:val="24"/>
        </w:rPr>
        <w:t>и других ученых</w:t>
      </w:r>
      <w:r w:rsidRPr="00FB1B6B">
        <w:rPr>
          <w:sz w:val="24"/>
          <w:szCs w:val="24"/>
        </w:rPr>
        <w:t>. Культурное наследие эпохи Просвещения: стиль классицизм в архитектуре и искусстве.</w:t>
      </w:r>
    </w:p>
    <w:p w:rsidR="00C93AB5" w:rsidRPr="00FB1B6B" w:rsidRDefault="00C93AB5" w:rsidP="00FB1B6B">
      <w:pPr>
        <w:pStyle w:val="affff1"/>
        <w:spacing w:line="240" w:lineRule="auto"/>
        <w:rPr>
          <w:bCs/>
          <w:sz w:val="24"/>
          <w:szCs w:val="24"/>
        </w:rPr>
      </w:pPr>
      <w:r w:rsidRPr="00FB1B6B">
        <w:rPr>
          <w:bCs/>
          <w:sz w:val="24"/>
          <w:szCs w:val="24"/>
        </w:rPr>
        <w:t xml:space="preserve">Северная Америка. </w:t>
      </w:r>
    </w:p>
    <w:p w:rsidR="00C93AB5" w:rsidRPr="00FB1B6B" w:rsidRDefault="00C93AB5" w:rsidP="00FB1B6B">
      <w:pPr>
        <w:pStyle w:val="affff1"/>
        <w:spacing w:line="240" w:lineRule="auto"/>
        <w:rPr>
          <w:sz w:val="24"/>
          <w:szCs w:val="24"/>
        </w:rPr>
      </w:pPr>
      <w:r w:rsidRPr="00FB1B6B">
        <w:rPr>
          <w:sz w:val="24"/>
          <w:szCs w:val="24"/>
        </w:rPr>
        <w:t>Война североамериканских колоний за независимость(1775-1783). Образование Соединенных Штатов Америки причины, основные события и лидеры (</w:t>
      </w:r>
      <w:smartTag w:uri="urn:schemas-microsoft-com:office:smarttags" w:element="metricconverter">
        <w:smartTagPr>
          <w:attr w:name="ProductID" w:val="1776 г"/>
        </w:smartTagPr>
        <w:r w:rsidRPr="00FB1B6B">
          <w:rPr>
            <w:sz w:val="24"/>
            <w:szCs w:val="24"/>
          </w:rPr>
          <w:t>1776 г</w:t>
        </w:r>
      </w:smartTag>
      <w:r w:rsidRPr="00FB1B6B">
        <w:rPr>
          <w:sz w:val="24"/>
          <w:szCs w:val="24"/>
        </w:rPr>
        <w:t>., Дж. Вашингтон), последствия – установление республики (</w:t>
      </w:r>
      <w:r w:rsidRPr="00FB1B6B">
        <w:rPr>
          <w:iCs/>
          <w:sz w:val="24"/>
          <w:szCs w:val="24"/>
        </w:rPr>
        <w:t>Конституция США</w:t>
      </w:r>
      <w:r w:rsidRPr="00FB1B6B">
        <w:rPr>
          <w:sz w:val="24"/>
          <w:szCs w:val="24"/>
        </w:rPr>
        <w:t xml:space="preserve">).  </w:t>
      </w:r>
    </w:p>
    <w:p w:rsidR="00C93AB5" w:rsidRPr="00FB1B6B" w:rsidRDefault="00C93AB5" w:rsidP="00FB1B6B">
      <w:pPr>
        <w:pStyle w:val="affff1"/>
        <w:spacing w:line="240" w:lineRule="auto"/>
        <w:rPr>
          <w:sz w:val="24"/>
          <w:szCs w:val="24"/>
        </w:rPr>
      </w:pPr>
      <w:r w:rsidRPr="00FB1B6B">
        <w:rPr>
          <w:sz w:val="24"/>
          <w:szCs w:val="24"/>
        </w:rPr>
        <w:t xml:space="preserve">Французская революция XVIII в. </w:t>
      </w:r>
    </w:p>
    <w:p w:rsidR="00C93AB5" w:rsidRPr="00FB1B6B" w:rsidRDefault="00C93AB5" w:rsidP="00FB1B6B">
      <w:pPr>
        <w:pStyle w:val="affff1"/>
        <w:spacing w:line="240" w:lineRule="auto"/>
        <w:rPr>
          <w:sz w:val="24"/>
          <w:szCs w:val="24"/>
        </w:rPr>
      </w:pPr>
      <w:r w:rsidRPr="00FB1B6B">
        <w:rPr>
          <w:sz w:val="24"/>
          <w:szCs w:val="24"/>
        </w:rPr>
        <w:t>Причины революции (</w:t>
      </w:r>
      <w:smartTag w:uri="urn:schemas-microsoft-com:office:smarttags" w:element="metricconverter">
        <w:smartTagPr>
          <w:attr w:name="ProductID" w:val="1789 г"/>
        </w:smartTagPr>
        <w:r w:rsidRPr="00FB1B6B">
          <w:rPr>
            <w:sz w:val="24"/>
            <w:szCs w:val="24"/>
          </w:rPr>
          <w:t>1789 г</w:t>
        </w:r>
      </w:smartTag>
      <w:r w:rsidRPr="00FB1B6B">
        <w:rPr>
          <w:sz w:val="24"/>
          <w:szCs w:val="24"/>
        </w:rPr>
        <w:t>., созыв Генеральных штатов и их судьба, взятие Бастилии, «Декларация прав человека и гражданина»). Начало и основные этапы революции: свержение монархии (</w:t>
      </w:r>
      <w:smartTag w:uri="urn:schemas-microsoft-com:office:smarttags" w:element="metricconverter">
        <w:smartTagPr>
          <w:attr w:name="ProductID" w:val="1792 г"/>
        </w:smartTagPr>
        <w:r w:rsidRPr="00FB1B6B">
          <w:rPr>
            <w:sz w:val="24"/>
            <w:szCs w:val="24"/>
          </w:rPr>
          <w:t>1792 г</w:t>
        </w:r>
      </w:smartTag>
      <w:r w:rsidRPr="00FB1B6B">
        <w:rPr>
          <w:sz w:val="24"/>
          <w:szCs w:val="24"/>
        </w:rPr>
        <w:t xml:space="preserve">.), якобинская диктатура (1793-1794 гг., Робеспьер, террор и реформы), </w:t>
      </w:r>
      <w:r w:rsidRPr="00FB1B6B">
        <w:rPr>
          <w:iCs/>
          <w:sz w:val="24"/>
          <w:szCs w:val="24"/>
        </w:rPr>
        <w:t>термидорианский переворот</w:t>
      </w:r>
      <w:r w:rsidRPr="00FB1B6B">
        <w:rPr>
          <w:sz w:val="24"/>
          <w:szCs w:val="24"/>
        </w:rPr>
        <w:t xml:space="preserve">. Политические течения и деятели революции. Программные и государственные документы. Революционные войны. Итоги и значение революции. Революционные войны: от защиты революции </w:t>
      </w:r>
      <w:r w:rsidRPr="00FB1B6B">
        <w:rPr>
          <w:iCs/>
          <w:sz w:val="24"/>
          <w:szCs w:val="24"/>
        </w:rPr>
        <w:t>к ее экспорту</w:t>
      </w:r>
      <w:r w:rsidRPr="00FB1B6B">
        <w:rPr>
          <w:sz w:val="24"/>
          <w:szCs w:val="24"/>
        </w:rPr>
        <w:t>. Установление диктатуры Наполеона Бонапарта (черты личности). Итоги и мировое значение революционных преобразований.</w:t>
      </w:r>
    </w:p>
    <w:p w:rsidR="00C93AB5" w:rsidRPr="00FB1B6B" w:rsidRDefault="00C93AB5" w:rsidP="00FB1B6B">
      <w:pPr>
        <w:pStyle w:val="affff1"/>
        <w:spacing w:line="240" w:lineRule="auto"/>
        <w:rPr>
          <w:sz w:val="24"/>
          <w:szCs w:val="24"/>
        </w:rPr>
      </w:pPr>
      <w:r w:rsidRPr="00FB1B6B">
        <w:rPr>
          <w:sz w:val="24"/>
          <w:szCs w:val="24"/>
        </w:rPr>
        <w:t xml:space="preserve">Международные отношения в XVIII в. </w:t>
      </w:r>
    </w:p>
    <w:p w:rsidR="00C93AB5" w:rsidRPr="00FB1B6B" w:rsidRDefault="00C93AB5" w:rsidP="00FB1B6B">
      <w:pPr>
        <w:pStyle w:val="affff1"/>
        <w:spacing w:line="240" w:lineRule="auto"/>
        <w:rPr>
          <w:sz w:val="24"/>
          <w:szCs w:val="24"/>
        </w:rPr>
      </w:pPr>
      <w:r w:rsidRPr="00FB1B6B">
        <w:rPr>
          <w:sz w:val="24"/>
          <w:szCs w:val="24"/>
        </w:rPr>
        <w:t>Европейские конфликты и дипломатия. Семилетняя война. Разделы Речи Посполитой. Колониальные захваты европейских держав.</w:t>
      </w:r>
    </w:p>
    <w:p w:rsidR="00C93AB5" w:rsidRPr="00FB1B6B" w:rsidRDefault="00C93AB5" w:rsidP="00FB1B6B">
      <w:pPr>
        <w:pStyle w:val="affff1"/>
        <w:spacing w:line="240" w:lineRule="auto"/>
        <w:rPr>
          <w:sz w:val="24"/>
          <w:szCs w:val="24"/>
        </w:rPr>
      </w:pPr>
    </w:p>
    <w:p w:rsidR="00C93AB5" w:rsidRPr="00FB1B6B" w:rsidRDefault="00C93AB5" w:rsidP="00FB1B6B">
      <w:pPr>
        <w:pStyle w:val="affff1"/>
        <w:spacing w:line="240" w:lineRule="auto"/>
        <w:rPr>
          <w:sz w:val="24"/>
          <w:szCs w:val="24"/>
        </w:rPr>
      </w:pPr>
      <w:r w:rsidRPr="00FB1B6B">
        <w:rPr>
          <w:sz w:val="24"/>
          <w:szCs w:val="24"/>
        </w:rPr>
        <w:t>9 класс. История Нового времени.19 век. Мир к началу XX в. Новейшая история.</w:t>
      </w:r>
    </w:p>
    <w:p w:rsidR="00C93AB5" w:rsidRPr="00FB1B6B" w:rsidRDefault="00C93AB5" w:rsidP="00FB1B6B">
      <w:pPr>
        <w:pStyle w:val="affff1"/>
        <w:spacing w:line="240" w:lineRule="auto"/>
        <w:rPr>
          <w:sz w:val="24"/>
          <w:szCs w:val="24"/>
        </w:rPr>
      </w:pPr>
      <w:r w:rsidRPr="00FB1B6B">
        <w:rPr>
          <w:bCs/>
          <w:sz w:val="24"/>
          <w:szCs w:val="24"/>
        </w:rPr>
        <w:t>Страны Европы и Северной Америки в первой половине ХIХ в.</w:t>
      </w:r>
    </w:p>
    <w:p w:rsidR="00C93AB5" w:rsidRPr="00FB1B6B" w:rsidRDefault="00C93AB5" w:rsidP="00FB1B6B">
      <w:pPr>
        <w:pStyle w:val="affff1"/>
        <w:spacing w:line="240" w:lineRule="auto"/>
        <w:rPr>
          <w:sz w:val="24"/>
          <w:szCs w:val="24"/>
        </w:rPr>
      </w:pPr>
      <w:r w:rsidRPr="00FB1B6B">
        <w:rPr>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93AB5" w:rsidRPr="00FB1B6B" w:rsidRDefault="00C93AB5" w:rsidP="00FB1B6B">
      <w:pPr>
        <w:pStyle w:val="affff1"/>
        <w:spacing w:line="240" w:lineRule="auto"/>
        <w:rPr>
          <w:sz w:val="24"/>
          <w:szCs w:val="24"/>
        </w:rPr>
      </w:pPr>
      <w:r w:rsidRPr="00FB1B6B">
        <w:rPr>
          <w:sz w:val="24"/>
          <w:szCs w:val="24"/>
        </w:rPr>
        <w:lastRenderedPageBreak/>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93AB5" w:rsidRPr="00FB1B6B" w:rsidRDefault="00C93AB5" w:rsidP="00FB1B6B">
      <w:pPr>
        <w:pStyle w:val="affff1"/>
        <w:spacing w:line="240" w:lineRule="auto"/>
        <w:rPr>
          <w:sz w:val="24"/>
          <w:szCs w:val="24"/>
        </w:rPr>
      </w:pPr>
      <w:r w:rsidRPr="00FB1B6B">
        <w:rPr>
          <w:bCs/>
          <w:sz w:val="24"/>
          <w:szCs w:val="24"/>
        </w:rPr>
        <w:t xml:space="preserve">Страны Европы и Северной Америки во второй половине ХIХ в. </w:t>
      </w:r>
    </w:p>
    <w:p w:rsidR="00C93AB5" w:rsidRPr="00FB1B6B" w:rsidRDefault="00C93AB5" w:rsidP="00FB1B6B">
      <w:pPr>
        <w:pStyle w:val="affff1"/>
        <w:spacing w:line="240" w:lineRule="auto"/>
        <w:rPr>
          <w:sz w:val="24"/>
          <w:szCs w:val="24"/>
        </w:rPr>
      </w:pPr>
      <w:r w:rsidRPr="00FB1B6B">
        <w:rPr>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C93AB5" w:rsidRPr="00FB1B6B" w:rsidRDefault="00C93AB5" w:rsidP="00FB1B6B">
      <w:pPr>
        <w:pStyle w:val="affff1"/>
        <w:spacing w:line="240" w:lineRule="auto"/>
        <w:rPr>
          <w:sz w:val="24"/>
          <w:szCs w:val="24"/>
        </w:rPr>
      </w:pPr>
      <w:r w:rsidRPr="00FB1B6B">
        <w:rPr>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C93AB5" w:rsidRPr="00FB1B6B" w:rsidRDefault="00C93AB5" w:rsidP="00FB1B6B">
      <w:pPr>
        <w:pStyle w:val="affff1"/>
        <w:spacing w:line="240" w:lineRule="auto"/>
        <w:rPr>
          <w:sz w:val="24"/>
          <w:szCs w:val="24"/>
        </w:rPr>
      </w:pPr>
      <w:r w:rsidRPr="00FB1B6B">
        <w:rPr>
          <w:bCs/>
          <w:sz w:val="24"/>
          <w:szCs w:val="24"/>
        </w:rPr>
        <w:t>Экономическое и социально-политическое развитие стран Европы и США в конце ХIХ в.</w:t>
      </w:r>
    </w:p>
    <w:p w:rsidR="00C93AB5" w:rsidRPr="00FB1B6B" w:rsidRDefault="00C93AB5" w:rsidP="00FB1B6B">
      <w:pPr>
        <w:pStyle w:val="affff1"/>
        <w:spacing w:line="240" w:lineRule="auto"/>
        <w:rPr>
          <w:sz w:val="24"/>
          <w:szCs w:val="24"/>
        </w:rPr>
      </w:pPr>
      <w:r w:rsidRPr="00FB1B6B">
        <w:rPr>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93AB5" w:rsidRPr="00FB1B6B" w:rsidRDefault="00C93AB5" w:rsidP="00FB1B6B">
      <w:pPr>
        <w:pStyle w:val="affff1"/>
        <w:spacing w:line="240" w:lineRule="auto"/>
        <w:rPr>
          <w:sz w:val="24"/>
          <w:szCs w:val="24"/>
        </w:rPr>
      </w:pPr>
      <w:r w:rsidRPr="00FB1B6B">
        <w:rPr>
          <w:bCs/>
          <w:sz w:val="24"/>
          <w:szCs w:val="24"/>
        </w:rPr>
        <w:t xml:space="preserve">Страны Азии, Африки  и Латинской Америки в ХIХ в. </w:t>
      </w:r>
    </w:p>
    <w:p w:rsidR="00C93AB5" w:rsidRPr="00FB1B6B" w:rsidRDefault="00C93AB5" w:rsidP="00FB1B6B">
      <w:pPr>
        <w:pStyle w:val="affff1"/>
        <w:spacing w:line="240" w:lineRule="auto"/>
        <w:rPr>
          <w:sz w:val="24"/>
          <w:szCs w:val="24"/>
        </w:rPr>
      </w:pPr>
      <w:r w:rsidRPr="00FB1B6B">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r w:rsidRPr="00FB1B6B">
        <w:rPr>
          <w:bCs/>
          <w:sz w:val="24"/>
          <w:szCs w:val="24"/>
        </w:rPr>
        <w:t>Война за независимость в Латинской Америке</w:t>
      </w:r>
    </w:p>
    <w:p w:rsidR="00C93AB5" w:rsidRPr="00FB1B6B" w:rsidRDefault="00C93AB5" w:rsidP="00FB1B6B">
      <w:pPr>
        <w:pStyle w:val="affff1"/>
        <w:spacing w:line="240" w:lineRule="auto"/>
        <w:rPr>
          <w:sz w:val="24"/>
          <w:szCs w:val="24"/>
        </w:rPr>
      </w:pPr>
      <w:r w:rsidRPr="00FB1B6B">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93AB5" w:rsidRPr="00FB1B6B" w:rsidRDefault="00C93AB5" w:rsidP="00FB1B6B">
      <w:pPr>
        <w:pStyle w:val="affff1"/>
        <w:spacing w:line="240" w:lineRule="auto"/>
        <w:rPr>
          <w:sz w:val="24"/>
          <w:szCs w:val="24"/>
        </w:rPr>
      </w:pPr>
      <w:r w:rsidRPr="00FB1B6B">
        <w:rPr>
          <w:bCs/>
          <w:sz w:val="24"/>
          <w:szCs w:val="24"/>
        </w:rPr>
        <w:t>Народы Африки в Новое время</w:t>
      </w:r>
      <w:r w:rsidRPr="00FB1B6B">
        <w:rPr>
          <w:sz w:val="24"/>
          <w:szCs w:val="24"/>
        </w:rPr>
        <w:t>. Колониальные империи. Колониальные порядки и традиционные общественные отношения. Выступления против колонизаторов.</w:t>
      </w:r>
    </w:p>
    <w:p w:rsidR="00C93AB5" w:rsidRPr="00FB1B6B" w:rsidRDefault="00C93AB5" w:rsidP="00FB1B6B">
      <w:pPr>
        <w:pStyle w:val="affff1"/>
        <w:spacing w:line="240" w:lineRule="auto"/>
        <w:rPr>
          <w:sz w:val="24"/>
          <w:szCs w:val="24"/>
        </w:rPr>
      </w:pPr>
      <w:r w:rsidRPr="00FB1B6B">
        <w:rPr>
          <w:bCs/>
          <w:sz w:val="24"/>
          <w:szCs w:val="24"/>
        </w:rPr>
        <w:t xml:space="preserve">Развитие культуры в XIX в. </w:t>
      </w:r>
    </w:p>
    <w:p w:rsidR="00C93AB5" w:rsidRPr="00FB1B6B" w:rsidRDefault="00C93AB5" w:rsidP="00FB1B6B">
      <w:pPr>
        <w:pStyle w:val="affff1"/>
        <w:spacing w:line="240" w:lineRule="auto"/>
        <w:rPr>
          <w:sz w:val="24"/>
          <w:szCs w:val="24"/>
        </w:rPr>
      </w:pPr>
      <w:r w:rsidRPr="00FB1B6B">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Историческое и культурное наследие Нового времени.</w:t>
      </w:r>
    </w:p>
    <w:p w:rsidR="00C93AB5" w:rsidRPr="00FB1B6B" w:rsidRDefault="00C93AB5" w:rsidP="00FB1B6B">
      <w:pPr>
        <w:pStyle w:val="affff1"/>
        <w:spacing w:line="240" w:lineRule="auto"/>
        <w:rPr>
          <w:sz w:val="24"/>
          <w:szCs w:val="24"/>
        </w:rPr>
      </w:pPr>
      <w:r w:rsidRPr="00FB1B6B">
        <w:rPr>
          <w:bCs/>
          <w:sz w:val="24"/>
          <w:szCs w:val="24"/>
        </w:rPr>
        <w:t xml:space="preserve">Международные отношения в XIX в. </w:t>
      </w:r>
    </w:p>
    <w:p w:rsidR="00C93AB5" w:rsidRPr="00FB1B6B" w:rsidRDefault="00C93AB5" w:rsidP="00FB1B6B">
      <w:pPr>
        <w:pStyle w:val="affff1"/>
        <w:spacing w:line="240" w:lineRule="auto"/>
        <w:rPr>
          <w:sz w:val="24"/>
          <w:szCs w:val="24"/>
        </w:rPr>
      </w:pPr>
      <w:r w:rsidRPr="00FB1B6B">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93AB5" w:rsidRPr="00FB1B6B" w:rsidRDefault="00C93AB5" w:rsidP="00FB1B6B">
      <w:pPr>
        <w:pStyle w:val="affff1"/>
        <w:spacing w:line="240" w:lineRule="auto"/>
        <w:rPr>
          <w:sz w:val="24"/>
          <w:szCs w:val="24"/>
        </w:rPr>
      </w:pPr>
      <w:r w:rsidRPr="00FB1B6B">
        <w:rPr>
          <w:sz w:val="24"/>
          <w:szCs w:val="24"/>
        </w:rPr>
        <w:t xml:space="preserve">Новейшая история. </w:t>
      </w:r>
    </w:p>
    <w:p w:rsidR="00C93AB5" w:rsidRPr="00FB1B6B" w:rsidRDefault="00C93AB5" w:rsidP="00FB1B6B">
      <w:pPr>
        <w:pStyle w:val="affff1"/>
        <w:spacing w:line="240" w:lineRule="auto"/>
        <w:rPr>
          <w:sz w:val="24"/>
          <w:szCs w:val="24"/>
        </w:rPr>
      </w:pPr>
      <w:r w:rsidRPr="00FB1B6B">
        <w:rPr>
          <w:sz w:val="24"/>
          <w:szCs w:val="24"/>
        </w:rPr>
        <w:t>Мир к началу XX в. Новейшая история: понятие, периодизация.</w:t>
      </w:r>
    </w:p>
    <w:p w:rsidR="00C93AB5" w:rsidRPr="00FB1B6B" w:rsidRDefault="00C93AB5" w:rsidP="00FB1B6B">
      <w:pPr>
        <w:pStyle w:val="affff1"/>
        <w:spacing w:line="240" w:lineRule="auto"/>
        <w:rPr>
          <w:sz w:val="24"/>
          <w:szCs w:val="24"/>
        </w:rPr>
      </w:pPr>
      <w:r w:rsidRPr="00FB1B6B">
        <w:rPr>
          <w:bCs/>
          <w:sz w:val="24"/>
          <w:szCs w:val="24"/>
        </w:rPr>
        <w:t>Мир в 1900—1914 гг.</w:t>
      </w:r>
    </w:p>
    <w:p w:rsidR="00C93AB5" w:rsidRPr="00FB1B6B" w:rsidRDefault="00C93AB5" w:rsidP="00FB1B6B">
      <w:pPr>
        <w:pStyle w:val="affff1"/>
        <w:spacing w:line="240" w:lineRule="auto"/>
        <w:rPr>
          <w:sz w:val="24"/>
          <w:szCs w:val="24"/>
        </w:rPr>
      </w:pPr>
      <w:r w:rsidRPr="00FB1B6B">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93AB5" w:rsidRPr="00FB1B6B" w:rsidRDefault="00C93AB5" w:rsidP="00FB1B6B">
      <w:pPr>
        <w:pStyle w:val="affff1"/>
        <w:spacing w:line="240" w:lineRule="auto"/>
        <w:rPr>
          <w:sz w:val="24"/>
          <w:szCs w:val="24"/>
        </w:rPr>
      </w:pPr>
      <w:r w:rsidRPr="00FB1B6B">
        <w:rPr>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C93AB5" w:rsidRPr="007A33A6" w:rsidRDefault="00C93AB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0E0725" w:rsidRDefault="00FB1B6B"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2.2.2.7. </w:t>
      </w:r>
      <w:r w:rsidR="000E0725" w:rsidRPr="007A33A6">
        <w:rPr>
          <w:rFonts w:ascii="Times New Roman" w:eastAsia="Times New Roman" w:hAnsi="Times New Roman" w:cs="Times New Roman"/>
          <w:b/>
          <w:bCs/>
          <w:sz w:val="24"/>
          <w:szCs w:val="24"/>
          <w:lang w:eastAsia="ru-RU"/>
        </w:rPr>
        <w:t>История России</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От Древней Руси к Российскому государству</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Введение</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Народы и государства на территории нашей страны в древности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Заселение территории нашей страны человеком. Каменный век. </w:t>
      </w:r>
      <w:r w:rsidRPr="000612B1">
        <w:rPr>
          <w:rFonts w:ascii="Times New Roman" w:hAnsi="Times New Roman" w:cs="Times New Roman"/>
          <w:i/>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Народы, проживавшие на этой территории до середины I тысячелетия до н.э. </w:t>
      </w:r>
      <w:r w:rsidRPr="000612B1">
        <w:rPr>
          <w:rFonts w:ascii="Times New Roman" w:hAnsi="Times New Roman" w:cs="Times New Roman"/>
          <w:i/>
          <w:sz w:val="24"/>
          <w:szCs w:val="24"/>
        </w:rPr>
        <w:t xml:space="preserve">Античные города-государства Северного Причерноморья. Боспорское царство. Скифское царство. Дербент.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Восточная Европа в середине I тыс. н. э. </w:t>
      </w:r>
    </w:p>
    <w:p w:rsidR="00FB1B6B" w:rsidRPr="000612B1" w:rsidRDefault="00FB1B6B" w:rsidP="00FB1B6B">
      <w:pPr>
        <w:spacing w:after="0" w:line="240" w:lineRule="auto"/>
        <w:ind w:firstLine="709"/>
        <w:jc w:val="both"/>
        <w:rPr>
          <w:rFonts w:ascii="Times New Roman" w:hAnsi="Times New Roman" w:cs="Times New Roman"/>
          <w:b/>
          <w:bCs/>
          <w:i/>
          <w:sz w:val="24"/>
          <w:szCs w:val="24"/>
        </w:rPr>
      </w:pPr>
      <w:r w:rsidRPr="000612B1">
        <w:rPr>
          <w:rFonts w:ascii="Times New Roman" w:hAnsi="Times New Roman" w:cs="Times New Roman"/>
          <w:sz w:val="24"/>
          <w:szCs w:val="24"/>
        </w:rPr>
        <w:t xml:space="preserve">Великое переселение народов. </w:t>
      </w:r>
      <w:r w:rsidRPr="000612B1">
        <w:rPr>
          <w:rFonts w:ascii="Times New Roman" w:hAnsi="Times New Roman" w:cs="Times New Roman"/>
          <w:i/>
          <w:sz w:val="24"/>
          <w:szCs w:val="24"/>
        </w:rPr>
        <w:t>Миграция готов. Нашествие гуннов.</w:t>
      </w:r>
      <w:r w:rsidRPr="000612B1">
        <w:rPr>
          <w:rFonts w:ascii="Times New Roman"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0612B1">
        <w:rPr>
          <w:rFonts w:ascii="Times New Roman" w:hAnsi="Times New Roman" w:cs="Times New Roman"/>
          <w:i/>
          <w:sz w:val="24"/>
          <w:szCs w:val="24"/>
        </w:rPr>
        <w:t>Славянские общности Восточной Европы.</w:t>
      </w:r>
      <w:r w:rsidRPr="000612B1">
        <w:rPr>
          <w:rFonts w:ascii="Times New Roman" w:hAnsi="Times New Roman" w:cs="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612B1">
        <w:rPr>
          <w:rFonts w:ascii="Times New Roman" w:hAnsi="Times New Roman" w:cs="Times New Roman"/>
          <w:i/>
          <w:sz w:val="24"/>
          <w:szCs w:val="24"/>
        </w:rPr>
        <w:t xml:space="preserve">. Тюркский каганат. Хазарский каганат. Волжская Булгария.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Образование государства Русь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t>Государства Центральной и Западной Европы. Первые известия о Руси.</w:t>
      </w:r>
      <w:r w:rsidRPr="000612B1">
        <w:rPr>
          <w:rFonts w:ascii="Times New Roman" w:hAnsi="Times New Roman" w:cs="Times New Roman"/>
          <w:sz w:val="24"/>
          <w:szCs w:val="24"/>
        </w:rPr>
        <w:t xml:space="preserve"> Проблема образования Древнерусского государства. Начало династии Рюриковичей.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Принятие христианства и его значение. Византийское наследие на Руси.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Русь в конце X – начале XII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612B1">
        <w:rPr>
          <w:rFonts w:ascii="Times New Roman" w:hAnsi="Times New Roman" w:cs="Times New Roman"/>
          <w:i/>
          <w:sz w:val="24"/>
          <w:szCs w:val="24"/>
        </w:rPr>
        <w:t>церковные уставы.</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612B1">
        <w:rPr>
          <w:rFonts w:ascii="Times New Roman" w:hAnsi="Times New Roman" w:cs="Times New Roman"/>
          <w:i/>
          <w:sz w:val="24"/>
          <w:szCs w:val="24"/>
        </w:rPr>
        <w:t>(Дешт-и-Кипчак</w:t>
      </w:r>
      <w:r w:rsidRPr="000612B1">
        <w:rPr>
          <w:rFonts w:ascii="Times New Roman" w:hAnsi="Times New Roman" w:cs="Times New Roman"/>
          <w:sz w:val="24"/>
          <w:szCs w:val="24"/>
        </w:rPr>
        <w:t xml:space="preserve">), </w:t>
      </w:r>
      <w:r w:rsidRPr="000612B1">
        <w:rPr>
          <w:rFonts w:ascii="Times New Roman" w:hAnsi="Times New Roman" w:cs="Times New Roman"/>
          <w:i/>
          <w:sz w:val="24"/>
          <w:szCs w:val="24"/>
        </w:rPr>
        <w:t>странами Центральной, Западной и Северной Европы.</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w:t>
      </w:r>
      <w:r w:rsidRPr="000612B1">
        <w:rPr>
          <w:rFonts w:ascii="Times New Roman" w:hAnsi="Times New Roman" w:cs="Times New Roman"/>
          <w:sz w:val="24"/>
          <w:szCs w:val="24"/>
        </w:rPr>
        <w:lastRenderedPageBreak/>
        <w:t xml:space="preserve">грамоты. </w:t>
      </w:r>
      <w:r w:rsidRPr="000612B1">
        <w:rPr>
          <w:rFonts w:ascii="Times New Roman" w:hAnsi="Times New Roman" w:cs="Times New Roman"/>
          <w:i/>
          <w:sz w:val="24"/>
          <w:szCs w:val="24"/>
        </w:rPr>
        <w:t>«Новгородская псалтирь». «Остромирово Евангелие».</w:t>
      </w:r>
      <w:r w:rsidRPr="000612B1">
        <w:rPr>
          <w:rFonts w:ascii="Times New Roman" w:hAnsi="Times New Roman" w:cs="Times New Roman"/>
          <w:sz w:val="24"/>
          <w:szCs w:val="24"/>
        </w:rPr>
        <w:t xml:space="preserve"> Появление древнерусской литературы. </w:t>
      </w:r>
      <w:r w:rsidRPr="000612B1">
        <w:rPr>
          <w:rFonts w:ascii="Times New Roman" w:hAnsi="Times New Roman" w:cs="Times New Roman"/>
          <w:i/>
          <w:sz w:val="24"/>
          <w:szCs w:val="24"/>
        </w:rPr>
        <w:t>«Слово о Законе и Благодати».</w:t>
      </w:r>
      <w:r w:rsidRPr="000612B1">
        <w:rPr>
          <w:rFonts w:ascii="Times New Roman"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Русь в середине XII – начале XIII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612B1">
        <w:rPr>
          <w:rFonts w:ascii="Times New Roman" w:hAnsi="Times New Roman" w:cs="Times New Roman"/>
          <w:i/>
          <w:sz w:val="24"/>
          <w:szCs w:val="24"/>
        </w:rPr>
        <w:t xml:space="preserve">Эволюция общественного строя и права. Внешняя политика русских земель в евразийском контексте.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Русские земли в середине XIII - XIV в</w:t>
      </w:r>
      <w:r w:rsidRPr="000612B1">
        <w:rPr>
          <w:rFonts w:ascii="Times New Roman" w:hAnsi="Times New Roman" w:cs="Times New Roman"/>
          <w:sz w:val="24"/>
          <w:szCs w:val="24"/>
        </w:rPr>
        <w:t xml:space="preserve">.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0612B1">
        <w:rPr>
          <w:rFonts w:ascii="Times New Roman" w:hAnsi="Times New Roman" w:cs="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Народы и государства степной зоны Восточной Европы и Сибири в XIII-XV вв.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612B1">
        <w:rPr>
          <w:rFonts w:ascii="Times New Roman" w:hAnsi="Times New Roman" w:cs="Times New Roman"/>
          <w:i/>
          <w:sz w:val="24"/>
          <w:szCs w:val="24"/>
        </w:rPr>
        <w:t>Касимовское ханство.</w:t>
      </w:r>
      <w:r w:rsidRPr="000612B1">
        <w:rPr>
          <w:rFonts w:ascii="Times New Roman" w:hAnsi="Times New Roman" w:cs="Times New Roman"/>
          <w:sz w:val="24"/>
          <w:szCs w:val="24"/>
        </w:rPr>
        <w:t xml:space="preserve"> Дикое поле. Народы Северного Кавказа. </w:t>
      </w:r>
      <w:r w:rsidRPr="000612B1">
        <w:rPr>
          <w:rFonts w:ascii="Times New Roman" w:hAnsi="Times New Roman" w:cs="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t>Изменения в представлениях о картине мира в Евразии в связи с завершением монгольских завоеваний.</w:t>
      </w:r>
      <w:r w:rsidRPr="000612B1">
        <w:rPr>
          <w:rFonts w:ascii="Times New Roman"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Формирование единого Русского государства в XV веке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612B1">
        <w:rPr>
          <w:rFonts w:ascii="Times New Roman" w:hAnsi="Times New Roman" w:cs="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0612B1">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612B1">
        <w:rPr>
          <w:rFonts w:ascii="Times New Roman" w:hAnsi="Times New Roman" w:cs="Times New Roman"/>
          <w:i/>
          <w:sz w:val="24"/>
          <w:szCs w:val="24"/>
        </w:rPr>
        <w:t xml:space="preserve">Формирование аппарата управления единого государства. Перемены в устройстве двора великого </w:t>
      </w:r>
      <w:r w:rsidRPr="000612B1">
        <w:rPr>
          <w:rFonts w:ascii="Times New Roman" w:hAnsi="Times New Roman" w:cs="Times New Roman"/>
          <w:i/>
          <w:sz w:val="24"/>
          <w:szCs w:val="24"/>
        </w:rPr>
        <w:lastRenderedPageBreak/>
        <w:t>князя:</w:t>
      </w:r>
      <w:r w:rsidRPr="000612B1">
        <w:rPr>
          <w:rFonts w:ascii="Times New Roman"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0612B1">
        <w:rPr>
          <w:rFonts w:ascii="Times New Roman" w:hAnsi="Times New Roman" w:cs="Times New Roman"/>
          <w:i/>
          <w:sz w:val="24"/>
          <w:szCs w:val="24"/>
        </w:rPr>
        <w:t>Внутрицерковная борьба (иосифляне и нестяжатели, ереси).</w:t>
      </w:r>
      <w:r w:rsidRPr="000612B1">
        <w:rPr>
          <w:rFonts w:ascii="Times New Roman"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612B1">
        <w:rPr>
          <w:rFonts w:ascii="Times New Roman" w:hAnsi="Times New Roman" w:cs="Times New Roman"/>
          <w:i/>
          <w:sz w:val="24"/>
          <w:szCs w:val="24"/>
        </w:rPr>
        <w:t>Повседневная жизнь горожан и сельских жителей в древнерусский и раннемосковский периоды.</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Наш регион в древности и средневековье.</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7 класс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XVI – XVII вв.: от великого княжества к царству. Россия в XVI веке.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612B1">
        <w:rPr>
          <w:rFonts w:ascii="Times New Roman" w:hAnsi="Times New Roman" w:cs="Times New Roman"/>
          <w:i/>
          <w:sz w:val="24"/>
          <w:szCs w:val="24"/>
        </w:rPr>
        <w:t>«Малая дума».</w:t>
      </w:r>
      <w:r w:rsidRPr="000612B1">
        <w:rPr>
          <w:rFonts w:ascii="Times New Roman"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Регентство Елены Глинской. Сопротивление удельных князей великокняжеской власти. </w:t>
      </w:r>
      <w:r w:rsidRPr="000612B1">
        <w:rPr>
          <w:rFonts w:ascii="Times New Roman" w:hAnsi="Times New Roman" w:cs="Times New Roman"/>
          <w:i/>
          <w:sz w:val="24"/>
          <w:szCs w:val="24"/>
        </w:rPr>
        <w:t>Мятеж князя Андрея Старицкого.</w:t>
      </w:r>
      <w:r w:rsidRPr="000612B1">
        <w:rPr>
          <w:rFonts w:ascii="Times New Roman" w:hAnsi="Times New Roman" w:cs="Times New Roman"/>
          <w:sz w:val="24"/>
          <w:szCs w:val="24"/>
        </w:rPr>
        <w:t xml:space="preserve"> Унификация денежной системы. </w:t>
      </w:r>
      <w:r w:rsidRPr="000612B1">
        <w:rPr>
          <w:rFonts w:ascii="Times New Roman" w:hAnsi="Times New Roman" w:cs="Times New Roman"/>
          <w:i/>
          <w:sz w:val="24"/>
          <w:szCs w:val="24"/>
        </w:rPr>
        <w:t>Стародубская война с Польшей и Литвой.</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612B1">
        <w:rPr>
          <w:rFonts w:ascii="Times New Roman" w:hAnsi="Times New Roman" w:cs="Times New Roman"/>
          <w:i/>
          <w:sz w:val="24"/>
          <w:szCs w:val="24"/>
        </w:rPr>
        <w:t xml:space="preserve">Ереси Матвея Башкина и Феодосия Косого.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0612B1">
        <w:rPr>
          <w:rFonts w:ascii="Times New Roman" w:hAnsi="Times New Roman" w:cs="Times New Roman"/>
          <w:i/>
          <w:sz w:val="24"/>
          <w:szCs w:val="24"/>
        </w:rPr>
        <w:t>дискуссии о характере народного представительства.</w:t>
      </w:r>
      <w:r w:rsidRPr="000612B1">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Социальная структура российского общества. Дворянство. </w:t>
      </w:r>
      <w:r w:rsidRPr="000612B1">
        <w:rPr>
          <w:rFonts w:ascii="Times New Roman" w:hAnsi="Times New Roman" w:cs="Times New Roman"/>
          <w:i/>
          <w:sz w:val="24"/>
          <w:szCs w:val="24"/>
        </w:rPr>
        <w:t>Служилые и неслужилые люди. Формирование Государева двора и «служилых городов».</w:t>
      </w:r>
      <w:r w:rsidRPr="000612B1">
        <w:rPr>
          <w:rFonts w:ascii="Times New Roman"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Многонациональный состав населения Русского государства. </w:t>
      </w:r>
      <w:r w:rsidRPr="000612B1">
        <w:rPr>
          <w:rFonts w:ascii="Times New Roman" w:hAnsi="Times New Roman" w:cs="Times New Roman"/>
          <w:i/>
          <w:sz w:val="24"/>
          <w:szCs w:val="24"/>
        </w:rPr>
        <w:t>Финно-угорские народы</w:t>
      </w:r>
      <w:r w:rsidRPr="000612B1">
        <w:rPr>
          <w:rFonts w:ascii="Times New Roman" w:hAnsi="Times New Roman" w:cs="Times New Roman"/>
          <w:sz w:val="24"/>
          <w:szCs w:val="24"/>
        </w:rPr>
        <w:t xml:space="preserve">. Народы Поволжья после присоединения к России. </w:t>
      </w:r>
      <w:r w:rsidRPr="000612B1">
        <w:rPr>
          <w:rFonts w:ascii="Times New Roman" w:hAnsi="Times New Roman" w:cs="Times New Roman"/>
          <w:i/>
          <w:sz w:val="24"/>
          <w:szCs w:val="24"/>
        </w:rPr>
        <w:t>Служилые татары. Выходцы из стран Европы на государевой службе. Сосуществование религий в Российском государстве.</w:t>
      </w:r>
      <w:r w:rsidRPr="000612B1">
        <w:rPr>
          <w:rFonts w:ascii="Times New Roman" w:hAnsi="Times New Roman" w:cs="Times New Roman"/>
          <w:sz w:val="24"/>
          <w:szCs w:val="24"/>
        </w:rPr>
        <w:t xml:space="preserve"> Русская Православная церковь. </w:t>
      </w:r>
      <w:r w:rsidRPr="000612B1">
        <w:rPr>
          <w:rFonts w:ascii="Times New Roman" w:hAnsi="Times New Roman" w:cs="Times New Roman"/>
          <w:i/>
          <w:sz w:val="24"/>
          <w:szCs w:val="24"/>
        </w:rPr>
        <w:t>Мусульманское духовенство.</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0612B1">
        <w:rPr>
          <w:rFonts w:ascii="Times New Roman" w:hAnsi="Times New Roman" w:cs="Times New Roman"/>
          <w:i/>
          <w:sz w:val="24"/>
          <w:szCs w:val="24"/>
        </w:rPr>
        <w:t xml:space="preserve">Московские казни 1570 г. </w:t>
      </w:r>
      <w:r w:rsidRPr="000612B1">
        <w:rPr>
          <w:rFonts w:ascii="Times New Roman"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0612B1">
        <w:rPr>
          <w:rFonts w:ascii="Times New Roman" w:hAnsi="Times New Roman" w:cs="Times New Roman"/>
          <w:i/>
          <w:sz w:val="24"/>
          <w:szCs w:val="24"/>
        </w:rPr>
        <w:t>Тявзинский мирный договор со Швецией:восстановление позиций России в Прибалтике.</w:t>
      </w:r>
      <w:r w:rsidRPr="000612B1">
        <w:rPr>
          <w:rFonts w:ascii="Times New Roman" w:hAnsi="Times New Roman" w:cs="Times New Roman"/>
          <w:sz w:val="24"/>
          <w:szCs w:val="24"/>
        </w:rPr>
        <w:t xml:space="preserve"> Противостояние с Крымским ханством. </w:t>
      </w:r>
      <w:r w:rsidRPr="000612B1">
        <w:rPr>
          <w:rFonts w:ascii="Times New Roman" w:hAnsi="Times New Roman" w:cs="Times New Roman"/>
          <w:i/>
          <w:sz w:val="24"/>
          <w:szCs w:val="24"/>
        </w:rPr>
        <w:t xml:space="preserve">Отражение набега Гази-Гирея в </w:t>
      </w:r>
      <w:r w:rsidRPr="000612B1">
        <w:rPr>
          <w:rFonts w:ascii="Times New Roman" w:hAnsi="Times New Roman" w:cs="Times New Roman"/>
          <w:i/>
          <w:sz w:val="24"/>
          <w:szCs w:val="24"/>
        </w:rPr>
        <w:lastRenderedPageBreak/>
        <w:t>1591 г.</w:t>
      </w:r>
      <w:r w:rsidRPr="000612B1">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Смута в России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0612B1">
        <w:rPr>
          <w:rFonts w:ascii="Times New Roman" w:hAnsi="Times New Roman" w:cs="Times New Roman"/>
          <w:i/>
          <w:sz w:val="24"/>
          <w:szCs w:val="24"/>
        </w:rPr>
        <w:t>в т. ч. в отношении боярства. Опала семейства Романовых.</w:t>
      </w:r>
      <w:r w:rsidRPr="000612B1">
        <w:rPr>
          <w:rFonts w:ascii="Times New Roman" w:hAnsi="Times New Roman" w:cs="Times New Roman"/>
          <w:sz w:val="24"/>
          <w:szCs w:val="24"/>
        </w:rPr>
        <w:t xml:space="preserve"> Голод 1601-1603 гг. и обострение социально-экономического кризиса.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612B1">
        <w:rPr>
          <w:rFonts w:ascii="Times New Roman" w:hAnsi="Times New Roman" w:cs="Times New Roman"/>
          <w:i/>
          <w:sz w:val="24"/>
          <w:szCs w:val="24"/>
        </w:rPr>
        <w:t xml:space="preserve">Выборгский договор между Россией и Швецией. </w:t>
      </w:r>
      <w:r w:rsidRPr="000612B1">
        <w:rPr>
          <w:rFonts w:ascii="Times New Roman" w:hAnsi="Times New Roman" w:cs="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0612B1">
        <w:rPr>
          <w:rFonts w:ascii="Times New Roman" w:hAnsi="Times New Roman" w:cs="Times New Roman"/>
          <w:i/>
          <w:sz w:val="24"/>
          <w:szCs w:val="24"/>
        </w:rPr>
        <w:t xml:space="preserve">Борьба с казачьими выступлениями против центральной власти. </w:t>
      </w:r>
      <w:r w:rsidRPr="000612B1">
        <w:rPr>
          <w:rFonts w:ascii="Times New Roman" w:hAnsi="Times New Roman" w:cs="Times New Roman"/>
          <w:sz w:val="24"/>
          <w:szCs w:val="24"/>
        </w:rPr>
        <w:t xml:space="preserve">Столбовский мир со Швецией: утрата выхода к Балтийскому морю. </w:t>
      </w:r>
      <w:r w:rsidRPr="000612B1">
        <w:rPr>
          <w:rFonts w:ascii="Times New Roman" w:hAnsi="Times New Roman" w:cs="Times New Roman"/>
          <w:i/>
          <w:sz w:val="24"/>
          <w:szCs w:val="24"/>
        </w:rPr>
        <w:t>Продолжение войны с Речью Посполитой. Поход принца Владислава на Москву.</w:t>
      </w:r>
      <w:r w:rsidRPr="000612B1">
        <w:rPr>
          <w:rFonts w:ascii="Times New Roman" w:hAnsi="Times New Roman" w:cs="Times New Roman"/>
          <w:sz w:val="24"/>
          <w:szCs w:val="24"/>
        </w:rPr>
        <w:t xml:space="preserve"> Заключение Деулинского перемирия с Речью Посполитой. Итоги и последствия Смутного времени.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XVII веке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0612B1">
        <w:rPr>
          <w:rFonts w:ascii="Times New Roman" w:hAnsi="Times New Roman" w:cs="Times New Roman"/>
          <w:i/>
          <w:sz w:val="24"/>
          <w:szCs w:val="24"/>
        </w:rPr>
        <w:t>Продолжение закрепощения крестьян.</w:t>
      </w:r>
      <w:r w:rsidRPr="000612B1">
        <w:rPr>
          <w:rFonts w:ascii="Times New Roman" w:hAnsi="Times New Roman" w:cs="Times New Roman"/>
          <w:sz w:val="24"/>
          <w:szCs w:val="24"/>
        </w:rPr>
        <w:t xml:space="preserve"> Земские соборы. Роль патриарха Филарета в управлении государством.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612B1">
        <w:rPr>
          <w:rFonts w:ascii="Times New Roman" w:hAnsi="Times New Roman" w:cs="Times New Roman"/>
          <w:i/>
          <w:sz w:val="24"/>
          <w:szCs w:val="24"/>
        </w:rPr>
        <w:t>Приказ Тайных дел.</w:t>
      </w:r>
      <w:r w:rsidRPr="000612B1">
        <w:rPr>
          <w:rFonts w:ascii="Times New Roman"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612B1">
        <w:rPr>
          <w:rFonts w:ascii="Times New Roman" w:hAnsi="Times New Roman" w:cs="Times New Roman"/>
          <w:i/>
          <w:sz w:val="24"/>
          <w:szCs w:val="24"/>
        </w:rPr>
        <w:t xml:space="preserve">Правительство Б.И. Морозова и И.Д. Милославского: итоги его деятельности. </w:t>
      </w:r>
      <w:r w:rsidRPr="000612B1">
        <w:rPr>
          <w:rFonts w:ascii="Times New Roman"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Федор Алексеевич. Отмена местничества. Налоговая (податная) реформа.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612B1">
        <w:rPr>
          <w:rFonts w:ascii="Times New Roman" w:hAnsi="Times New Roman" w:cs="Times New Roman"/>
          <w:i/>
          <w:sz w:val="24"/>
          <w:szCs w:val="24"/>
        </w:rPr>
        <w:t>Торговый и Новоторговый уставы.</w:t>
      </w:r>
      <w:r w:rsidRPr="000612B1">
        <w:rPr>
          <w:rFonts w:ascii="Times New Roman" w:hAnsi="Times New Roman" w:cs="Times New Roman"/>
          <w:sz w:val="24"/>
          <w:szCs w:val="24"/>
        </w:rPr>
        <w:t xml:space="preserve"> Торговля с европейскими странами, Прибалтикой, Востоком.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612B1">
        <w:rPr>
          <w:rFonts w:ascii="Times New Roman" w:hAnsi="Times New Roman" w:cs="Times New Roman"/>
          <w:i/>
          <w:sz w:val="24"/>
          <w:szCs w:val="24"/>
        </w:rPr>
        <w:t>Денежная реформа 1654 г.</w:t>
      </w:r>
      <w:r w:rsidRPr="000612B1">
        <w:rPr>
          <w:rFonts w:ascii="Times New Roman" w:hAnsi="Times New Roman" w:cs="Times New Roman"/>
          <w:sz w:val="24"/>
          <w:szCs w:val="24"/>
        </w:rPr>
        <w:t xml:space="preserve"> Медный бунт. Побеги крестьян на Дон и в Сибирь. Восстание Степана Разина.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612B1">
        <w:rPr>
          <w:rFonts w:ascii="Times New Roman" w:hAnsi="Times New Roman" w:cs="Times New Roman"/>
          <w:i/>
          <w:sz w:val="24"/>
          <w:szCs w:val="24"/>
        </w:rPr>
        <w:t>Контакты с православным населением Речи Посполитой: противодействие полонизации, распространению католичества.</w:t>
      </w:r>
      <w:r w:rsidRPr="000612B1">
        <w:rPr>
          <w:rFonts w:ascii="Times New Roman" w:hAnsi="Times New Roman" w:cs="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w:t>
      </w:r>
      <w:r w:rsidRPr="000612B1">
        <w:rPr>
          <w:rFonts w:ascii="Times New Roman" w:hAnsi="Times New Roman" w:cs="Times New Roman"/>
          <w:sz w:val="24"/>
          <w:szCs w:val="24"/>
        </w:rPr>
        <w:lastRenderedPageBreak/>
        <w:t xml:space="preserve">Османской империей. «Азовское осадное сидение». «Чигиринская война» и Бахчисарайский мирный договор. </w:t>
      </w:r>
      <w:r w:rsidRPr="000612B1">
        <w:rPr>
          <w:rFonts w:ascii="Times New Roman" w:hAnsi="Times New Roman" w:cs="Times New Roman"/>
          <w:i/>
          <w:sz w:val="24"/>
          <w:szCs w:val="24"/>
        </w:rPr>
        <w:t xml:space="preserve">Отношения России со странами Западной Европы. Военные столкновения с манчжурами и империей Цин.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612B1">
        <w:rPr>
          <w:rFonts w:ascii="Times New Roman" w:hAnsi="Times New Roman" w:cs="Times New Roman"/>
          <w:i/>
          <w:sz w:val="24"/>
          <w:szCs w:val="24"/>
        </w:rPr>
        <w:t>Коч – корабль русских первопроходцев.</w:t>
      </w:r>
      <w:r w:rsidRPr="000612B1">
        <w:rPr>
          <w:rFonts w:ascii="Times New Roman"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0612B1">
        <w:rPr>
          <w:rFonts w:ascii="Times New Roman" w:hAnsi="Times New Roman" w:cs="Times New Roman"/>
          <w:i/>
          <w:sz w:val="24"/>
          <w:szCs w:val="24"/>
        </w:rPr>
        <w:t xml:space="preserve">Миссионерство и христианизация. Межэтнические отношения. </w:t>
      </w:r>
      <w:r w:rsidRPr="000612B1">
        <w:rPr>
          <w:rFonts w:ascii="Times New Roman" w:hAnsi="Times New Roman" w:cs="Times New Roman"/>
          <w:sz w:val="24"/>
          <w:szCs w:val="24"/>
        </w:rPr>
        <w:t xml:space="preserve">Формирование многонациональной элиты.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t>Изменения в картине мира человека в XVI–XVII вв. и повседневная жизнь.</w:t>
      </w:r>
      <w:r w:rsidRPr="000612B1">
        <w:rPr>
          <w:rFonts w:ascii="Times New Roman"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0612B1">
        <w:rPr>
          <w:rFonts w:ascii="Times New Roman" w:hAnsi="Times New Roman" w:cs="Times New Roman"/>
          <w:i/>
          <w:sz w:val="24"/>
          <w:szCs w:val="24"/>
        </w:rPr>
        <w:t xml:space="preserve">Антонио Солари, Алевиз Фрязин, Петрок Малой. </w:t>
      </w:r>
      <w:r w:rsidRPr="000612B1">
        <w:rPr>
          <w:rFonts w:ascii="Times New Roman"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612B1">
        <w:rPr>
          <w:rFonts w:ascii="Times New Roman" w:hAnsi="Times New Roman" w:cs="Times New Roman"/>
          <w:i/>
          <w:sz w:val="24"/>
          <w:szCs w:val="24"/>
        </w:rPr>
        <w:t>Приказ каменных дел.</w:t>
      </w:r>
      <w:r w:rsidRPr="000612B1">
        <w:rPr>
          <w:rFonts w:ascii="Times New Roman" w:hAnsi="Times New Roman" w:cs="Times New Roman"/>
          <w:sz w:val="24"/>
          <w:szCs w:val="24"/>
        </w:rPr>
        <w:t xml:space="preserve"> Деревянное зодчество.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Летописание и начало книгопечатания. Лицевой свод. Домострой. </w:t>
      </w:r>
      <w:r w:rsidRPr="000612B1">
        <w:rPr>
          <w:rFonts w:ascii="Times New Roman" w:hAnsi="Times New Roman" w:cs="Times New Roman"/>
          <w:i/>
          <w:sz w:val="24"/>
          <w:szCs w:val="24"/>
        </w:rPr>
        <w:t xml:space="preserve">Переписка Ивана Грозного с князем Андреем Курбским. Публицистика Смутного времени. </w:t>
      </w:r>
      <w:r w:rsidRPr="000612B1">
        <w:rPr>
          <w:rFonts w:ascii="Times New Roman" w:hAnsi="Times New Roman" w:cs="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612B1">
        <w:rPr>
          <w:rFonts w:ascii="Times New Roman" w:hAnsi="Times New Roman" w:cs="Times New Roman"/>
          <w:i/>
          <w:sz w:val="24"/>
          <w:szCs w:val="24"/>
        </w:rPr>
        <w:t xml:space="preserve">Посадская сатира XVII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Наш регион в </w:t>
      </w:r>
      <w:r w:rsidRPr="000612B1">
        <w:rPr>
          <w:rFonts w:ascii="Times New Roman" w:hAnsi="Times New Roman" w:cs="Times New Roman"/>
          <w:sz w:val="24"/>
          <w:szCs w:val="24"/>
          <w:lang w:val="en-US"/>
        </w:rPr>
        <w:t>XVI</w:t>
      </w:r>
      <w:r w:rsidRPr="000612B1">
        <w:rPr>
          <w:rFonts w:ascii="Times New Roman" w:hAnsi="Times New Roman" w:cs="Times New Roman"/>
          <w:sz w:val="24"/>
          <w:szCs w:val="24"/>
        </w:rPr>
        <w:t xml:space="preserve"> – </w:t>
      </w:r>
      <w:r w:rsidRPr="000612B1">
        <w:rPr>
          <w:rFonts w:ascii="Times New Roman" w:hAnsi="Times New Roman" w:cs="Times New Roman"/>
          <w:sz w:val="24"/>
          <w:szCs w:val="24"/>
          <w:lang w:val="en-US"/>
        </w:rPr>
        <w:t>XVII</w:t>
      </w:r>
      <w:r w:rsidRPr="000612B1">
        <w:rPr>
          <w:rFonts w:ascii="Times New Roman" w:hAnsi="Times New Roman" w:cs="Times New Roman"/>
          <w:sz w:val="24"/>
          <w:szCs w:val="24"/>
        </w:rPr>
        <w:t xml:space="preserve"> вв. </w:t>
      </w:r>
    </w:p>
    <w:p w:rsidR="00FB1B6B" w:rsidRPr="000612B1" w:rsidRDefault="00FB1B6B" w:rsidP="00FB1B6B">
      <w:pPr>
        <w:spacing w:after="0" w:line="240" w:lineRule="auto"/>
        <w:ind w:firstLine="709"/>
        <w:jc w:val="both"/>
        <w:rPr>
          <w:rFonts w:ascii="Times New Roman" w:hAnsi="Times New Roman" w:cs="Times New Roman"/>
          <w:sz w:val="24"/>
          <w:szCs w:val="24"/>
        </w:rPr>
      </w:pP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8 класс</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Россия в конце XVII - XVIII вв</w:t>
      </w:r>
      <w:r>
        <w:rPr>
          <w:rFonts w:ascii="Times New Roman" w:hAnsi="Times New Roman" w:cs="Times New Roman"/>
          <w:b/>
          <w:bCs/>
          <w:sz w:val="24"/>
          <w:szCs w:val="24"/>
        </w:rPr>
        <w:t>.</w:t>
      </w:r>
      <w:r w:rsidRPr="000612B1">
        <w:rPr>
          <w:rFonts w:ascii="Times New Roman" w:hAnsi="Times New Roman" w:cs="Times New Roman"/>
          <w:b/>
          <w:bCs/>
          <w:sz w:val="24"/>
          <w:szCs w:val="24"/>
        </w:rPr>
        <w:t>: от царства к империи</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эпоху преобразований Петра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Экономическая политика. </w:t>
      </w:r>
      <w:r w:rsidRPr="000612B1">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Социальная политика. </w:t>
      </w:r>
      <w:r w:rsidRPr="000612B1">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Реформы управления.</w:t>
      </w:r>
      <w:r w:rsidRPr="000612B1">
        <w:rPr>
          <w:rFonts w:ascii="Times New Roman" w:hAnsi="Times New Roman" w:cs="Times New Roman"/>
          <w:sz w:val="24"/>
          <w:szCs w:val="24"/>
        </w:rPr>
        <w:t xml:space="preserve"> Реформы местного управления (бурмистры и Ратуша), городская и</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 Создание регулярной армии, военного флота. Рекрутские наборы.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Первые гвардейские полки</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lastRenderedPageBreak/>
        <w:t>Церковная реформа</w:t>
      </w:r>
      <w:r w:rsidRPr="000612B1">
        <w:rPr>
          <w:rFonts w:ascii="Times New Roman" w:hAnsi="Times New Roman" w:cs="Times New Roman"/>
          <w:b/>
          <w:sz w:val="24"/>
          <w:szCs w:val="24"/>
        </w:rPr>
        <w:t>.</w:t>
      </w:r>
      <w:r w:rsidRPr="000612B1">
        <w:rPr>
          <w:rFonts w:ascii="Times New Roman" w:hAnsi="Times New Roman" w:cs="Times New Roman"/>
          <w:sz w:val="24"/>
          <w:szCs w:val="24"/>
        </w:rPr>
        <w:t xml:space="preserve"> Упразднение патриаршества, учреждение синода. Положение конфессий.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Оппозиция реформам Петра I. </w:t>
      </w:r>
      <w:r w:rsidRPr="000612B1">
        <w:rPr>
          <w:rFonts w:ascii="Times New Roman" w:hAnsi="Times New Roman" w:cs="Times New Roman"/>
          <w:sz w:val="24"/>
          <w:szCs w:val="24"/>
        </w:rPr>
        <w:t xml:space="preserve">Социальные движения в первой четверти XVIII в. </w:t>
      </w:r>
      <w:r w:rsidRPr="000612B1">
        <w:rPr>
          <w:rFonts w:ascii="Times New Roman" w:hAnsi="Times New Roman" w:cs="Times New Roman"/>
          <w:i/>
          <w:sz w:val="24"/>
          <w:szCs w:val="24"/>
        </w:rPr>
        <w:t>Восстания в Астрахани, Башкирии, на Дону.</w:t>
      </w:r>
      <w:r w:rsidRPr="000612B1">
        <w:rPr>
          <w:rFonts w:ascii="Times New Roman" w:hAnsi="Times New Roman" w:cs="Times New Roman"/>
          <w:sz w:val="24"/>
          <w:szCs w:val="24"/>
        </w:rPr>
        <w:t xml:space="preserve"> Дело царевича Алексея.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Внешняя политика.</w:t>
      </w:r>
      <w:r w:rsidRPr="000612B1">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Преобразования Петра I в области культуры. </w:t>
      </w:r>
      <w:r w:rsidRPr="000612B1">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0612B1">
        <w:rPr>
          <w:rFonts w:ascii="Times New Roman" w:hAnsi="Times New Roman" w:cs="Times New Roman"/>
          <w:i/>
          <w:sz w:val="24"/>
          <w:szCs w:val="24"/>
        </w:rPr>
        <w:t xml:space="preserve">Новые формы социальной коммуникации в дворянской среде. </w:t>
      </w:r>
      <w:r w:rsidRPr="000612B1">
        <w:rPr>
          <w:rFonts w:ascii="Times New Roman"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После Петра Великого: эпоха «дворцовых переворотов» </w:t>
      </w:r>
    </w:p>
    <w:p w:rsidR="00FB1B6B"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Укрепление границ империи на Украине и на юго-восточной окраине. </w:t>
      </w:r>
      <w:r w:rsidRPr="000612B1">
        <w:rPr>
          <w:rFonts w:ascii="Times New Roman" w:hAnsi="Times New Roman" w:cs="Times New Roman"/>
          <w:i/>
          <w:sz w:val="24"/>
          <w:szCs w:val="24"/>
        </w:rPr>
        <w:t xml:space="preserve">Переход Младшего жуза в Казахстане под суверенитет Российской империи. Война с Османской империей.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в международных конфликтах 1740-х – 1750-х гг. Участие в Семилетней войне.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Петр III. Манифест «о вольности дворянской». Переворот 28 июня 1762 г.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1760-х – 1790- гг. Правление Екатерины II и Павла I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612B1">
        <w:rPr>
          <w:rFonts w:ascii="Times New Roman" w:hAnsi="Times New Roman" w:cs="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Национальная политика. </w:t>
      </w:r>
      <w:r w:rsidRPr="000612B1">
        <w:rPr>
          <w:rFonts w:ascii="Times New Roman" w:hAnsi="Times New Roman" w:cs="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0612B1">
        <w:rPr>
          <w:rFonts w:ascii="Times New Roman" w:hAnsi="Times New Roman" w:cs="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w:t>
      </w:r>
      <w:r w:rsidRPr="000612B1">
        <w:rPr>
          <w:rFonts w:ascii="Times New Roman" w:hAnsi="Times New Roman" w:cs="Times New Roman"/>
          <w:sz w:val="24"/>
          <w:szCs w:val="24"/>
        </w:rPr>
        <w:lastRenderedPageBreak/>
        <w:t xml:space="preserve">отношению к своим крепостным. Барщинное и оброчное хозяйство. </w:t>
      </w:r>
      <w:r w:rsidRPr="000612B1">
        <w:rPr>
          <w:rFonts w:ascii="Times New Roman" w:hAnsi="Times New Roman" w:cs="Times New Roman"/>
          <w:i/>
          <w:sz w:val="24"/>
          <w:szCs w:val="24"/>
        </w:rPr>
        <w:t>Дворовые люди.</w:t>
      </w:r>
      <w:r w:rsidRPr="000612B1">
        <w:rPr>
          <w:rFonts w:ascii="Times New Roman" w:hAnsi="Times New Roman" w:cs="Times New Roman"/>
          <w:sz w:val="24"/>
          <w:szCs w:val="24"/>
        </w:rPr>
        <w:t xml:space="preserve"> Роль крепостного строя в экономике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w:t>
      </w:r>
      <w:r w:rsidRPr="000612B1">
        <w:rPr>
          <w:rFonts w:ascii="Times New Roman" w:hAnsi="Times New Roman" w:cs="Times New Roman"/>
          <w:i/>
          <w:sz w:val="24"/>
          <w:szCs w:val="24"/>
        </w:rPr>
        <w:t xml:space="preserve">Крепостной и вольнонаемный труд. Привлечение крепостных оброчных крестьян к работе на мануфактурах. </w:t>
      </w:r>
      <w:r w:rsidRPr="000612B1">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Внутренняя и внешняя торговля. Торговые пути внутри страны. </w:t>
      </w:r>
      <w:r w:rsidRPr="000612B1">
        <w:rPr>
          <w:rFonts w:ascii="Times New Roman" w:hAnsi="Times New Roman" w:cs="Times New Roman"/>
          <w:i/>
          <w:sz w:val="24"/>
          <w:szCs w:val="24"/>
        </w:rPr>
        <w:t>Водно-транспортные системы: Вышневолоцкая, Тихвинская, Мариинская и др.</w:t>
      </w:r>
      <w:r w:rsidRPr="000612B1">
        <w:rPr>
          <w:rFonts w:ascii="Times New Roman" w:hAnsi="Times New Roman" w:cs="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0612B1">
        <w:rPr>
          <w:rFonts w:ascii="Times New Roman" w:hAnsi="Times New Roman" w:cs="Times New Roman"/>
          <w:i/>
          <w:sz w:val="24"/>
          <w:szCs w:val="24"/>
        </w:rPr>
        <w:t xml:space="preserve">Партнеры России во внешней торговле в Европе и в мире. Обеспечение активного внешнеторгового баланса.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Обострение социальных противоречий. </w:t>
      </w:r>
      <w:r w:rsidRPr="000612B1">
        <w:rPr>
          <w:rFonts w:ascii="Times New Roman" w:hAnsi="Times New Roman" w:cs="Times New Roman"/>
          <w:i/>
          <w:sz w:val="24"/>
          <w:szCs w:val="24"/>
        </w:rPr>
        <w:t>Чумной бунт в Москве.</w:t>
      </w:r>
      <w:r w:rsidRPr="000612B1">
        <w:rPr>
          <w:rFonts w:ascii="Times New Roman" w:hAnsi="Times New Roman" w:cs="Times New Roman"/>
          <w:sz w:val="24"/>
          <w:szCs w:val="24"/>
        </w:rPr>
        <w:t xml:space="preserve"> Восстание под предводительством Емельяна Пугачева. </w:t>
      </w:r>
      <w:r w:rsidRPr="000612B1">
        <w:rPr>
          <w:rFonts w:ascii="Times New Roman" w:hAnsi="Times New Roman" w:cs="Times New Roman"/>
          <w:i/>
          <w:sz w:val="24"/>
          <w:szCs w:val="24"/>
        </w:rPr>
        <w:t>Антидворянский и антикрепостнический характер движения. Роль казачества, народов Урала и Поволжья в восстании.</w:t>
      </w:r>
      <w:r w:rsidRPr="000612B1">
        <w:rPr>
          <w:rFonts w:ascii="Times New Roman" w:hAnsi="Times New Roman" w:cs="Times New Roman"/>
          <w:sz w:val="24"/>
          <w:szCs w:val="24"/>
        </w:rPr>
        <w:t xml:space="preserve"> Влияние восстания на внутреннюю политику и развитие общественной мысли.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Участие России в разделах Речи Посполитой. </w:t>
      </w:r>
      <w:r w:rsidRPr="000612B1">
        <w:rPr>
          <w:rFonts w:ascii="Times New Roman" w:hAnsi="Times New Roman" w:cs="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612B1">
        <w:rPr>
          <w:rFonts w:ascii="Times New Roman"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612B1">
        <w:rPr>
          <w:rFonts w:ascii="Times New Roman" w:hAnsi="Times New Roman" w:cs="Times New Roman"/>
          <w:i/>
          <w:sz w:val="24"/>
          <w:szCs w:val="24"/>
        </w:rPr>
        <w:t xml:space="preserve">Восстание под предводительством Тадеуша Костюшко.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Российской империи в XVIII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0612B1">
        <w:rPr>
          <w:rFonts w:ascii="Times New Roman" w:hAnsi="Times New Roman" w:cs="Times New Roman"/>
          <w:i/>
          <w:sz w:val="24"/>
          <w:szCs w:val="24"/>
        </w:rPr>
        <w:t>Н.И. Новиков, материалы о положении крепостных крестьян в его журналах.</w:t>
      </w:r>
      <w:r w:rsidRPr="000612B1">
        <w:rPr>
          <w:rFonts w:ascii="Times New Roman" w:hAnsi="Times New Roman" w:cs="Times New Roman"/>
          <w:sz w:val="24"/>
          <w:szCs w:val="24"/>
        </w:rPr>
        <w:t xml:space="preserve"> А.Н. Радищев и его «Путешествие из Петербурга в Москву».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0612B1">
        <w:rPr>
          <w:rFonts w:ascii="Times New Roman" w:hAnsi="Times New Roman" w:cs="Times New Roman"/>
          <w:i/>
          <w:sz w:val="24"/>
          <w:szCs w:val="24"/>
        </w:rPr>
        <w:t>Вклад в развитие русской культуры ученых, художников, мастеров, прибывших из-за рубежа.</w:t>
      </w:r>
      <w:r w:rsidRPr="000612B1">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612B1">
        <w:rPr>
          <w:rFonts w:ascii="Times New Roman" w:hAnsi="Times New Roman" w:cs="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Образование в России в XVIII в. </w:t>
      </w:r>
      <w:r w:rsidRPr="000612B1">
        <w:rPr>
          <w:rFonts w:ascii="Times New Roman" w:hAnsi="Times New Roman" w:cs="Times New Roman"/>
          <w:i/>
          <w:sz w:val="24"/>
          <w:szCs w:val="24"/>
        </w:rPr>
        <w:t xml:space="preserve">Основные педагогические идеи. Воспитание «новой породы» людей. Основание воспитательных домов в Санкт-Петербурге и Москве, Института </w:t>
      </w:r>
      <w:r w:rsidRPr="000612B1">
        <w:rPr>
          <w:rFonts w:ascii="Times New Roman" w:hAnsi="Times New Roman" w:cs="Times New Roman"/>
          <w:i/>
          <w:sz w:val="24"/>
          <w:szCs w:val="24"/>
        </w:rPr>
        <w:lastRenderedPageBreak/>
        <w:t>«благородных девиц» в Смольном монастыре. Сословные учебные заведения для юношества из дворянства.</w:t>
      </w:r>
      <w:r w:rsidRPr="000612B1">
        <w:rPr>
          <w:rFonts w:ascii="Times New Roman" w:hAnsi="Times New Roman" w:cs="Times New Roman"/>
          <w:sz w:val="24"/>
          <w:szCs w:val="24"/>
        </w:rPr>
        <w:t xml:space="preserve"> Московский университет – первый российский университет.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w:t>
      </w:r>
      <w:r w:rsidRPr="000612B1">
        <w:rPr>
          <w:rFonts w:ascii="Times New Roman" w:hAnsi="Times New Roman" w:cs="Times New Roman"/>
          <w:i/>
          <w:sz w:val="24"/>
          <w:szCs w:val="24"/>
        </w:rPr>
        <w:t>Регулярный характер застройки Петербурга и других городов. Барокко в архитектуре Москвы и Петербурга.</w:t>
      </w:r>
      <w:r w:rsidRPr="000612B1">
        <w:rPr>
          <w:rFonts w:ascii="Times New Roman" w:hAnsi="Times New Roman" w:cs="Times New Roman"/>
          <w:sz w:val="24"/>
          <w:szCs w:val="24"/>
        </w:rPr>
        <w:t xml:space="preserve"> Переход к классицизму, </w:t>
      </w:r>
      <w:r w:rsidRPr="000612B1">
        <w:rPr>
          <w:rFonts w:ascii="Times New Roman" w:hAnsi="Times New Roman" w:cs="Times New Roman"/>
          <w:i/>
          <w:sz w:val="24"/>
          <w:szCs w:val="24"/>
        </w:rPr>
        <w:t xml:space="preserve">создание архитектурных ассамблей в стиле классицизма в обеих столицах. </w:t>
      </w:r>
      <w:r w:rsidRPr="000612B1">
        <w:rPr>
          <w:rFonts w:ascii="Times New Roman" w:hAnsi="Times New Roman" w:cs="Times New Roman"/>
          <w:sz w:val="24"/>
          <w:szCs w:val="24"/>
        </w:rPr>
        <w:t xml:space="preserve">В.И. Баженов, М.Ф. Казаков.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612B1">
        <w:rPr>
          <w:rFonts w:ascii="Times New Roman" w:hAnsi="Times New Roman" w:cs="Times New Roman"/>
          <w:i/>
          <w:sz w:val="24"/>
          <w:szCs w:val="24"/>
        </w:rPr>
        <w:t xml:space="preserve">Новые веяния в изобразительном искусстве в конце столетия.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Народы России в XVIII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при Павле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Основные принципы внутренней политики Павла I. Укрепление абсолютизма </w:t>
      </w:r>
      <w:r w:rsidRPr="000612B1">
        <w:rPr>
          <w:rFonts w:ascii="Times New Roman" w:hAnsi="Times New Roman" w:cs="Times New Roman"/>
          <w:i/>
          <w:sz w:val="24"/>
          <w:szCs w:val="24"/>
        </w:rPr>
        <w:t>через отказ от принципов «просвещенного абсолютизма» и</w:t>
      </w:r>
      <w:r w:rsidRPr="000612B1">
        <w:rPr>
          <w:rFonts w:ascii="Times New Roman"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Внутренняя политика. Ограничение дворянских привилегий. </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Наш регион </w:t>
      </w:r>
      <w:r w:rsidRPr="000612B1">
        <w:rPr>
          <w:rFonts w:ascii="Times New Roman" w:hAnsi="Times New Roman" w:cs="Times New Roman"/>
          <w:bCs/>
          <w:sz w:val="24"/>
          <w:szCs w:val="24"/>
        </w:rPr>
        <w:t>в XVIII в.</w:t>
      </w:r>
    </w:p>
    <w:p w:rsidR="00FB1B6B" w:rsidRPr="000612B1" w:rsidRDefault="00FB1B6B" w:rsidP="00FB1B6B">
      <w:pPr>
        <w:spacing w:after="0" w:line="240" w:lineRule="auto"/>
        <w:ind w:firstLine="709"/>
        <w:jc w:val="both"/>
        <w:rPr>
          <w:rFonts w:ascii="Times New Roman" w:hAnsi="Times New Roman" w:cs="Times New Roman"/>
          <w:sz w:val="24"/>
          <w:szCs w:val="24"/>
        </w:rPr>
      </w:pPr>
    </w:p>
    <w:p w:rsidR="00FB1B6B" w:rsidRPr="000612B1" w:rsidRDefault="00FB1B6B" w:rsidP="00FB1B6B">
      <w:pPr>
        <w:spacing w:after="0" w:line="240" w:lineRule="auto"/>
        <w:ind w:firstLine="709"/>
        <w:rPr>
          <w:rFonts w:ascii="Times New Roman" w:hAnsi="Times New Roman" w:cs="Times New Roman"/>
          <w:sz w:val="24"/>
          <w:szCs w:val="24"/>
        </w:rPr>
      </w:pPr>
      <w:r w:rsidRPr="000612B1">
        <w:rPr>
          <w:rFonts w:ascii="Times New Roman" w:hAnsi="Times New Roman" w:cs="Times New Roman"/>
          <w:sz w:val="24"/>
          <w:szCs w:val="24"/>
        </w:rPr>
        <w:t xml:space="preserve">9 класс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Российская империя в XIX – начале XX вв.</w:t>
      </w:r>
    </w:p>
    <w:p w:rsidR="00FB1B6B" w:rsidRPr="000612B1" w:rsidRDefault="00FB1B6B" w:rsidP="00FB1B6B">
      <w:pPr>
        <w:spacing w:after="0" w:line="240" w:lineRule="auto"/>
        <w:ind w:firstLine="709"/>
        <w:rPr>
          <w:rFonts w:ascii="Times New Roman" w:hAnsi="Times New Roman" w:cs="Times New Roman"/>
          <w:b/>
          <w:bCs/>
          <w:sz w:val="24"/>
          <w:szCs w:val="24"/>
        </w:rPr>
      </w:pPr>
      <w:r w:rsidRPr="000612B1">
        <w:rPr>
          <w:rFonts w:ascii="Times New Roman" w:hAnsi="Times New Roman" w:cs="Times New Roman"/>
          <w:b/>
          <w:bCs/>
          <w:sz w:val="24"/>
          <w:szCs w:val="24"/>
        </w:rPr>
        <w:t>Россия на пути к реформам (1801–1861)</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Александровская эпоха: государственный либерализм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Отечественная война 1812 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w:t>
      </w:r>
      <w:r w:rsidRPr="000612B1">
        <w:rPr>
          <w:rFonts w:ascii="Times New Roman" w:hAnsi="Times New Roman" w:cs="Times New Roman"/>
          <w:i/>
          <w:sz w:val="24"/>
          <w:szCs w:val="24"/>
        </w:rPr>
        <w:t>Военные поселения. Дворянская оппозиция самодержавию.</w:t>
      </w:r>
      <w:r w:rsidRPr="000612B1">
        <w:rPr>
          <w:rFonts w:ascii="Times New Roman"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Николаевское самодержавие: государственный консерватизм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612B1">
        <w:rPr>
          <w:rFonts w:ascii="Times New Roman" w:hAnsi="Times New Roman" w:cs="Times New Roman"/>
          <w:i/>
          <w:sz w:val="24"/>
          <w:szCs w:val="24"/>
        </w:rPr>
        <w:t>централизация управления, политическая полиция, кодификация законов, цензура, попечительство об образовании.</w:t>
      </w:r>
      <w:r w:rsidRPr="000612B1">
        <w:rPr>
          <w:rFonts w:ascii="Times New Roman" w:hAnsi="Times New Roman" w:cs="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0612B1">
        <w:rPr>
          <w:rFonts w:ascii="Times New Roman" w:hAnsi="Times New Roman" w:cs="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w:t>
      </w:r>
      <w:r w:rsidRPr="000612B1">
        <w:rPr>
          <w:rFonts w:ascii="Times New Roman" w:hAnsi="Times New Roman" w:cs="Times New Roman"/>
          <w:sz w:val="24"/>
          <w:szCs w:val="24"/>
        </w:rPr>
        <w:lastRenderedPageBreak/>
        <w:t xml:space="preserve">вопрос. Распад Венской системы в Европе. Крымская война. Героическая оборона Севастополя. Парижский мир 1856 г.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Крепостнический социум. Деревня и город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Сословная структура российского общества. Крепостное хозяйство. </w:t>
      </w:r>
      <w:r w:rsidRPr="000612B1">
        <w:rPr>
          <w:rFonts w:ascii="Times New Roman" w:hAnsi="Times New Roman" w:cs="Times New Roman"/>
          <w:i/>
          <w:sz w:val="24"/>
          <w:szCs w:val="24"/>
        </w:rPr>
        <w:t>Помещик и крестьянин, конфликты и сотрудничество.</w:t>
      </w:r>
      <w:r w:rsidRPr="000612B1">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w:t>
      </w:r>
      <w:r w:rsidRPr="000612B1">
        <w:rPr>
          <w:rFonts w:ascii="Times New Roman" w:hAnsi="Times New Roman" w:cs="Times New Roman"/>
          <w:i/>
          <w:sz w:val="24"/>
          <w:szCs w:val="24"/>
        </w:rPr>
        <w:t>Москва и Петербург: спор двух столиц.</w:t>
      </w:r>
      <w:r w:rsidRPr="000612B1">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Культурное пространство империи в первой половине XIX в.</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612B1">
        <w:rPr>
          <w:rFonts w:ascii="Times New Roman" w:hAnsi="Times New Roman" w:cs="Times New Roman"/>
          <w:i/>
          <w:sz w:val="24"/>
          <w:szCs w:val="24"/>
        </w:rPr>
        <w:t>Культура повседневности: обретение комфорта. Жизнь в городе и в усадьбе.</w:t>
      </w:r>
      <w:r w:rsidRPr="000612B1">
        <w:rPr>
          <w:rFonts w:ascii="Times New Roman" w:hAnsi="Times New Roman" w:cs="Times New Roman"/>
          <w:sz w:val="24"/>
          <w:szCs w:val="24"/>
        </w:rPr>
        <w:t xml:space="preserve"> Российская культура как часть европейской культуры.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Пространство империи: этнокультурный облик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612B1">
        <w:rPr>
          <w:rFonts w:ascii="Times New Roman" w:hAnsi="Times New Roman" w:cs="Times New Roman"/>
          <w:i/>
          <w:sz w:val="24"/>
          <w:szCs w:val="24"/>
        </w:rPr>
        <w:t>Польское восстание 1830–1831 гг.</w:t>
      </w:r>
      <w:r w:rsidRPr="000612B1">
        <w:rPr>
          <w:rFonts w:ascii="Times New Roman" w:hAnsi="Times New Roman" w:cs="Times New Roman"/>
          <w:sz w:val="24"/>
          <w:szCs w:val="24"/>
        </w:rPr>
        <w:t xml:space="preserve"> Присоединение Грузии и Закавказья. Кавказская война. Движение Шамиля.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Формирование гражданского правосознания. Основные течения общественной мысли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612B1">
        <w:rPr>
          <w:rFonts w:ascii="Times New Roman" w:hAnsi="Times New Roman" w:cs="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612B1">
        <w:rPr>
          <w:rFonts w:ascii="Times New Roman" w:hAnsi="Times New Roman" w:cs="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B1B6B" w:rsidRPr="000612B1" w:rsidRDefault="00FB1B6B" w:rsidP="00FB1B6B">
      <w:pPr>
        <w:spacing w:after="0" w:line="240" w:lineRule="auto"/>
        <w:ind w:firstLine="709"/>
        <w:rPr>
          <w:rFonts w:ascii="Times New Roman" w:hAnsi="Times New Roman" w:cs="Times New Roman"/>
          <w:b/>
          <w:bCs/>
          <w:sz w:val="24"/>
          <w:szCs w:val="24"/>
        </w:rPr>
      </w:pPr>
      <w:r w:rsidRPr="000612B1">
        <w:rPr>
          <w:rFonts w:ascii="Times New Roman" w:hAnsi="Times New Roman" w:cs="Times New Roman"/>
          <w:b/>
          <w:bCs/>
          <w:sz w:val="24"/>
          <w:szCs w:val="24"/>
        </w:rPr>
        <w:t>Россия в эпоху реформ</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Преобразования Александра II: социальная и правовая модернизация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612B1">
        <w:rPr>
          <w:rFonts w:ascii="Times New Roman" w:hAnsi="Times New Roman" w:cs="Times New Roman"/>
          <w:i/>
          <w:sz w:val="24"/>
          <w:szCs w:val="24"/>
        </w:rPr>
        <w:t>Утверждение начал всесословности в правовом строе страны.</w:t>
      </w:r>
      <w:r w:rsidRPr="000612B1">
        <w:rPr>
          <w:rFonts w:ascii="Times New Roman" w:hAnsi="Times New Roman" w:cs="Times New Roman"/>
          <w:sz w:val="24"/>
          <w:szCs w:val="24"/>
        </w:rPr>
        <w:t xml:space="preserve"> Конституционный вопрос.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«Народное самодержавие» Александра III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w:t>
      </w:r>
      <w:r w:rsidRPr="000612B1">
        <w:rPr>
          <w:rFonts w:ascii="Times New Roman" w:hAnsi="Times New Roman" w:cs="Times New Roman"/>
          <w:i/>
          <w:sz w:val="24"/>
          <w:szCs w:val="24"/>
        </w:rPr>
        <w:t>Политика консервативной стабилизации. Ограничение общественной самодеятельности.</w:t>
      </w:r>
      <w:r w:rsidRPr="000612B1">
        <w:rPr>
          <w:rFonts w:ascii="Times New Roman" w:hAnsi="Times New Roman" w:cs="Times New Roman"/>
          <w:sz w:val="24"/>
          <w:szCs w:val="24"/>
        </w:rPr>
        <w:t xml:space="preserve"> Местное самоуправление и самодержавие. Независимость суда и администрация. </w:t>
      </w:r>
      <w:r w:rsidRPr="000612B1">
        <w:rPr>
          <w:rFonts w:ascii="Times New Roman" w:hAnsi="Times New Roman" w:cs="Times New Roman"/>
          <w:i/>
          <w:sz w:val="24"/>
          <w:szCs w:val="24"/>
        </w:rPr>
        <w:t>Права университетов и власть попечителей.</w:t>
      </w:r>
      <w:r w:rsidRPr="000612B1">
        <w:rPr>
          <w:rFonts w:ascii="Times New Roman"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612B1">
        <w:rPr>
          <w:rFonts w:ascii="Times New Roman" w:hAnsi="Times New Roman" w:cs="Times New Roman"/>
          <w:i/>
          <w:sz w:val="24"/>
          <w:szCs w:val="24"/>
        </w:rPr>
        <w:t>Финансовая политика</w:t>
      </w:r>
      <w:r w:rsidRPr="000612B1">
        <w:rPr>
          <w:rFonts w:ascii="Times New Roman" w:hAnsi="Times New Roman" w:cs="Times New Roman"/>
          <w:sz w:val="24"/>
          <w:szCs w:val="24"/>
        </w:rPr>
        <w:t xml:space="preserve">. </w:t>
      </w:r>
      <w:r w:rsidRPr="000612B1">
        <w:rPr>
          <w:rFonts w:ascii="Times New Roman" w:hAnsi="Times New Roman" w:cs="Times New Roman"/>
          <w:i/>
          <w:sz w:val="24"/>
          <w:szCs w:val="24"/>
        </w:rPr>
        <w:t xml:space="preserve">Консервация аграрных отношений.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w:t>
      </w:r>
      <w:r w:rsidRPr="000612B1">
        <w:rPr>
          <w:rFonts w:ascii="Times New Roman" w:hAnsi="Times New Roman" w:cs="Times New Roman"/>
          <w:i/>
          <w:sz w:val="24"/>
          <w:szCs w:val="24"/>
        </w:rPr>
        <w:t xml:space="preserve">Освоение государственной территории.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Пореформенный социум. Сельское хозяйство и промышленность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612B1">
        <w:rPr>
          <w:rFonts w:ascii="Times New Roman" w:hAnsi="Times New Roman" w:cs="Times New Roman"/>
          <w:i/>
          <w:sz w:val="24"/>
          <w:szCs w:val="24"/>
        </w:rPr>
        <w:t>Помещичье «оскудение». Социальные типы крестьян и помещиков.</w:t>
      </w:r>
      <w:r w:rsidRPr="000612B1">
        <w:rPr>
          <w:rFonts w:ascii="Times New Roman" w:hAnsi="Times New Roman" w:cs="Times New Roman"/>
          <w:sz w:val="24"/>
          <w:szCs w:val="24"/>
        </w:rPr>
        <w:t xml:space="preserve"> Дворяне-предприниматели.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612B1">
        <w:rPr>
          <w:rFonts w:ascii="Times New Roman" w:hAnsi="Times New Roman" w:cs="Times New Roman"/>
          <w:i/>
          <w:sz w:val="24"/>
          <w:szCs w:val="24"/>
        </w:rPr>
        <w:t xml:space="preserve">Государственные, общественные и частнопредпринимательские способы его решения.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империи во второй половине XIX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612B1">
        <w:rPr>
          <w:rFonts w:ascii="Times New Roman" w:hAnsi="Times New Roman" w:cs="Times New Roman"/>
          <w:i/>
          <w:sz w:val="24"/>
          <w:szCs w:val="24"/>
        </w:rPr>
        <w:t xml:space="preserve">Роль печатного слова в формировании общественного мнения. Народная, элитарная и массовая культура. </w:t>
      </w:r>
      <w:r w:rsidRPr="000612B1">
        <w:rPr>
          <w:rFonts w:ascii="Times New Roman"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Этнокультурный облик империи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612B1">
        <w:rPr>
          <w:rFonts w:ascii="Times New Roman" w:hAnsi="Times New Roman" w:cs="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612B1">
        <w:rPr>
          <w:rFonts w:ascii="Times New Roman" w:hAnsi="Times New Roman" w:cs="Times New Roman"/>
          <w:sz w:val="24"/>
          <w:szCs w:val="24"/>
        </w:rPr>
        <w:t xml:space="preserve"> Национальные движения народов России. Взаимодействие национальных культур и народов.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Формирование гражданского общества и основные направления общественных движений</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612B1">
        <w:rPr>
          <w:rFonts w:ascii="Times New Roman" w:hAnsi="Times New Roman" w:cs="Times New Roman"/>
          <w:i/>
          <w:sz w:val="24"/>
          <w:szCs w:val="24"/>
        </w:rPr>
        <w:t xml:space="preserve">Студенческое движение. Рабочее движение. Женское движение.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Идейные течения и общественное движение. </w:t>
      </w:r>
      <w:r w:rsidRPr="000612B1">
        <w:rPr>
          <w:rFonts w:ascii="Times New Roman" w:hAnsi="Times New Roman" w:cs="Times New Roman"/>
          <w:i/>
          <w:sz w:val="24"/>
          <w:szCs w:val="24"/>
        </w:rPr>
        <w:t xml:space="preserve">Влияние позитивизма, дарвинизма, марксизма и других направлений европейской общественной мысли. </w:t>
      </w:r>
      <w:r w:rsidRPr="000612B1">
        <w:rPr>
          <w:rFonts w:ascii="Times New Roman"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612B1">
        <w:rPr>
          <w:rFonts w:ascii="Times New Roman" w:hAnsi="Times New Roman" w:cs="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612B1">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w:t>
      </w:r>
      <w:r w:rsidRPr="000612B1">
        <w:rPr>
          <w:rFonts w:ascii="Times New Roman" w:hAnsi="Times New Roman" w:cs="Times New Roman"/>
          <w:i/>
          <w:sz w:val="24"/>
          <w:szCs w:val="24"/>
        </w:rPr>
        <w:t xml:space="preserve">Группа «Освобождение труда». «Союз борьбы за освобождение рабочего класса». I съезд РСДРП.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Кризис империи в начале ХХ века</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612B1">
        <w:rPr>
          <w:rFonts w:ascii="Times New Roman" w:hAnsi="Times New Roman" w:cs="Times New Roman"/>
          <w:i/>
          <w:sz w:val="24"/>
          <w:szCs w:val="24"/>
        </w:rPr>
        <w:t>Отечественный и иностранный капитал, его роль в индустриализации страны.</w:t>
      </w:r>
      <w:r w:rsidRPr="000612B1">
        <w:rPr>
          <w:rFonts w:ascii="Times New Roman" w:hAnsi="Times New Roman" w:cs="Times New Roman"/>
          <w:sz w:val="24"/>
          <w:szCs w:val="24"/>
        </w:rPr>
        <w:t xml:space="preserve"> Россия – мировой экспортер хлеба. Аграрный вопрос.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612B1">
        <w:rPr>
          <w:rFonts w:ascii="Times New Roman" w:hAnsi="Times New Roman" w:cs="Times New Roman"/>
          <w:i/>
          <w:sz w:val="24"/>
          <w:szCs w:val="24"/>
        </w:rPr>
        <w:lastRenderedPageBreak/>
        <w:t xml:space="preserve">Положение женщины в обществе. Церковь в условиях кризиса имперской идеологии. Распространение светской этики и культуры.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Первая российская революция 1905-1907 гг. Начало парламентаризма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0612B1">
        <w:rPr>
          <w:rFonts w:ascii="Times New Roman" w:hAnsi="Times New Roman" w:cs="Times New Roman"/>
          <w:i/>
          <w:sz w:val="24"/>
          <w:szCs w:val="24"/>
        </w:rPr>
        <w:t xml:space="preserve">«Союз освобождения». «Банкетная кампания».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0612B1">
        <w:rPr>
          <w:rFonts w:ascii="Times New Roman" w:hAnsi="Times New Roman" w:cs="Times New Roman"/>
          <w:i/>
          <w:sz w:val="24"/>
          <w:szCs w:val="24"/>
        </w:rPr>
        <w:t xml:space="preserve">Политический терроризм.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w:t>
      </w:r>
      <w:r w:rsidRPr="000612B1">
        <w:rPr>
          <w:rFonts w:ascii="Times New Roman" w:hAnsi="Times New Roman" w:cs="Times New Roman"/>
          <w:i/>
          <w:sz w:val="24"/>
          <w:szCs w:val="24"/>
        </w:rPr>
        <w:t>Неонароднические партии и организации (социалисты-революционеры).</w:t>
      </w:r>
      <w:r w:rsidRPr="000612B1">
        <w:rPr>
          <w:rFonts w:ascii="Times New Roman" w:hAnsi="Times New Roman" w:cs="Times New Roman"/>
          <w:sz w:val="24"/>
          <w:szCs w:val="24"/>
        </w:rPr>
        <w:t xml:space="preserve"> Социал-демократия: большевики и меньшевики. Либеральные партии (кадеты, октябристы). </w:t>
      </w:r>
      <w:r w:rsidRPr="000612B1">
        <w:rPr>
          <w:rFonts w:ascii="Times New Roman" w:hAnsi="Times New Roman" w:cs="Times New Roman"/>
          <w:i/>
          <w:sz w:val="24"/>
          <w:szCs w:val="24"/>
        </w:rPr>
        <w:t>Национальные партии</w:t>
      </w:r>
      <w:r w:rsidRPr="000612B1">
        <w:rPr>
          <w:rFonts w:ascii="Times New Roman" w:hAnsi="Times New Roman" w:cs="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0612B1">
        <w:rPr>
          <w:rFonts w:ascii="Times New Roman" w:hAnsi="Times New Roman" w:cs="Times New Roman"/>
          <w:sz w:val="24"/>
          <w:szCs w:val="24"/>
        </w:rPr>
        <w:t xml:space="preserve"> Деятельность I и II Государственной думы: итоги и уроки.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Общество и власть после революции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612B1">
        <w:rPr>
          <w:rFonts w:ascii="Times New Roman" w:hAnsi="Times New Roman" w:cs="Times New Roman"/>
          <w:i/>
          <w:sz w:val="24"/>
          <w:szCs w:val="24"/>
        </w:rPr>
        <w:t xml:space="preserve">Национальные партии и фракции в Государственной Думе.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«Серебряный век» российской культуры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Наш регион </w:t>
      </w:r>
      <w:r w:rsidRPr="000612B1">
        <w:rPr>
          <w:rFonts w:ascii="Times New Roman" w:hAnsi="Times New Roman" w:cs="Times New Roman"/>
          <w:bCs/>
          <w:sz w:val="24"/>
          <w:szCs w:val="24"/>
        </w:rPr>
        <w:t>в XI</w:t>
      </w:r>
      <w:r w:rsidRPr="000612B1">
        <w:rPr>
          <w:rFonts w:ascii="Times New Roman" w:hAnsi="Times New Roman" w:cs="Times New Roman"/>
          <w:bCs/>
          <w:sz w:val="24"/>
          <w:szCs w:val="24"/>
          <w:lang w:val="en-US"/>
        </w:rPr>
        <w:t>X</w:t>
      </w:r>
      <w:r w:rsidRPr="000612B1">
        <w:rPr>
          <w:rFonts w:ascii="Times New Roman" w:hAnsi="Times New Roman" w:cs="Times New Roman"/>
          <w:bCs/>
          <w:sz w:val="24"/>
          <w:szCs w:val="24"/>
        </w:rPr>
        <w:t xml:space="preserve"> в.</w:t>
      </w:r>
    </w:p>
    <w:p w:rsidR="000E0725" w:rsidRDefault="00FB1B6B"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2.2.2.8</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Обществознание</w:t>
      </w:r>
    </w:p>
    <w:p w:rsidR="00FB1B6B" w:rsidRPr="00FB1B6B" w:rsidRDefault="00FB1B6B" w:rsidP="00FB1B6B">
      <w:pPr>
        <w:spacing w:after="0" w:line="240" w:lineRule="auto"/>
        <w:ind w:left="709"/>
        <w:jc w:val="both"/>
        <w:rPr>
          <w:rFonts w:ascii="Times New Roman" w:hAnsi="Times New Roman" w:cs="Times New Roman"/>
          <w:sz w:val="24"/>
          <w:szCs w:val="24"/>
        </w:rPr>
      </w:pPr>
      <w:r w:rsidRPr="00FB1B6B">
        <w:rPr>
          <w:rFonts w:ascii="Times New Roman" w:hAnsi="Times New Roman" w:cs="Times New Roman"/>
          <w:b/>
          <w:bCs/>
          <w:sz w:val="24"/>
          <w:szCs w:val="24"/>
          <w:shd w:val="clear" w:color="auto" w:fill="FFFFFF"/>
        </w:rPr>
        <w:t>Человек.  Деятельность человека (29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lastRenderedPageBreak/>
        <w:t>Общество (11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Социальные нормы (22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Сфера духовной культуры (19 ч.)</w:t>
      </w:r>
    </w:p>
    <w:p w:rsidR="00FB1B6B" w:rsidRPr="00FB1B6B" w:rsidRDefault="00FB1B6B" w:rsidP="00FB1B6B">
      <w:pPr>
        <w:tabs>
          <w:tab w:val="left" w:pos="1311"/>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rPr>
        <w:t xml:space="preserve">Культура, ее многообразие и основные формы. </w:t>
      </w:r>
      <w:r w:rsidRPr="00FB1B6B">
        <w:rPr>
          <w:rFonts w:ascii="Times New Roman" w:hAnsi="Times New Roman" w:cs="Times New Roman"/>
          <w:sz w:val="24"/>
          <w:szCs w:val="24"/>
        </w:rPr>
        <w:t xml:space="preserve">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Социальная сфера жизни общества (5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w:t>
      </w:r>
      <w:r w:rsidRPr="00FB1B6B">
        <w:rPr>
          <w:rFonts w:ascii="Times New Roman" w:hAnsi="Times New Roman" w:cs="Times New Roman"/>
          <w:sz w:val="24"/>
          <w:szCs w:val="24"/>
        </w:rPr>
        <w:t xml:space="preserve">Национальное самосознание. Отношения между нациями. Россия – многонациональное государство. </w:t>
      </w:r>
      <w:r w:rsidRPr="00FB1B6B">
        <w:rPr>
          <w:rFonts w:ascii="Times New Roman" w:hAnsi="Times New Roman" w:cs="Times New Roman"/>
          <w:bCs/>
          <w:sz w:val="24"/>
          <w:szCs w:val="24"/>
        </w:rPr>
        <w:t>Социальная политика Российского государства.</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Политическая сфера жизни общества (10 ч.)</w:t>
      </w:r>
    </w:p>
    <w:p w:rsidR="00FB1B6B" w:rsidRPr="00FB1B6B" w:rsidRDefault="00FB1B6B" w:rsidP="00FB1B6B">
      <w:pPr>
        <w:tabs>
          <w:tab w:val="left" w:pos="1321"/>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Гражданин и государство (8 ч.)</w:t>
      </w:r>
    </w:p>
    <w:p w:rsidR="00FB1B6B" w:rsidRPr="00FB1B6B" w:rsidRDefault="00FB1B6B" w:rsidP="00FB1B6B">
      <w:pPr>
        <w:spacing w:line="240" w:lineRule="auto"/>
        <w:jc w:val="both"/>
        <w:rPr>
          <w:rFonts w:ascii="Times New Roman" w:eastAsia="Times New Roman" w:hAnsi="Times New Roman" w:cs="Times New Roman"/>
          <w:sz w:val="24"/>
          <w:szCs w:val="24"/>
        </w:rPr>
      </w:pPr>
      <w:r w:rsidRPr="00FB1B6B">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FB1B6B">
        <w:rPr>
          <w:rFonts w:ascii="Times New Roman" w:hAnsi="Times New Roman" w:cs="Times New Roman"/>
          <w:bCs/>
          <w:sz w:val="24"/>
          <w:szCs w:val="24"/>
        </w:rPr>
        <w:t xml:space="preserve">рава и свободы человека и гражданина в Российской Федерации. </w:t>
      </w:r>
      <w:r w:rsidRPr="00FB1B6B">
        <w:rPr>
          <w:rFonts w:ascii="Times New Roman" w:hAnsi="Times New Roman" w:cs="Times New Roman"/>
          <w:sz w:val="24"/>
          <w:szCs w:val="24"/>
        </w:rPr>
        <w:t xml:space="preserve">Конституционные обязанности гражданина Российской Федерации. </w:t>
      </w:r>
      <w:r w:rsidRPr="00FB1B6B">
        <w:rPr>
          <w:rFonts w:ascii="Times New Roman" w:hAnsi="Times New Roman" w:cs="Times New Roman"/>
          <w:bCs/>
          <w:sz w:val="24"/>
          <w:szCs w:val="24"/>
        </w:rPr>
        <w:t xml:space="preserve">Взаимоотношения органов государственной власти и граждан. </w:t>
      </w:r>
      <w:r w:rsidRPr="00FB1B6B">
        <w:rPr>
          <w:rFonts w:ascii="Times New Roman" w:eastAsia="Times New Roman" w:hAnsi="Times New Roman" w:cs="Times New Roman"/>
          <w:sz w:val="24"/>
          <w:szCs w:val="24"/>
          <w:shd w:val="clear" w:color="auto" w:fill="FFFFFF"/>
        </w:rPr>
        <w:t xml:space="preserve">Способы взаимодействия с властью </w:t>
      </w:r>
      <w:r w:rsidRPr="00FB1B6B">
        <w:rPr>
          <w:rFonts w:ascii="Times New Roman" w:eastAsia="Times New Roman" w:hAnsi="Times New Roman" w:cs="Times New Roman"/>
          <w:sz w:val="24"/>
          <w:szCs w:val="24"/>
          <w:shd w:val="clear" w:color="auto" w:fill="FFFFFF"/>
        </w:rPr>
        <w:lastRenderedPageBreak/>
        <w:t>посредством электронного правительства.</w:t>
      </w:r>
      <w:r w:rsidRPr="00FB1B6B">
        <w:rPr>
          <w:rFonts w:ascii="Times New Roman" w:hAnsi="Times New Roman" w:cs="Times New Roman"/>
          <w:bCs/>
          <w:sz w:val="24"/>
          <w:szCs w:val="24"/>
        </w:rPr>
        <w:t xml:space="preserve">Механизмы реализации и защиты прав и свобод человека и гражданина в РФ. </w:t>
      </w:r>
      <w:r w:rsidRPr="00FB1B6B">
        <w:rPr>
          <w:rFonts w:ascii="Times New Roman" w:hAnsi="Times New Roman" w:cs="Times New Roman"/>
          <w:sz w:val="24"/>
          <w:szCs w:val="24"/>
        </w:rPr>
        <w:t>Основные международные документы о правах человека и правах ребенка.</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Основы российского законодательства (20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FB1B6B">
        <w:rPr>
          <w:rFonts w:ascii="Times New Roman" w:hAnsi="Times New Roman" w:cs="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FB1B6B">
        <w:rPr>
          <w:rFonts w:ascii="Times New Roman" w:hAnsi="Times New Roman" w:cs="Times New Roman"/>
          <w:bCs/>
          <w:sz w:val="24"/>
          <w:szCs w:val="24"/>
        </w:rPr>
        <w:t xml:space="preserve"> Уголовное право, основные понятия и принципы. </w:t>
      </w:r>
      <w:r w:rsidRPr="00FB1B6B">
        <w:rPr>
          <w:rFonts w:ascii="Times New Roman" w:hAnsi="Times New Roman" w:cs="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FB1B6B">
        <w:rPr>
          <w:rFonts w:ascii="Times New Roman" w:hAnsi="Times New Roman" w:cs="Times New Roman"/>
          <w:bCs/>
          <w:sz w:val="24"/>
          <w:szCs w:val="24"/>
        </w:rPr>
        <w:t>Международное гуманитарное право. Международно-правовая защита жертв вооруженных конфликтов.</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sz w:val="24"/>
          <w:szCs w:val="24"/>
          <w:shd w:val="clear" w:color="auto" w:fill="FFFFFF"/>
        </w:rPr>
        <w:t>Экономика (21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FB1B6B">
        <w:rPr>
          <w:rFonts w:ascii="Times New Roman" w:hAnsi="Times New Roman" w:cs="Times New Roman"/>
          <w:sz w:val="24"/>
          <w:szCs w:val="24"/>
        </w:rPr>
        <w:t xml:space="preserve">Виды рынков. Рынок капиталов. </w:t>
      </w:r>
      <w:r w:rsidRPr="00FB1B6B">
        <w:rPr>
          <w:rFonts w:ascii="Times New Roman" w:hAnsi="Times New Roman" w:cs="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FB1B6B">
        <w:rPr>
          <w:rFonts w:ascii="Times New Roman" w:hAnsi="Times New Roman" w:cs="Times New Roman"/>
          <w:sz w:val="24"/>
          <w:szCs w:val="24"/>
        </w:rPr>
        <w:t>функции, налоговые системы разных эпох.</w:t>
      </w:r>
    </w:p>
    <w:p w:rsidR="00FB1B6B" w:rsidRPr="00FB1B6B" w:rsidRDefault="00FB1B6B" w:rsidP="00FB1B6B">
      <w:pPr>
        <w:pStyle w:val="affff3"/>
        <w:ind w:firstLine="709"/>
        <w:jc w:val="both"/>
        <w:rPr>
          <w:sz w:val="24"/>
          <w:szCs w:val="24"/>
        </w:rPr>
      </w:pPr>
      <w:r w:rsidRPr="00FB1B6B">
        <w:rPr>
          <w:bCs/>
          <w:sz w:val="24"/>
          <w:szCs w:val="24"/>
          <w:shd w:val="clear" w:color="auto" w:fill="FFFFFF"/>
        </w:rPr>
        <w:t>Банковские услуги, предоставляемые гражданам</w:t>
      </w:r>
      <w:r w:rsidRPr="00FB1B6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w:t>
      </w:r>
      <w:r w:rsidRPr="00FB1B6B">
        <w:rPr>
          <w:snapToGrid w:val="0"/>
          <w:sz w:val="24"/>
          <w:szCs w:val="24"/>
        </w:rPr>
        <w:t>Страховые услуги</w:t>
      </w:r>
      <w:r w:rsidRPr="00FB1B6B">
        <w:rPr>
          <w:sz w:val="24"/>
          <w:szCs w:val="24"/>
        </w:rPr>
        <w:t xml:space="preserve">: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w:t>
      </w:r>
      <w:r w:rsidRPr="00FB1B6B">
        <w:rPr>
          <w:bCs/>
          <w:sz w:val="24"/>
          <w:szCs w:val="24"/>
          <w:shd w:val="clear" w:color="auto" w:fill="FFFFFF"/>
        </w:rPr>
        <w:t xml:space="preserve">Экономические функции домохозяйства. Потребление домашних хозяйств. </w:t>
      </w:r>
      <w:r w:rsidRPr="00FB1B6B">
        <w:rPr>
          <w:sz w:val="24"/>
          <w:szCs w:val="24"/>
        </w:rPr>
        <w:t>Семейный бюджет. Источники доходов и расходов семьи. Активы и пассивы. Личный финансовый план. Сбережения. Инфляция.</w:t>
      </w:r>
    </w:p>
    <w:p w:rsidR="000E0725" w:rsidRDefault="00FB1B6B"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2.2.2.9</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География</w:t>
      </w:r>
    </w:p>
    <w:p w:rsidR="00FB1B6B" w:rsidRPr="00FB1B6B" w:rsidRDefault="00FB1B6B" w:rsidP="00FB1B6B">
      <w:pPr>
        <w:pStyle w:val="affff1"/>
        <w:spacing w:line="240" w:lineRule="auto"/>
        <w:rPr>
          <w:sz w:val="24"/>
          <w:szCs w:val="24"/>
        </w:rPr>
      </w:pPr>
      <w:r w:rsidRPr="00FB1B6B">
        <w:rPr>
          <w:sz w:val="24"/>
          <w:szCs w:val="24"/>
        </w:rPr>
        <w:t>Развитие географических знаний о Земле.</w:t>
      </w:r>
    </w:p>
    <w:p w:rsidR="00FB1B6B" w:rsidRPr="00FB1B6B" w:rsidRDefault="00FB1B6B" w:rsidP="00FB1B6B">
      <w:pPr>
        <w:pStyle w:val="affff1"/>
        <w:spacing w:line="240" w:lineRule="auto"/>
        <w:rPr>
          <w:sz w:val="24"/>
          <w:szCs w:val="24"/>
        </w:rPr>
      </w:pPr>
      <w:r w:rsidRPr="00FB1B6B">
        <w:rPr>
          <w:sz w:val="24"/>
          <w:szCs w:val="24"/>
        </w:rPr>
        <w:t>Введение. Что изучает география.</w:t>
      </w:r>
    </w:p>
    <w:p w:rsidR="00FB1B6B" w:rsidRPr="00FB1B6B" w:rsidRDefault="00FB1B6B" w:rsidP="00FB1B6B">
      <w:pPr>
        <w:pStyle w:val="affff1"/>
        <w:spacing w:line="240" w:lineRule="auto"/>
        <w:rPr>
          <w:sz w:val="24"/>
          <w:szCs w:val="24"/>
        </w:rPr>
      </w:pPr>
      <w:r w:rsidRPr="00FB1B6B">
        <w:rPr>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FB1B6B" w:rsidRPr="00FB1B6B" w:rsidRDefault="00FB1B6B" w:rsidP="00FB1B6B">
      <w:pPr>
        <w:pStyle w:val="affff1"/>
        <w:spacing w:line="240" w:lineRule="auto"/>
        <w:rPr>
          <w:sz w:val="24"/>
          <w:szCs w:val="24"/>
        </w:rPr>
      </w:pPr>
      <w:r w:rsidRPr="00FB1B6B">
        <w:rPr>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FB1B6B" w:rsidRPr="00FB1B6B" w:rsidRDefault="00FB1B6B" w:rsidP="00FB1B6B">
      <w:pPr>
        <w:pStyle w:val="affff1"/>
        <w:spacing w:line="240" w:lineRule="auto"/>
        <w:rPr>
          <w:sz w:val="24"/>
          <w:szCs w:val="24"/>
        </w:rPr>
      </w:pPr>
      <w:r w:rsidRPr="00FB1B6B">
        <w:rPr>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FB1B6B" w:rsidRPr="00FB1B6B" w:rsidRDefault="00FB1B6B" w:rsidP="00FB1B6B">
      <w:pPr>
        <w:pStyle w:val="affff1"/>
        <w:spacing w:line="240" w:lineRule="auto"/>
        <w:rPr>
          <w:sz w:val="24"/>
          <w:szCs w:val="24"/>
        </w:rPr>
      </w:pPr>
      <w:r w:rsidRPr="00FB1B6B">
        <w:rPr>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FB1B6B" w:rsidRPr="00FB1B6B" w:rsidRDefault="00FB1B6B" w:rsidP="00FB1B6B">
      <w:pPr>
        <w:pStyle w:val="affff1"/>
        <w:spacing w:line="240" w:lineRule="auto"/>
        <w:rPr>
          <w:sz w:val="24"/>
          <w:szCs w:val="24"/>
        </w:rPr>
      </w:pPr>
      <w:r w:rsidRPr="00FB1B6B">
        <w:rPr>
          <w:sz w:val="24"/>
          <w:szCs w:val="24"/>
        </w:rPr>
        <w:lastRenderedPageBreak/>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FB1B6B" w:rsidRPr="00FB1B6B" w:rsidRDefault="00FB1B6B" w:rsidP="00FB1B6B">
      <w:pPr>
        <w:pStyle w:val="affff1"/>
        <w:spacing w:line="240" w:lineRule="auto"/>
        <w:rPr>
          <w:sz w:val="24"/>
          <w:szCs w:val="24"/>
        </w:rPr>
      </w:pPr>
      <w:r w:rsidRPr="00FB1B6B">
        <w:rPr>
          <w:sz w:val="24"/>
          <w:szCs w:val="24"/>
        </w:rPr>
        <w:t xml:space="preserve">Географические знания в современном мире. Современные географические методы исследования Земли.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Земля во Вселенной. Движения Земли и их следствия. </w:t>
      </w:r>
    </w:p>
    <w:p w:rsidR="00FB1B6B" w:rsidRPr="00FB1B6B" w:rsidRDefault="00FB1B6B" w:rsidP="00FB1B6B">
      <w:pPr>
        <w:pStyle w:val="affff1"/>
        <w:spacing w:line="240" w:lineRule="auto"/>
        <w:rPr>
          <w:sz w:val="24"/>
          <w:szCs w:val="24"/>
        </w:rPr>
      </w:pPr>
      <w:r w:rsidRPr="00FB1B6B">
        <w:rPr>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Изображение земной поверхности. </w:t>
      </w:r>
    </w:p>
    <w:p w:rsidR="00FB1B6B" w:rsidRPr="00FB1B6B" w:rsidRDefault="00FB1B6B" w:rsidP="00FB1B6B">
      <w:pPr>
        <w:pStyle w:val="affff1"/>
        <w:spacing w:line="240" w:lineRule="auto"/>
        <w:rPr>
          <w:sz w:val="24"/>
          <w:szCs w:val="24"/>
        </w:rPr>
      </w:pPr>
      <w:r w:rsidRPr="00FB1B6B">
        <w:rPr>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 Природа Земли.</w:t>
      </w:r>
    </w:p>
    <w:p w:rsidR="00FB1B6B" w:rsidRPr="00FB1B6B" w:rsidRDefault="00FB1B6B" w:rsidP="00FB1B6B">
      <w:pPr>
        <w:pStyle w:val="affff1"/>
        <w:spacing w:line="240" w:lineRule="auto"/>
        <w:rPr>
          <w:sz w:val="24"/>
          <w:szCs w:val="24"/>
        </w:rPr>
      </w:pPr>
      <w:r w:rsidRPr="00FB1B6B">
        <w:rPr>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FB1B6B" w:rsidRPr="00FB1B6B" w:rsidRDefault="00FB1B6B" w:rsidP="00FB1B6B">
      <w:pPr>
        <w:pStyle w:val="affff1"/>
        <w:spacing w:line="240" w:lineRule="auto"/>
        <w:rPr>
          <w:sz w:val="24"/>
          <w:szCs w:val="24"/>
        </w:rPr>
      </w:pPr>
      <w:r w:rsidRPr="00FB1B6B">
        <w:rPr>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FB1B6B" w:rsidRPr="00FB1B6B" w:rsidRDefault="00FB1B6B" w:rsidP="00FB1B6B">
      <w:pPr>
        <w:pStyle w:val="affff1"/>
        <w:spacing w:line="240" w:lineRule="auto"/>
        <w:rPr>
          <w:sz w:val="24"/>
          <w:szCs w:val="24"/>
        </w:rPr>
      </w:pPr>
      <w:r w:rsidRPr="00FB1B6B">
        <w:rPr>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FB1B6B" w:rsidRPr="00FB1B6B" w:rsidRDefault="00FB1B6B" w:rsidP="00FB1B6B">
      <w:pPr>
        <w:pStyle w:val="affff1"/>
        <w:spacing w:line="240" w:lineRule="auto"/>
        <w:rPr>
          <w:sz w:val="24"/>
          <w:szCs w:val="24"/>
        </w:rPr>
      </w:pPr>
      <w:r w:rsidRPr="00FB1B6B">
        <w:rPr>
          <w:sz w:val="24"/>
          <w:szCs w:val="24"/>
        </w:rPr>
        <w:t xml:space="preserve">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w:t>
      </w:r>
      <w:r w:rsidRPr="00FB1B6B">
        <w:rPr>
          <w:sz w:val="24"/>
          <w:szCs w:val="24"/>
        </w:rPr>
        <w:lastRenderedPageBreak/>
        <w:t>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FB1B6B" w:rsidRPr="00FB1B6B" w:rsidRDefault="00FB1B6B" w:rsidP="00FB1B6B">
      <w:pPr>
        <w:pStyle w:val="affff1"/>
        <w:spacing w:line="240" w:lineRule="auto"/>
        <w:rPr>
          <w:sz w:val="24"/>
          <w:szCs w:val="24"/>
        </w:rPr>
      </w:pPr>
      <w:r w:rsidRPr="00FB1B6B">
        <w:rPr>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Человечество на Земле. </w:t>
      </w:r>
    </w:p>
    <w:p w:rsidR="00FB1B6B" w:rsidRPr="00FB1B6B" w:rsidRDefault="00FB1B6B" w:rsidP="00FB1B6B">
      <w:pPr>
        <w:pStyle w:val="affff1"/>
        <w:spacing w:line="240" w:lineRule="auto"/>
        <w:rPr>
          <w:sz w:val="24"/>
          <w:szCs w:val="24"/>
        </w:rPr>
      </w:pPr>
      <w:r w:rsidRPr="00FB1B6B">
        <w:rPr>
          <w:sz w:val="24"/>
          <w:szCs w:val="24"/>
        </w:rPr>
        <w:t>Численность населения Земли. Расовый состав. Нации и народы планеты. Страны на карте мира.</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Освоение Земли человеком. </w:t>
      </w:r>
    </w:p>
    <w:p w:rsidR="00FB1B6B" w:rsidRPr="00FB1B6B" w:rsidRDefault="00FB1B6B" w:rsidP="00FB1B6B">
      <w:pPr>
        <w:pStyle w:val="affff1"/>
        <w:spacing w:line="240" w:lineRule="auto"/>
        <w:rPr>
          <w:sz w:val="24"/>
          <w:szCs w:val="24"/>
        </w:rPr>
      </w:pPr>
      <w:r w:rsidRPr="00FB1B6B">
        <w:rPr>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FB1B6B" w:rsidRPr="00FB1B6B" w:rsidRDefault="00FB1B6B" w:rsidP="00FB1B6B">
      <w:pPr>
        <w:pStyle w:val="affff1"/>
        <w:spacing w:line="240" w:lineRule="auto"/>
        <w:rPr>
          <w:sz w:val="24"/>
          <w:szCs w:val="24"/>
        </w:rPr>
      </w:pPr>
      <w:r w:rsidRPr="00FB1B6B">
        <w:rPr>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FB1B6B" w:rsidRPr="00FB1B6B" w:rsidRDefault="00FB1B6B" w:rsidP="00FB1B6B">
      <w:pPr>
        <w:pStyle w:val="affff1"/>
        <w:spacing w:line="240" w:lineRule="auto"/>
        <w:rPr>
          <w:sz w:val="24"/>
          <w:szCs w:val="24"/>
        </w:rPr>
      </w:pPr>
      <w:r w:rsidRPr="00FB1B6B">
        <w:rPr>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FB1B6B" w:rsidRPr="00FB1B6B" w:rsidRDefault="00FB1B6B" w:rsidP="00FB1B6B">
      <w:pPr>
        <w:pStyle w:val="affff1"/>
        <w:spacing w:line="240" w:lineRule="auto"/>
        <w:rPr>
          <w:sz w:val="24"/>
          <w:szCs w:val="24"/>
        </w:rPr>
      </w:pPr>
      <w:r w:rsidRPr="00FB1B6B">
        <w:rPr>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FB1B6B" w:rsidRPr="00FB1B6B" w:rsidRDefault="00FB1B6B" w:rsidP="00FB1B6B">
      <w:pPr>
        <w:pStyle w:val="affff1"/>
        <w:spacing w:line="240" w:lineRule="auto"/>
        <w:rPr>
          <w:sz w:val="24"/>
          <w:szCs w:val="24"/>
        </w:rPr>
      </w:pPr>
      <w:r w:rsidRPr="00FB1B6B">
        <w:rPr>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FB1B6B" w:rsidRPr="00FB1B6B" w:rsidRDefault="00FB1B6B" w:rsidP="00FB1B6B">
      <w:pPr>
        <w:pStyle w:val="affff1"/>
        <w:spacing w:line="240" w:lineRule="auto"/>
        <w:rPr>
          <w:sz w:val="24"/>
          <w:szCs w:val="24"/>
        </w:rPr>
      </w:pPr>
      <w:r w:rsidRPr="00FB1B6B">
        <w:rPr>
          <w:sz w:val="24"/>
          <w:szCs w:val="24"/>
        </w:rPr>
        <w:t>Описание и нанесение на контурную карту географических объектов одного из изученных маршрутов.</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Главные закономерности природы Земли.</w:t>
      </w:r>
    </w:p>
    <w:p w:rsidR="00FB1B6B" w:rsidRPr="00FB1B6B" w:rsidRDefault="00FB1B6B" w:rsidP="00FB1B6B">
      <w:pPr>
        <w:pStyle w:val="affff1"/>
        <w:spacing w:line="240" w:lineRule="auto"/>
        <w:rPr>
          <w:sz w:val="24"/>
          <w:szCs w:val="24"/>
        </w:rPr>
      </w:pPr>
      <w:r w:rsidRPr="00FB1B6B">
        <w:rPr>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FB1B6B" w:rsidRPr="00FB1B6B" w:rsidRDefault="00FB1B6B" w:rsidP="00FB1B6B">
      <w:pPr>
        <w:pStyle w:val="affff1"/>
        <w:spacing w:line="240" w:lineRule="auto"/>
        <w:rPr>
          <w:sz w:val="24"/>
          <w:szCs w:val="24"/>
        </w:rPr>
      </w:pPr>
      <w:r w:rsidRPr="00FB1B6B">
        <w:rPr>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FB1B6B" w:rsidRPr="00FB1B6B" w:rsidRDefault="00FB1B6B" w:rsidP="00FB1B6B">
      <w:pPr>
        <w:pStyle w:val="affff1"/>
        <w:spacing w:line="240" w:lineRule="auto"/>
        <w:rPr>
          <w:sz w:val="24"/>
          <w:szCs w:val="24"/>
        </w:rPr>
      </w:pPr>
      <w:r w:rsidRPr="00FB1B6B">
        <w:rPr>
          <w:sz w:val="24"/>
          <w:szCs w:val="24"/>
        </w:rPr>
        <w:lastRenderedPageBreak/>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FB1B6B" w:rsidRPr="00FB1B6B" w:rsidRDefault="00FB1B6B" w:rsidP="00FB1B6B">
      <w:pPr>
        <w:pStyle w:val="affff1"/>
        <w:spacing w:line="240" w:lineRule="auto"/>
        <w:rPr>
          <w:sz w:val="24"/>
          <w:szCs w:val="24"/>
        </w:rPr>
      </w:pPr>
      <w:r w:rsidRPr="00FB1B6B">
        <w:rPr>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Характеристика материков Земли.</w:t>
      </w:r>
    </w:p>
    <w:p w:rsidR="00FB1B6B" w:rsidRPr="00FB1B6B" w:rsidRDefault="00FB1B6B" w:rsidP="00FB1B6B">
      <w:pPr>
        <w:pStyle w:val="affff1"/>
        <w:spacing w:line="240" w:lineRule="auto"/>
        <w:rPr>
          <w:sz w:val="24"/>
          <w:szCs w:val="24"/>
        </w:rPr>
      </w:pPr>
      <w:r w:rsidRPr="00FB1B6B">
        <w:rPr>
          <w:sz w:val="24"/>
          <w:szCs w:val="24"/>
        </w:rPr>
        <w:t xml:space="preserve">Южные материки. Особенности южных материков Земли. </w:t>
      </w:r>
    </w:p>
    <w:p w:rsidR="00FB1B6B" w:rsidRPr="00FB1B6B" w:rsidRDefault="00FB1B6B" w:rsidP="00FB1B6B">
      <w:pPr>
        <w:pStyle w:val="affff1"/>
        <w:spacing w:line="240" w:lineRule="auto"/>
        <w:rPr>
          <w:sz w:val="24"/>
          <w:szCs w:val="24"/>
        </w:rPr>
      </w:pPr>
      <w:r w:rsidRPr="00FB1B6B">
        <w:rPr>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FB1B6B" w:rsidRPr="00FB1B6B" w:rsidRDefault="00FB1B6B" w:rsidP="00FB1B6B">
      <w:pPr>
        <w:pStyle w:val="affff1"/>
        <w:spacing w:line="240" w:lineRule="auto"/>
        <w:rPr>
          <w:sz w:val="24"/>
          <w:szCs w:val="24"/>
        </w:rPr>
      </w:pPr>
      <w:r w:rsidRPr="00FB1B6B">
        <w:rPr>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FB1B6B" w:rsidRPr="00FB1B6B" w:rsidRDefault="00FB1B6B" w:rsidP="00FB1B6B">
      <w:pPr>
        <w:pStyle w:val="affff1"/>
        <w:spacing w:line="240" w:lineRule="auto"/>
        <w:rPr>
          <w:sz w:val="24"/>
          <w:szCs w:val="24"/>
        </w:rPr>
      </w:pPr>
      <w:r w:rsidRPr="00FB1B6B">
        <w:rPr>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FB1B6B" w:rsidRPr="00FB1B6B" w:rsidRDefault="00FB1B6B" w:rsidP="00FB1B6B">
      <w:pPr>
        <w:pStyle w:val="affff1"/>
        <w:spacing w:line="240" w:lineRule="auto"/>
        <w:rPr>
          <w:sz w:val="24"/>
          <w:szCs w:val="24"/>
        </w:rPr>
      </w:pPr>
      <w:r w:rsidRPr="00FB1B6B">
        <w:rPr>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FB1B6B" w:rsidRPr="00FB1B6B" w:rsidRDefault="00FB1B6B" w:rsidP="00FB1B6B">
      <w:pPr>
        <w:pStyle w:val="affff1"/>
        <w:spacing w:line="240" w:lineRule="auto"/>
        <w:rPr>
          <w:sz w:val="24"/>
          <w:szCs w:val="24"/>
        </w:rPr>
      </w:pPr>
      <w:r w:rsidRPr="00FB1B6B">
        <w:rPr>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FB1B6B" w:rsidRPr="00FB1B6B" w:rsidRDefault="00FB1B6B" w:rsidP="00FB1B6B">
      <w:pPr>
        <w:pStyle w:val="affff1"/>
        <w:spacing w:line="240" w:lineRule="auto"/>
        <w:rPr>
          <w:sz w:val="24"/>
          <w:szCs w:val="24"/>
        </w:rPr>
      </w:pPr>
      <w:r w:rsidRPr="00FB1B6B">
        <w:rPr>
          <w:sz w:val="24"/>
          <w:szCs w:val="24"/>
        </w:rPr>
        <w:t>Австралия и Океания. Географическое положение, история исследования, особенности природы материка. Эндемики.</w:t>
      </w:r>
    </w:p>
    <w:p w:rsidR="00FB1B6B" w:rsidRPr="00FB1B6B" w:rsidRDefault="00FB1B6B" w:rsidP="00FB1B6B">
      <w:pPr>
        <w:pStyle w:val="affff1"/>
        <w:spacing w:line="240" w:lineRule="auto"/>
        <w:rPr>
          <w:sz w:val="24"/>
          <w:szCs w:val="24"/>
        </w:rPr>
      </w:pPr>
      <w:r w:rsidRPr="00FB1B6B">
        <w:rPr>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FB1B6B" w:rsidRPr="00FB1B6B" w:rsidRDefault="00FB1B6B" w:rsidP="00FB1B6B">
      <w:pPr>
        <w:pStyle w:val="affff1"/>
        <w:spacing w:line="240" w:lineRule="auto"/>
        <w:rPr>
          <w:sz w:val="24"/>
          <w:szCs w:val="24"/>
        </w:rPr>
      </w:pPr>
      <w:r w:rsidRPr="00FB1B6B">
        <w:rPr>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FB1B6B" w:rsidRPr="00FB1B6B" w:rsidRDefault="00FB1B6B" w:rsidP="00FB1B6B">
      <w:pPr>
        <w:pStyle w:val="affff1"/>
        <w:spacing w:line="240" w:lineRule="auto"/>
        <w:rPr>
          <w:sz w:val="24"/>
          <w:szCs w:val="24"/>
        </w:rPr>
      </w:pPr>
      <w:r w:rsidRPr="00FB1B6B">
        <w:rPr>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FB1B6B" w:rsidRPr="00FB1B6B" w:rsidRDefault="00FB1B6B" w:rsidP="00FB1B6B">
      <w:pPr>
        <w:pStyle w:val="affff1"/>
        <w:spacing w:line="240" w:lineRule="auto"/>
        <w:rPr>
          <w:sz w:val="24"/>
          <w:szCs w:val="24"/>
        </w:rPr>
      </w:pPr>
      <w:r w:rsidRPr="00FB1B6B">
        <w:rPr>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FB1B6B" w:rsidRPr="00FB1B6B" w:rsidRDefault="00FB1B6B" w:rsidP="00FB1B6B">
      <w:pPr>
        <w:pStyle w:val="affff1"/>
        <w:spacing w:line="240" w:lineRule="auto"/>
        <w:rPr>
          <w:sz w:val="24"/>
          <w:szCs w:val="24"/>
        </w:rPr>
      </w:pPr>
      <w:r w:rsidRPr="00FB1B6B">
        <w:rPr>
          <w:sz w:val="24"/>
          <w:szCs w:val="24"/>
        </w:rPr>
        <w:t>Северные материки. Особенности северных материков Земли.</w:t>
      </w:r>
    </w:p>
    <w:p w:rsidR="00FB1B6B" w:rsidRPr="00FB1B6B" w:rsidRDefault="00FB1B6B" w:rsidP="00FB1B6B">
      <w:pPr>
        <w:pStyle w:val="affff1"/>
        <w:spacing w:line="240" w:lineRule="auto"/>
        <w:rPr>
          <w:sz w:val="24"/>
          <w:szCs w:val="24"/>
        </w:rPr>
      </w:pPr>
      <w:r w:rsidRPr="00FB1B6B">
        <w:rPr>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FB1B6B" w:rsidRPr="00FB1B6B" w:rsidRDefault="00FB1B6B" w:rsidP="00FB1B6B">
      <w:pPr>
        <w:pStyle w:val="affff1"/>
        <w:spacing w:line="240" w:lineRule="auto"/>
        <w:rPr>
          <w:sz w:val="24"/>
          <w:szCs w:val="24"/>
        </w:rPr>
      </w:pPr>
      <w:r w:rsidRPr="00FB1B6B">
        <w:rPr>
          <w:sz w:val="24"/>
          <w:szCs w:val="24"/>
        </w:rPr>
        <w:lastRenderedPageBreak/>
        <w:t>Характеристика двух стран материка: Канады и Мексики. Описание США – как одной из ведущих стран современного мира.</w:t>
      </w:r>
    </w:p>
    <w:p w:rsidR="00FB1B6B" w:rsidRPr="00FB1B6B" w:rsidRDefault="00FB1B6B" w:rsidP="00FB1B6B">
      <w:pPr>
        <w:pStyle w:val="affff1"/>
        <w:spacing w:line="240" w:lineRule="auto"/>
        <w:rPr>
          <w:sz w:val="24"/>
          <w:szCs w:val="24"/>
        </w:rPr>
      </w:pPr>
      <w:r w:rsidRPr="00FB1B6B">
        <w:rPr>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FB1B6B" w:rsidRPr="00FB1B6B" w:rsidRDefault="00FB1B6B" w:rsidP="00FB1B6B">
      <w:pPr>
        <w:pStyle w:val="affff1"/>
        <w:spacing w:line="240" w:lineRule="auto"/>
        <w:rPr>
          <w:sz w:val="24"/>
          <w:szCs w:val="24"/>
        </w:rPr>
      </w:pPr>
      <w:r w:rsidRPr="00FB1B6B">
        <w:rPr>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FB1B6B" w:rsidRPr="00FB1B6B" w:rsidRDefault="00FB1B6B" w:rsidP="00FB1B6B">
      <w:pPr>
        <w:pStyle w:val="affff1"/>
        <w:spacing w:line="240" w:lineRule="auto"/>
        <w:rPr>
          <w:sz w:val="24"/>
          <w:szCs w:val="24"/>
        </w:rPr>
      </w:pPr>
      <w:r w:rsidRPr="00FB1B6B">
        <w:rPr>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FB1B6B" w:rsidRPr="00FB1B6B" w:rsidRDefault="00FB1B6B" w:rsidP="00FB1B6B">
      <w:pPr>
        <w:pStyle w:val="affff1"/>
        <w:spacing w:line="240" w:lineRule="auto"/>
        <w:rPr>
          <w:sz w:val="24"/>
          <w:szCs w:val="24"/>
        </w:rPr>
      </w:pPr>
      <w:r w:rsidRPr="00FB1B6B">
        <w:rPr>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FB1B6B" w:rsidRPr="00FB1B6B" w:rsidRDefault="00FB1B6B" w:rsidP="00FB1B6B">
      <w:pPr>
        <w:pStyle w:val="affff1"/>
        <w:spacing w:line="240" w:lineRule="auto"/>
        <w:rPr>
          <w:sz w:val="24"/>
          <w:szCs w:val="24"/>
        </w:rPr>
      </w:pPr>
      <w:r w:rsidRPr="00FB1B6B">
        <w:rPr>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FB1B6B" w:rsidRPr="00FB1B6B" w:rsidRDefault="00FB1B6B" w:rsidP="00FB1B6B">
      <w:pPr>
        <w:pStyle w:val="affff1"/>
        <w:spacing w:line="240" w:lineRule="auto"/>
        <w:rPr>
          <w:sz w:val="24"/>
          <w:szCs w:val="24"/>
        </w:rPr>
      </w:pPr>
      <w:r w:rsidRPr="00FB1B6B">
        <w:rPr>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FB1B6B" w:rsidRPr="00FB1B6B" w:rsidRDefault="00FB1B6B" w:rsidP="00FB1B6B">
      <w:pPr>
        <w:pStyle w:val="affff1"/>
        <w:spacing w:line="240" w:lineRule="auto"/>
        <w:rPr>
          <w:sz w:val="24"/>
          <w:szCs w:val="24"/>
        </w:rPr>
      </w:pPr>
      <w:r w:rsidRPr="00FB1B6B">
        <w:rPr>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FB1B6B" w:rsidRPr="00FB1B6B" w:rsidRDefault="00FB1B6B" w:rsidP="00FB1B6B">
      <w:pPr>
        <w:pStyle w:val="affff1"/>
        <w:spacing w:line="240" w:lineRule="auto"/>
        <w:rPr>
          <w:sz w:val="24"/>
          <w:szCs w:val="24"/>
        </w:rPr>
      </w:pPr>
      <w:r w:rsidRPr="00FB1B6B">
        <w:rPr>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FB1B6B" w:rsidRPr="00FB1B6B" w:rsidRDefault="00FB1B6B" w:rsidP="00FB1B6B">
      <w:pPr>
        <w:pStyle w:val="affff1"/>
        <w:spacing w:line="240" w:lineRule="auto"/>
        <w:rPr>
          <w:sz w:val="24"/>
          <w:szCs w:val="24"/>
        </w:rPr>
      </w:pPr>
      <w:r w:rsidRPr="00FB1B6B">
        <w:rPr>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FB1B6B" w:rsidRPr="00FB1B6B" w:rsidRDefault="00FB1B6B" w:rsidP="00FB1B6B">
      <w:pPr>
        <w:pStyle w:val="affff1"/>
        <w:spacing w:line="240" w:lineRule="auto"/>
        <w:rPr>
          <w:sz w:val="24"/>
          <w:szCs w:val="24"/>
        </w:rPr>
      </w:pPr>
      <w:r w:rsidRPr="00FB1B6B">
        <w:rPr>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Взаимодействие природы и общества. </w:t>
      </w:r>
    </w:p>
    <w:p w:rsidR="00FB1B6B" w:rsidRPr="00FB1B6B" w:rsidRDefault="00FB1B6B" w:rsidP="00FB1B6B">
      <w:pPr>
        <w:pStyle w:val="affff1"/>
        <w:spacing w:line="240" w:lineRule="auto"/>
        <w:rPr>
          <w:sz w:val="24"/>
          <w:szCs w:val="24"/>
        </w:rPr>
      </w:pPr>
      <w:r w:rsidRPr="00FB1B6B">
        <w:rPr>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FB1B6B">
        <w:rPr>
          <w:position w:val="-1"/>
          <w:sz w:val="24"/>
          <w:szCs w:val="24"/>
        </w:rPr>
        <w:t>др.).</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Территория России на карте мира. </w:t>
      </w:r>
    </w:p>
    <w:p w:rsidR="00FB1B6B" w:rsidRPr="00FB1B6B" w:rsidRDefault="00FB1B6B" w:rsidP="00FB1B6B">
      <w:pPr>
        <w:pStyle w:val="affff1"/>
        <w:spacing w:line="240" w:lineRule="auto"/>
        <w:rPr>
          <w:sz w:val="24"/>
          <w:szCs w:val="24"/>
        </w:rPr>
      </w:pPr>
      <w:r w:rsidRPr="00FB1B6B">
        <w:rPr>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FB1B6B">
        <w:rPr>
          <w:sz w:val="24"/>
          <w:szCs w:val="24"/>
          <w:lang w:val="en-US"/>
        </w:rPr>
        <w:t>I</w:t>
      </w:r>
      <w:r w:rsidRPr="00FB1B6B">
        <w:rPr>
          <w:sz w:val="24"/>
          <w:szCs w:val="24"/>
        </w:rPr>
        <w:t xml:space="preserve"> вв.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Общая характеристика природы России.</w:t>
      </w:r>
    </w:p>
    <w:p w:rsidR="00FB1B6B" w:rsidRPr="00FB1B6B" w:rsidRDefault="00FB1B6B" w:rsidP="00FB1B6B">
      <w:pPr>
        <w:pStyle w:val="affff1"/>
        <w:spacing w:line="240" w:lineRule="auto"/>
        <w:rPr>
          <w:sz w:val="24"/>
          <w:szCs w:val="24"/>
        </w:rPr>
      </w:pPr>
      <w:r w:rsidRPr="00FB1B6B">
        <w:rPr>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FB1B6B" w:rsidRPr="00FB1B6B" w:rsidRDefault="00FB1B6B" w:rsidP="00FB1B6B">
      <w:pPr>
        <w:pStyle w:val="affff1"/>
        <w:spacing w:line="240" w:lineRule="auto"/>
        <w:rPr>
          <w:sz w:val="24"/>
          <w:szCs w:val="24"/>
        </w:rPr>
      </w:pPr>
      <w:r w:rsidRPr="00FB1B6B">
        <w:rPr>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FB1B6B" w:rsidRPr="00FB1B6B" w:rsidRDefault="00FB1B6B" w:rsidP="00FB1B6B">
      <w:pPr>
        <w:pStyle w:val="affff1"/>
        <w:spacing w:line="240" w:lineRule="auto"/>
        <w:rPr>
          <w:sz w:val="24"/>
          <w:szCs w:val="24"/>
        </w:rPr>
      </w:pPr>
      <w:r w:rsidRPr="00FB1B6B">
        <w:rPr>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FB1B6B" w:rsidRPr="00FB1B6B" w:rsidRDefault="00FB1B6B" w:rsidP="00FB1B6B">
      <w:pPr>
        <w:pStyle w:val="affff1"/>
        <w:spacing w:line="240" w:lineRule="auto"/>
        <w:rPr>
          <w:sz w:val="24"/>
          <w:szCs w:val="24"/>
        </w:rPr>
      </w:pPr>
      <w:r w:rsidRPr="00FB1B6B">
        <w:rPr>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FB1B6B" w:rsidRPr="00FB1B6B" w:rsidRDefault="00FB1B6B" w:rsidP="00FB1B6B">
      <w:pPr>
        <w:pStyle w:val="affff1"/>
        <w:spacing w:line="240" w:lineRule="auto"/>
        <w:rPr>
          <w:sz w:val="24"/>
          <w:szCs w:val="24"/>
        </w:rPr>
      </w:pPr>
      <w:r w:rsidRPr="00FB1B6B">
        <w:rPr>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Природно-территориальные комплексы России.</w:t>
      </w:r>
    </w:p>
    <w:p w:rsidR="00FB1B6B" w:rsidRPr="00FB1B6B" w:rsidRDefault="00FB1B6B" w:rsidP="00FB1B6B">
      <w:pPr>
        <w:pStyle w:val="affff1"/>
        <w:spacing w:line="240" w:lineRule="auto"/>
        <w:rPr>
          <w:sz w:val="24"/>
          <w:szCs w:val="24"/>
        </w:rPr>
      </w:pPr>
      <w:r w:rsidRPr="00FB1B6B">
        <w:rPr>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FB1B6B" w:rsidRPr="00FB1B6B" w:rsidRDefault="00FB1B6B" w:rsidP="00FB1B6B">
      <w:pPr>
        <w:pStyle w:val="affff1"/>
        <w:spacing w:line="240" w:lineRule="auto"/>
        <w:rPr>
          <w:sz w:val="24"/>
          <w:szCs w:val="24"/>
        </w:rPr>
      </w:pPr>
      <w:r w:rsidRPr="00FB1B6B">
        <w:rPr>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FB1B6B" w:rsidRPr="00FB1B6B" w:rsidRDefault="00FB1B6B" w:rsidP="00FB1B6B">
      <w:pPr>
        <w:pStyle w:val="affff1"/>
        <w:spacing w:line="240" w:lineRule="auto"/>
        <w:rPr>
          <w:sz w:val="24"/>
          <w:szCs w:val="24"/>
        </w:rPr>
      </w:pPr>
      <w:r w:rsidRPr="00FB1B6B">
        <w:rPr>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FB1B6B" w:rsidRPr="00FB1B6B" w:rsidRDefault="00FB1B6B" w:rsidP="00FB1B6B">
      <w:pPr>
        <w:pStyle w:val="affff1"/>
        <w:spacing w:line="240" w:lineRule="auto"/>
        <w:rPr>
          <w:sz w:val="24"/>
          <w:szCs w:val="24"/>
        </w:rPr>
      </w:pPr>
      <w:r w:rsidRPr="00FB1B6B">
        <w:rPr>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FB1B6B" w:rsidRPr="00FB1B6B" w:rsidRDefault="00FB1B6B" w:rsidP="00FB1B6B">
      <w:pPr>
        <w:pStyle w:val="affff1"/>
        <w:spacing w:line="240" w:lineRule="auto"/>
        <w:rPr>
          <w:sz w:val="24"/>
          <w:szCs w:val="24"/>
        </w:rPr>
      </w:pPr>
      <w:r w:rsidRPr="00FB1B6B">
        <w:rPr>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FB1B6B" w:rsidRPr="00FB1B6B" w:rsidRDefault="00FB1B6B" w:rsidP="00FB1B6B">
      <w:pPr>
        <w:pStyle w:val="affff1"/>
        <w:spacing w:line="240" w:lineRule="auto"/>
        <w:rPr>
          <w:sz w:val="24"/>
          <w:szCs w:val="24"/>
        </w:rPr>
      </w:pPr>
      <w:r w:rsidRPr="00FB1B6B">
        <w:rPr>
          <w:sz w:val="24"/>
          <w:szCs w:val="24"/>
        </w:rPr>
        <w:t xml:space="preserve">Южные моря России: история освоения, особенности природы морей, ресурсы, значение. </w:t>
      </w:r>
    </w:p>
    <w:p w:rsidR="00FB1B6B" w:rsidRPr="00FB1B6B" w:rsidRDefault="00FB1B6B" w:rsidP="00FB1B6B">
      <w:pPr>
        <w:pStyle w:val="affff1"/>
        <w:spacing w:line="240" w:lineRule="auto"/>
        <w:rPr>
          <w:sz w:val="24"/>
          <w:szCs w:val="24"/>
        </w:rPr>
      </w:pPr>
      <w:r w:rsidRPr="00FB1B6B">
        <w:rPr>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FB1B6B" w:rsidRPr="00FB1B6B" w:rsidRDefault="00FB1B6B" w:rsidP="00FB1B6B">
      <w:pPr>
        <w:pStyle w:val="affff1"/>
        <w:spacing w:line="240" w:lineRule="auto"/>
        <w:rPr>
          <w:sz w:val="24"/>
          <w:szCs w:val="24"/>
        </w:rPr>
      </w:pPr>
      <w:r w:rsidRPr="00FB1B6B">
        <w:rPr>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FB1B6B" w:rsidRPr="00FB1B6B" w:rsidRDefault="00FB1B6B" w:rsidP="00FB1B6B">
      <w:pPr>
        <w:pStyle w:val="affff1"/>
        <w:spacing w:line="240" w:lineRule="auto"/>
        <w:rPr>
          <w:sz w:val="24"/>
          <w:szCs w:val="24"/>
        </w:rPr>
      </w:pPr>
      <w:r w:rsidRPr="00FB1B6B">
        <w:rPr>
          <w:sz w:val="24"/>
          <w:szCs w:val="24"/>
        </w:rPr>
        <w:lastRenderedPageBreak/>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FB1B6B" w:rsidRPr="00FB1B6B" w:rsidRDefault="00FB1B6B" w:rsidP="00FB1B6B">
      <w:pPr>
        <w:pStyle w:val="affff1"/>
        <w:spacing w:line="240" w:lineRule="auto"/>
        <w:rPr>
          <w:sz w:val="24"/>
          <w:szCs w:val="24"/>
        </w:rPr>
      </w:pPr>
      <w:r w:rsidRPr="00FB1B6B">
        <w:rPr>
          <w:sz w:val="24"/>
          <w:szCs w:val="24"/>
        </w:rPr>
        <w:t>Урал (изменение природных особенностей с запада на восток, с севера на юг).</w:t>
      </w:r>
    </w:p>
    <w:p w:rsidR="00FB1B6B" w:rsidRPr="00FB1B6B" w:rsidRDefault="00FB1B6B" w:rsidP="00FB1B6B">
      <w:pPr>
        <w:pStyle w:val="affff1"/>
        <w:spacing w:line="240" w:lineRule="auto"/>
        <w:rPr>
          <w:sz w:val="24"/>
          <w:szCs w:val="24"/>
        </w:rPr>
      </w:pPr>
      <w:r w:rsidRPr="00FB1B6B">
        <w:rPr>
          <w:sz w:val="24"/>
          <w:szCs w:val="24"/>
        </w:rPr>
        <w:t>Обобщение знаний по особенностям природы европейской части России.</w:t>
      </w:r>
    </w:p>
    <w:p w:rsidR="00FB1B6B" w:rsidRPr="00FB1B6B" w:rsidRDefault="00FB1B6B" w:rsidP="00FB1B6B">
      <w:pPr>
        <w:pStyle w:val="affff1"/>
        <w:spacing w:line="240" w:lineRule="auto"/>
        <w:rPr>
          <w:sz w:val="24"/>
          <w:szCs w:val="24"/>
        </w:rPr>
      </w:pPr>
      <w:r w:rsidRPr="00FB1B6B">
        <w:rPr>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FB1B6B" w:rsidRPr="00FB1B6B" w:rsidRDefault="00FB1B6B" w:rsidP="00FB1B6B">
      <w:pPr>
        <w:pStyle w:val="affff1"/>
        <w:spacing w:line="240" w:lineRule="auto"/>
        <w:rPr>
          <w:sz w:val="24"/>
          <w:szCs w:val="24"/>
        </w:rPr>
      </w:pPr>
      <w:r w:rsidRPr="00FB1B6B">
        <w:rPr>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FB1B6B" w:rsidRPr="00FB1B6B" w:rsidRDefault="00FB1B6B" w:rsidP="00FB1B6B">
      <w:pPr>
        <w:pStyle w:val="affff1"/>
        <w:spacing w:line="240" w:lineRule="auto"/>
        <w:rPr>
          <w:sz w:val="24"/>
          <w:szCs w:val="24"/>
        </w:rPr>
      </w:pPr>
      <w:r w:rsidRPr="00FB1B6B">
        <w:rPr>
          <w:sz w:val="24"/>
          <w:szCs w:val="24"/>
        </w:rPr>
        <w:t>Западная Сибирь: природные ресурсы, проблемы рационального использования и экологические проблемы.</w:t>
      </w:r>
    </w:p>
    <w:p w:rsidR="00FB1B6B" w:rsidRPr="00FB1B6B" w:rsidRDefault="00FB1B6B" w:rsidP="00FB1B6B">
      <w:pPr>
        <w:pStyle w:val="affff1"/>
        <w:spacing w:line="240" w:lineRule="auto"/>
        <w:rPr>
          <w:sz w:val="24"/>
          <w:szCs w:val="24"/>
        </w:rPr>
      </w:pPr>
      <w:r w:rsidRPr="00FB1B6B">
        <w:rPr>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FB1B6B" w:rsidRPr="00FB1B6B" w:rsidRDefault="00FB1B6B" w:rsidP="00FB1B6B">
      <w:pPr>
        <w:pStyle w:val="affff1"/>
        <w:spacing w:line="240" w:lineRule="auto"/>
        <w:rPr>
          <w:sz w:val="24"/>
          <w:szCs w:val="24"/>
        </w:rPr>
      </w:pPr>
      <w:r w:rsidRPr="00FB1B6B">
        <w:rPr>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FB1B6B" w:rsidRPr="00FB1B6B" w:rsidRDefault="00FB1B6B" w:rsidP="00FB1B6B">
      <w:pPr>
        <w:pStyle w:val="affff1"/>
        <w:spacing w:line="240" w:lineRule="auto"/>
        <w:rPr>
          <w:sz w:val="24"/>
          <w:szCs w:val="24"/>
        </w:rPr>
      </w:pPr>
      <w:r w:rsidRPr="00FB1B6B">
        <w:rPr>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FB1B6B" w:rsidRPr="00FB1B6B" w:rsidRDefault="00FB1B6B" w:rsidP="00FB1B6B">
      <w:pPr>
        <w:pStyle w:val="affff1"/>
        <w:spacing w:line="240" w:lineRule="auto"/>
        <w:rPr>
          <w:sz w:val="24"/>
          <w:szCs w:val="24"/>
        </w:rPr>
      </w:pPr>
      <w:r w:rsidRPr="00FB1B6B">
        <w:rPr>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FB1B6B" w:rsidRPr="00FB1B6B" w:rsidRDefault="00FB1B6B" w:rsidP="00FB1B6B">
      <w:pPr>
        <w:pStyle w:val="affff1"/>
        <w:spacing w:line="240" w:lineRule="auto"/>
        <w:rPr>
          <w:sz w:val="24"/>
          <w:szCs w:val="24"/>
        </w:rPr>
      </w:pPr>
      <w:r w:rsidRPr="00FB1B6B">
        <w:rPr>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FB1B6B" w:rsidRPr="00FB1B6B" w:rsidRDefault="00FB1B6B" w:rsidP="00FB1B6B">
      <w:pPr>
        <w:pStyle w:val="affff1"/>
        <w:spacing w:line="240" w:lineRule="auto"/>
        <w:rPr>
          <w:sz w:val="24"/>
          <w:szCs w:val="24"/>
        </w:rPr>
      </w:pPr>
      <w:r w:rsidRPr="00FB1B6B">
        <w:rPr>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FB1B6B" w:rsidRPr="00FB1B6B" w:rsidRDefault="00FB1B6B" w:rsidP="00FB1B6B">
      <w:pPr>
        <w:pStyle w:val="affff1"/>
        <w:spacing w:line="240" w:lineRule="auto"/>
        <w:rPr>
          <w:sz w:val="24"/>
          <w:szCs w:val="24"/>
        </w:rPr>
      </w:pPr>
      <w:r w:rsidRPr="00FB1B6B">
        <w:rPr>
          <w:sz w:val="24"/>
          <w:szCs w:val="24"/>
        </w:rPr>
        <w:t xml:space="preserve">Чукотка, Приамурье, Приморье (географическое положение, история исследования, особенности природы). </w:t>
      </w:r>
    </w:p>
    <w:p w:rsidR="00FB1B6B" w:rsidRPr="00FB1B6B" w:rsidRDefault="00FB1B6B" w:rsidP="00FB1B6B">
      <w:pPr>
        <w:pStyle w:val="affff1"/>
        <w:spacing w:line="240" w:lineRule="auto"/>
        <w:rPr>
          <w:sz w:val="24"/>
          <w:szCs w:val="24"/>
        </w:rPr>
      </w:pPr>
      <w:r w:rsidRPr="00FB1B6B">
        <w:rPr>
          <w:sz w:val="24"/>
          <w:szCs w:val="24"/>
        </w:rPr>
        <w:t>Камчатка, Сахалин, Курильские острова (географическое положение, история исследования, особенности природы).</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Население России. </w:t>
      </w:r>
    </w:p>
    <w:p w:rsidR="00FB1B6B" w:rsidRPr="00FB1B6B" w:rsidRDefault="00FB1B6B" w:rsidP="00FB1B6B">
      <w:pPr>
        <w:pStyle w:val="affff1"/>
        <w:spacing w:line="240" w:lineRule="auto"/>
        <w:rPr>
          <w:sz w:val="24"/>
          <w:szCs w:val="24"/>
        </w:rPr>
      </w:pPr>
      <w:r w:rsidRPr="00FB1B6B">
        <w:rPr>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География Кемеровской области.</w:t>
      </w:r>
    </w:p>
    <w:p w:rsidR="00FB1B6B" w:rsidRPr="00FB1B6B" w:rsidRDefault="00FB1B6B" w:rsidP="00FB1B6B">
      <w:pPr>
        <w:pStyle w:val="affff1"/>
        <w:spacing w:line="240" w:lineRule="auto"/>
        <w:rPr>
          <w:sz w:val="24"/>
          <w:szCs w:val="24"/>
        </w:rPr>
      </w:pPr>
      <w:r w:rsidRPr="00FB1B6B">
        <w:rPr>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Хозяйство России.</w:t>
      </w:r>
    </w:p>
    <w:p w:rsidR="00FB1B6B" w:rsidRPr="00FB1B6B" w:rsidRDefault="00FB1B6B" w:rsidP="00FB1B6B">
      <w:pPr>
        <w:pStyle w:val="affff1"/>
        <w:spacing w:line="240" w:lineRule="auto"/>
        <w:rPr>
          <w:sz w:val="24"/>
          <w:szCs w:val="24"/>
        </w:rPr>
      </w:pPr>
      <w:r w:rsidRPr="00FB1B6B">
        <w:rPr>
          <w:sz w:val="24"/>
          <w:szCs w:val="24"/>
        </w:rPr>
        <w:lastRenderedPageBreak/>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FB1B6B" w:rsidRPr="00FB1B6B" w:rsidRDefault="00FB1B6B" w:rsidP="00FB1B6B">
      <w:pPr>
        <w:pStyle w:val="affff1"/>
        <w:spacing w:line="240" w:lineRule="auto"/>
        <w:rPr>
          <w:sz w:val="24"/>
          <w:szCs w:val="24"/>
        </w:rPr>
      </w:pPr>
      <w:r w:rsidRPr="00FB1B6B">
        <w:rPr>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FB1B6B" w:rsidRPr="00FB1B6B" w:rsidRDefault="00FB1B6B" w:rsidP="00FB1B6B">
      <w:pPr>
        <w:pStyle w:val="affff1"/>
        <w:spacing w:line="240" w:lineRule="auto"/>
        <w:rPr>
          <w:sz w:val="24"/>
          <w:szCs w:val="24"/>
        </w:rPr>
      </w:pPr>
      <w:r w:rsidRPr="00FB1B6B">
        <w:rPr>
          <w:sz w:val="24"/>
          <w:szCs w:val="24"/>
        </w:rPr>
        <w:t xml:space="preserve">Хозяйство Кемеровской области. </w:t>
      </w:r>
    </w:p>
    <w:p w:rsidR="00FB1B6B" w:rsidRPr="00FB1B6B" w:rsidRDefault="00FB1B6B" w:rsidP="00FB1B6B">
      <w:pPr>
        <w:pStyle w:val="affff1"/>
        <w:spacing w:line="240" w:lineRule="auto"/>
        <w:rPr>
          <w:sz w:val="24"/>
          <w:szCs w:val="24"/>
        </w:rPr>
      </w:pPr>
      <w:r w:rsidRPr="00FB1B6B">
        <w:rPr>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Районы России.</w:t>
      </w:r>
    </w:p>
    <w:p w:rsidR="00FB1B6B" w:rsidRPr="00FB1B6B" w:rsidRDefault="00FB1B6B" w:rsidP="00FB1B6B">
      <w:pPr>
        <w:pStyle w:val="affff1"/>
        <w:spacing w:line="240" w:lineRule="auto"/>
        <w:rPr>
          <w:sz w:val="24"/>
          <w:szCs w:val="24"/>
        </w:rPr>
      </w:pPr>
      <w:r w:rsidRPr="00FB1B6B">
        <w:rPr>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FB1B6B" w:rsidRPr="00FB1B6B" w:rsidRDefault="00FB1B6B" w:rsidP="00FB1B6B">
      <w:pPr>
        <w:pStyle w:val="affff1"/>
        <w:spacing w:line="240" w:lineRule="auto"/>
        <w:rPr>
          <w:sz w:val="24"/>
          <w:szCs w:val="24"/>
        </w:rPr>
      </w:pPr>
      <w:r w:rsidRPr="00FB1B6B">
        <w:rPr>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Моря Атлантического океана, омывающие Россию: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Южные моря России: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 xml:space="preserve">Азиатская часть России. </w:t>
      </w:r>
    </w:p>
    <w:p w:rsidR="00FB1B6B" w:rsidRPr="00FB1B6B" w:rsidRDefault="00FB1B6B" w:rsidP="00FB1B6B">
      <w:pPr>
        <w:pStyle w:val="affff1"/>
        <w:spacing w:line="240" w:lineRule="auto"/>
        <w:rPr>
          <w:sz w:val="24"/>
          <w:szCs w:val="24"/>
        </w:rPr>
      </w:pPr>
      <w:r w:rsidRPr="00FB1B6B">
        <w:rPr>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Моря Северного Ледовитого океана: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Моря Тихого океана: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Россия в мире. </w:t>
      </w:r>
    </w:p>
    <w:p w:rsidR="00FB1B6B" w:rsidRPr="00FB1B6B" w:rsidRDefault="00FB1B6B" w:rsidP="00FB1B6B">
      <w:pPr>
        <w:pStyle w:val="affff1"/>
        <w:spacing w:line="240" w:lineRule="auto"/>
        <w:rPr>
          <w:sz w:val="24"/>
          <w:szCs w:val="24"/>
        </w:rPr>
      </w:pPr>
      <w:r w:rsidRPr="00FB1B6B">
        <w:rPr>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FB1B6B" w:rsidRPr="007A33A6" w:rsidRDefault="00FB1B6B"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0E0725" w:rsidRPr="007A33A6" w:rsidRDefault="00890AE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2.2.2.10</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Математика. Алгебра. Геометрия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Натуральные числа. </w:t>
      </w:r>
      <w:r w:rsidRPr="007A33A6">
        <w:rPr>
          <w:rFonts w:ascii="Times New Roman" w:eastAsia="Times New Roman"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Степень с натуральным показателем.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Делители 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Дроби. </w:t>
      </w:r>
      <w:r w:rsidRPr="007A33A6">
        <w:rPr>
          <w:rFonts w:ascii="Times New Roman" w:eastAsia="Times New Roman" w:hAnsi="Times New Roman" w:cs="Times New Roman"/>
          <w:sz w:val="24"/>
          <w:szCs w:val="24"/>
          <w:lang w:eastAsia="ru-RU"/>
        </w:rPr>
        <w:t>Обыкновенные дроби. Основное свойство дроби.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текстовых задач арифметическими способами.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Рациональные числа. </w:t>
      </w:r>
      <w:r w:rsidRPr="007A33A6">
        <w:rPr>
          <w:rFonts w:ascii="Times New Roman" w:eastAsia="Times New Roman" w:hAnsi="Times New Roman" w:cs="Times New Roman"/>
          <w:sz w:val="24"/>
          <w:szCs w:val="24"/>
          <w:lang w:eastAsia="ru-RU"/>
        </w:rPr>
        <w:t>Положительные и отрицательные числа, модуль числа. Множество целых чисел. Множество рациональных чисел; рациональное число как отношение </w:t>
      </w:r>
      <w:r w:rsidRPr="007A33A6">
        <w:rPr>
          <w:rFonts w:ascii="Times New Roman" w:eastAsia="Times New Roman" w:hAnsi="Times New Roman" w:cs="Times New Roman"/>
          <w:iCs/>
          <w:sz w:val="24"/>
          <w:szCs w:val="24"/>
          <w:lang w:eastAsia="ru-RU"/>
        </w:rPr>
        <w:t>m/n</w:t>
      </w: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где </w:t>
      </w:r>
      <w:r w:rsidRPr="007A33A6">
        <w:rPr>
          <w:rFonts w:ascii="Times New Roman" w:eastAsia="Times New Roman" w:hAnsi="Times New Roman" w:cs="Times New Roman"/>
          <w:iCs/>
          <w:sz w:val="24"/>
          <w:szCs w:val="24"/>
          <w:lang w:eastAsia="ru-RU"/>
        </w:rPr>
        <w:t>т</w:t>
      </w:r>
      <w:r w:rsidRPr="007A33A6">
        <w:rPr>
          <w:rFonts w:ascii="Times New Roman" w:eastAsia="Times New Roman" w:hAnsi="Times New Roman" w:cs="Times New Roman"/>
          <w:sz w:val="24"/>
          <w:szCs w:val="24"/>
          <w:lang w:eastAsia="ru-RU"/>
        </w:rPr>
        <w:t xml:space="preserve"> — целое </w:t>
      </w:r>
      <w:r w:rsidRPr="007A33A6">
        <w:rPr>
          <w:rFonts w:ascii="Times New Roman" w:eastAsia="Times New Roman" w:hAnsi="Times New Roman" w:cs="Times New Roman"/>
          <w:sz w:val="24"/>
          <w:szCs w:val="24"/>
          <w:lang w:eastAsia="ru-RU"/>
        </w:rPr>
        <w:lastRenderedPageBreak/>
        <w:t>число, а </w:t>
      </w:r>
      <w:r w:rsidRPr="007A33A6">
        <w:rPr>
          <w:rFonts w:ascii="Times New Roman" w:eastAsia="Times New Roman" w:hAnsi="Times New Roman" w:cs="Times New Roman"/>
          <w:iCs/>
          <w:sz w:val="24"/>
          <w:szCs w:val="24"/>
          <w:lang w:eastAsia="ru-RU"/>
        </w:rPr>
        <w:t>n — </w:t>
      </w:r>
      <w:r w:rsidRPr="007A33A6">
        <w:rPr>
          <w:rFonts w:ascii="Times New Roman" w:eastAsia="Times New Roman"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Действительные числа. </w:t>
      </w:r>
      <w:r w:rsidRPr="007A33A6">
        <w:rPr>
          <w:rFonts w:ascii="Times New Roman" w:eastAsia="Times New Roman" w:hAnsi="Times New Roman" w:cs="Times New Roman"/>
          <w:sz w:val="24"/>
          <w:szCs w:val="24"/>
          <w:lang w:eastAsia="ru-RU"/>
        </w:rPr>
        <w:t>Квадратный корень из числа. Корень третьей степени.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об иррациональном числе. Иррациональность числа </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Координатная прямая. Изображение чисел точками координатной прямой. Числовые промежутки.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Измерения, приближения, оценки. </w:t>
      </w:r>
      <w:r w:rsidRPr="007A33A6">
        <w:rPr>
          <w:rFonts w:ascii="Times New Roman" w:eastAsia="Times New Roman" w:hAnsi="Times New Roman" w:cs="Times New Roman"/>
          <w:sz w:val="24"/>
          <w:szCs w:val="24"/>
          <w:lang w:eastAsia="ru-RU"/>
        </w:rPr>
        <w:t>Размеры объектов окружающего мира (от</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элементарных частиц до Вселенной), длительность процессов в окружающем мире. Выделение множителя — степени десяти в записи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Алгебраические выражения.</w:t>
      </w:r>
      <w:r w:rsidRPr="007A33A6">
        <w:rPr>
          <w:rFonts w:ascii="Times New Roman" w:eastAsia="Times New Roman" w:hAnsi="Times New Roman" w:cs="Times New Roman"/>
          <w:sz w:val="24"/>
          <w:szCs w:val="24"/>
          <w:lang w:eastAsia="ru-RU"/>
        </w:rPr>
        <w:t>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Рациональные выражения и их преобразования. Доказательство тождеств.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Уравнения.</w:t>
      </w:r>
      <w:r w:rsidRPr="007A33A6">
        <w:rPr>
          <w:rFonts w:ascii="Times New Roman" w:eastAsia="Times New Roman" w:hAnsi="Times New Roman" w:cs="Times New Roman"/>
          <w:sz w:val="24"/>
          <w:szCs w:val="24"/>
          <w:lang w:eastAsia="ru-RU"/>
        </w:rPr>
        <w:t> Уравнение с одной переменной. Корень уравнения. Свойства числовых равенств. Равносильность уравнений.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текстовых задач алгебраическим способом.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Неравенства.</w:t>
      </w:r>
      <w:r w:rsidRPr="007A33A6">
        <w:rPr>
          <w:rFonts w:ascii="Times New Roman" w:eastAsia="Times New Roman" w:hAnsi="Times New Roman" w:cs="Times New Roman"/>
          <w:sz w:val="24"/>
          <w:szCs w:val="24"/>
          <w:lang w:eastAsia="ru-RU"/>
        </w:rPr>
        <w:t> Числовые неравенства и их свойства.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Функции.</w:t>
      </w:r>
      <w:r w:rsidRPr="007A33A6">
        <w:rPr>
          <w:rFonts w:ascii="Times New Roman" w:eastAsia="Times New Roman" w:hAnsi="Times New Roman" w:cs="Times New Roman"/>
          <w:sz w:val="24"/>
          <w:szCs w:val="24"/>
          <w:lang w:eastAsia="ru-RU"/>
        </w:rPr>
        <w:t>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Числовые функции.</w:t>
      </w:r>
      <w:r w:rsidRPr="007A33A6">
        <w:rPr>
          <w:rFonts w:ascii="Times New Roman" w:eastAsia="Times New Roman" w:hAnsi="Times New Roman" w:cs="Times New Roman"/>
          <w:sz w:val="24"/>
          <w:szCs w:val="24"/>
          <w:lang w:eastAsia="ru-RU"/>
        </w:rPr>
        <w:t>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Числовые последовательности.</w:t>
      </w:r>
      <w:r w:rsidRPr="007A33A6">
        <w:rPr>
          <w:rFonts w:ascii="Times New Roman" w:eastAsia="Times New Roman" w:hAnsi="Times New Roman" w:cs="Times New Roman"/>
          <w:sz w:val="24"/>
          <w:szCs w:val="24"/>
          <w:lang w:eastAsia="ru-RU"/>
        </w:rPr>
        <w:t> Понятие числовой последовательности. Задание последовательности рекуррентной формулой и формулой </w:t>
      </w:r>
      <w:r w:rsidRPr="007A33A6">
        <w:rPr>
          <w:rFonts w:ascii="Times New Roman" w:eastAsia="Times New Roman" w:hAnsi="Times New Roman" w:cs="Times New Roman"/>
          <w:iCs/>
          <w:sz w:val="24"/>
          <w:szCs w:val="24"/>
          <w:lang w:eastAsia="ru-RU"/>
        </w:rPr>
        <w:t>n</w:t>
      </w:r>
      <w:r w:rsidRPr="007A33A6">
        <w:rPr>
          <w:rFonts w:ascii="Times New Roman" w:eastAsia="Times New Roman" w:hAnsi="Times New Roman" w:cs="Times New Roman"/>
          <w:sz w:val="24"/>
          <w:szCs w:val="24"/>
          <w:lang w:eastAsia="ru-RU"/>
        </w:rPr>
        <w:t>-го члена.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Арифметическая и геометрическая прогрессии. Формулы </w:t>
      </w:r>
      <w:r w:rsidRPr="007A33A6">
        <w:rPr>
          <w:rFonts w:ascii="Times New Roman" w:eastAsia="Times New Roman" w:hAnsi="Times New Roman" w:cs="Times New Roman"/>
          <w:iCs/>
          <w:sz w:val="24"/>
          <w:szCs w:val="24"/>
          <w:lang w:eastAsia="ru-RU"/>
        </w:rPr>
        <w:t>n</w:t>
      </w:r>
      <w:r w:rsidRPr="007A33A6">
        <w:rPr>
          <w:rFonts w:ascii="Times New Roman" w:eastAsia="Times New Roman" w:hAnsi="Times New Roman" w:cs="Times New Roman"/>
          <w:sz w:val="24"/>
          <w:szCs w:val="24"/>
          <w:lang w:eastAsia="ru-RU"/>
        </w:rPr>
        <w:t>-го члена арифметической и геометрической прогрессий, суммы первых </w:t>
      </w:r>
      <w:r w:rsidRPr="007A33A6">
        <w:rPr>
          <w:rFonts w:ascii="Times New Roman" w:eastAsia="Times New Roman" w:hAnsi="Times New Roman" w:cs="Times New Roman"/>
          <w:iCs/>
          <w:sz w:val="24"/>
          <w:szCs w:val="24"/>
          <w:lang w:eastAsia="ru-RU"/>
        </w:rPr>
        <w:t>п</w:t>
      </w:r>
      <w:r w:rsidRPr="007A33A6">
        <w:rPr>
          <w:rFonts w:ascii="Times New Roman" w:eastAsia="Times New Roman" w:hAnsi="Times New Roman" w:cs="Times New Roman"/>
          <w:sz w:val="24"/>
          <w:szCs w:val="24"/>
          <w:lang w:eastAsia="ru-RU"/>
        </w:rPr>
        <w:t>-хчленов.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Описательная статистика.</w:t>
      </w:r>
      <w:r w:rsidRPr="007A33A6">
        <w:rPr>
          <w:rFonts w:ascii="Times New Roman" w:eastAsia="Times New Roman" w:hAnsi="Times New Roman" w:cs="Times New Roman"/>
          <w:sz w:val="24"/>
          <w:szCs w:val="24"/>
          <w:lang w:eastAsia="ru-RU"/>
        </w:rPr>
        <w:t>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Случайные события и вероятность.</w:t>
      </w:r>
      <w:r w:rsidRPr="007A33A6">
        <w:rPr>
          <w:rFonts w:ascii="Times New Roman" w:eastAsia="Times New Roman" w:hAnsi="Times New Roman" w:cs="Times New Roman"/>
          <w:sz w:val="24"/>
          <w:szCs w:val="24"/>
          <w:lang w:eastAsia="ru-RU"/>
        </w:rPr>
        <w:t>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Комбинаторика. </w:t>
      </w:r>
      <w:r w:rsidRPr="007A33A6">
        <w:rPr>
          <w:rFonts w:ascii="Times New Roman" w:eastAsia="Times New Roman"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Наглядная геометрия. </w:t>
      </w:r>
      <w:r w:rsidRPr="007A33A6">
        <w:rPr>
          <w:rFonts w:ascii="Times New Roman" w:eastAsia="Times New Roman" w:hAnsi="Times New Roman" w:cs="Times New Roman"/>
          <w:sz w:val="24"/>
          <w:szCs w:val="24"/>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объёма; единицы объёма. Объём прямоугольного параллелепипеда, куба.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Геометрические фигуры. </w:t>
      </w:r>
      <w:r w:rsidRPr="007A33A6">
        <w:rPr>
          <w:rFonts w:ascii="Times New Roman" w:eastAsia="Times New Roman"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Геометрическое место точек. Свойства биссектрисы угла и серединного перпендикуляра к отрезку.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Измерение геометрических величин. </w:t>
      </w:r>
      <w:r w:rsidRPr="007A33A6">
        <w:rPr>
          <w:rFonts w:ascii="Times New Roman" w:eastAsia="Times New Roman" w:hAnsi="Times New Roman" w:cs="Times New Roman"/>
          <w:sz w:val="24"/>
          <w:szCs w:val="24"/>
          <w:lang w:eastAsia="ru-RU"/>
        </w:rPr>
        <w:t>Длина отрезка. Расстояние от точки до прямой. Расстояние между параллельными прямыми.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Периметр многоугольника.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Длина окружности, число π, длина дуги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задач на вычисление и доказательство с использованием изученных формул.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Координаты. </w:t>
      </w:r>
      <w:r w:rsidRPr="007A33A6">
        <w:rPr>
          <w:rFonts w:ascii="Times New Roman" w:eastAsia="Times New Roman" w:hAnsi="Times New Roman" w:cs="Times New Roman"/>
          <w:sz w:val="24"/>
          <w:szCs w:val="24"/>
          <w:lang w:eastAsia="ru-RU"/>
        </w:rPr>
        <w:t>Уравнение прямой. Координаты середины отрезка. Формула расстояния между двумя точками плоскости. Уравнение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Векторы. </w:t>
      </w:r>
      <w:r w:rsidRPr="007A33A6">
        <w:rPr>
          <w:rFonts w:ascii="Times New Roman" w:eastAsia="Times New Roman" w:hAnsi="Times New Roman" w:cs="Times New Roman"/>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Теоретико-множественные понятия. </w:t>
      </w:r>
      <w:r w:rsidRPr="007A33A6">
        <w:rPr>
          <w:rFonts w:ascii="Times New Roman" w:eastAsia="Times New Roman" w:hAnsi="Times New Roman" w:cs="Times New Roman"/>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Иллюстрация отношений между множествами с помощью диаграмм Эйлера—Венна.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Элементы логики. </w:t>
      </w:r>
      <w:r w:rsidRPr="007A33A6">
        <w:rPr>
          <w:rFonts w:ascii="Times New Roman" w:eastAsia="Times New Roman" w:hAnsi="Times New Roman" w:cs="Times New Roman"/>
          <w:sz w:val="24"/>
          <w:szCs w:val="24"/>
          <w:lang w:eastAsia="ru-RU"/>
        </w:rPr>
        <w:t>Определение. Аксиомы и теоремы. Доказательство. Доказательство от противного. Теорема, обратная данной. Пример и контрпример.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равносильности, следовании, употребление логических связок </w:t>
      </w:r>
      <w:r w:rsidRPr="007A33A6">
        <w:rPr>
          <w:rFonts w:ascii="Times New Roman" w:eastAsia="Times New Roman" w:hAnsi="Times New Roman" w:cs="Times New Roman"/>
          <w:iCs/>
          <w:sz w:val="24"/>
          <w:szCs w:val="24"/>
          <w:lang w:eastAsia="ru-RU"/>
        </w:rPr>
        <w:t>если..., то, в том и только в том случае, </w:t>
      </w:r>
      <w:r w:rsidRPr="007A33A6">
        <w:rPr>
          <w:rFonts w:ascii="Times New Roman" w:eastAsia="Times New Roman" w:hAnsi="Times New Roman" w:cs="Times New Roman"/>
          <w:sz w:val="24"/>
          <w:szCs w:val="24"/>
          <w:lang w:eastAsia="ru-RU"/>
        </w:rPr>
        <w:t>логические связки </w:t>
      </w:r>
      <w:r w:rsidRPr="007A33A6">
        <w:rPr>
          <w:rFonts w:ascii="Times New Roman" w:eastAsia="Times New Roman" w:hAnsi="Times New Roman" w:cs="Times New Roman"/>
          <w:iCs/>
          <w:sz w:val="24"/>
          <w:szCs w:val="24"/>
          <w:lang w:eastAsia="ru-RU"/>
        </w:rPr>
        <w:t>и, или.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Математика в историческом развитии. </w:t>
      </w:r>
      <w:r w:rsidRPr="007A33A6">
        <w:rPr>
          <w:rFonts w:ascii="Times New Roman" w:eastAsia="Times New Roman" w:hAnsi="Times New Roman" w:cs="Times New Roman"/>
          <w:sz w:val="24"/>
          <w:szCs w:val="24"/>
          <w:lang w:eastAsia="ru-RU"/>
        </w:rPr>
        <w:t xml:space="preserve">История формирования понятия числа: натуральные числа, дроби, недостаточность рациональных чисел для геометрических измерений, </w:t>
      </w:r>
      <w:r w:rsidRPr="007A33A6">
        <w:rPr>
          <w:rFonts w:ascii="Times New Roman" w:eastAsia="Times New Roman" w:hAnsi="Times New Roman" w:cs="Times New Roman"/>
          <w:sz w:val="24"/>
          <w:szCs w:val="24"/>
          <w:lang w:eastAsia="ru-RU"/>
        </w:rPr>
        <w:lastRenderedPageBreak/>
        <w:t>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Задача Леонардо Пизанского (Фибоначчи) о кроликах, числа Фибоначчи. Задача о шахматной доске.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0E0725" w:rsidRPr="007A33A6" w:rsidRDefault="00890AE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2.2.2.11</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Информатика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Информация и способы её представления. </w:t>
      </w:r>
      <w:r w:rsidRPr="007A33A6">
        <w:rPr>
          <w:rFonts w:ascii="Times New Roman" w:eastAsia="Times New Roman"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Описание информации при помощи текстов. </w:t>
      </w:r>
      <w:r w:rsidRPr="007A33A6">
        <w:rPr>
          <w:rFonts w:ascii="Times New Roman" w:eastAsia="Times New Roman" w:hAnsi="Times New Roman" w:cs="Times New Roman"/>
          <w:iCs/>
          <w:sz w:val="24"/>
          <w:szCs w:val="24"/>
          <w:lang w:eastAsia="ru-RU"/>
        </w:rPr>
        <w:t>Язык. Письмо. Знак</w:t>
      </w:r>
      <w:r w:rsidRPr="007A33A6">
        <w:rPr>
          <w:rFonts w:ascii="Times New Roman" w:eastAsia="Times New Roman" w:hAnsi="Times New Roman" w:cs="Times New Roman"/>
          <w:sz w:val="24"/>
          <w:szCs w:val="24"/>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Примеры кодов. Код КОИ-8. Представление о стандарте Юникод. Значение стандартов для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Знакомство с двоичной записью целых чисел. Запись натуральных чисел в пределах 256.</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необходимости количественного описания информации.</w:t>
      </w:r>
      <w:r w:rsidRPr="007A33A6">
        <w:rPr>
          <w:rFonts w:ascii="Times New Roman" w:eastAsia="Times New Roman" w:hAnsi="Times New Roman" w:cs="Times New Roman"/>
          <w:iCs/>
          <w:sz w:val="24"/>
          <w:szCs w:val="24"/>
          <w:lang w:eastAsia="ru-RU"/>
        </w:rPr>
        <w:t>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Бит и байт — единицы размера двоичных текстов, производные единицы.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носителях информации, используемых  в ИКТ, их истории и перспективах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Основы алгоритмической культуры. </w:t>
      </w:r>
      <w:r w:rsidRPr="007A33A6">
        <w:rPr>
          <w:rFonts w:ascii="Times New Roman" w:eastAsia="Times New Roman" w:hAnsi="Times New Roman" w:cs="Times New Roman"/>
          <w:sz w:val="24"/>
          <w:szCs w:val="24"/>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Знакомство с графами, деревьями, списками, символьными строками.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методах разработки программ (пошаговое выполнение, отладка, тестирование).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Использование программных систем и сервисов. </w:t>
      </w:r>
      <w:r w:rsidRPr="007A33A6">
        <w:rPr>
          <w:rFonts w:ascii="Times New Roman" w:eastAsia="Times New Roman"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Компьютерные вирусы. Антивирусная профилактика.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Архивирование и разархивирование.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Гипертекст. Браузеры. Компьютерные энциклопедии и компьютерные словари. Средства поиска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в информационном пространстве. </w:t>
      </w:r>
      <w:r w:rsidRPr="007A33A6">
        <w:rPr>
          <w:rFonts w:ascii="Times New Roman" w:eastAsia="Times New Roman" w:hAnsi="Times New Roman" w:cs="Times New Roman"/>
          <w:sz w:val="24"/>
          <w:szCs w:val="24"/>
          <w:lang w:eastAsia="ru-RU"/>
        </w:rPr>
        <w:t>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w:t>
      </w:r>
      <w:r w:rsidRPr="007A33A6">
        <w:rPr>
          <w:rFonts w:ascii="Times New Roman" w:eastAsia="Times New Roman" w:hAnsi="Times New Roman" w:cs="Times New Roman"/>
          <w:iCs/>
          <w:sz w:val="24"/>
          <w:szCs w:val="24"/>
          <w:lang w:eastAsia="ru-RU"/>
        </w:rPr>
        <w:lastRenderedPageBreak/>
        <w:t>(оценка надёжности источника, сравнение данных из разных источников и в разные моменты времени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Тенденции развития ИКТ (суперкомпьютеры, мобильные вычислительные устройства).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E0725" w:rsidRDefault="003F183A"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2.2.2.9. </w:t>
      </w:r>
      <w:r w:rsidR="000E0725" w:rsidRPr="007A33A6">
        <w:rPr>
          <w:rFonts w:ascii="Times New Roman" w:eastAsia="Times New Roman" w:hAnsi="Times New Roman" w:cs="Times New Roman"/>
          <w:b/>
          <w:bCs/>
          <w:sz w:val="24"/>
          <w:szCs w:val="24"/>
          <w:lang w:eastAsia="ru-RU"/>
        </w:rPr>
        <w:t>Физика</w:t>
      </w:r>
    </w:p>
    <w:p w:rsidR="00890AE7" w:rsidRPr="00890AE7" w:rsidRDefault="00890AE7" w:rsidP="00890AE7">
      <w:pPr>
        <w:pStyle w:val="affff1"/>
        <w:spacing w:line="240" w:lineRule="auto"/>
        <w:rPr>
          <w:b/>
          <w:sz w:val="24"/>
          <w:szCs w:val="24"/>
        </w:rPr>
      </w:pPr>
      <w:r w:rsidRPr="00890AE7">
        <w:rPr>
          <w:b/>
          <w:sz w:val="24"/>
          <w:szCs w:val="24"/>
        </w:rPr>
        <w:t>Физика и физические методы изучения природы</w:t>
      </w:r>
    </w:p>
    <w:p w:rsidR="00890AE7" w:rsidRPr="00890AE7" w:rsidRDefault="00890AE7" w:rsidP="00890AE7">
      <w:pPr>
        <w:pStyle w:val="affff1"/>
        <w:spacing w:line="240" w:lineRule="auto"/>
        <w:rPr>
          <w:bCs/>
          <w:sz w:val="24"/>
          <w:szCs w:val="24"/>
        </w:rPr>
      </w:pPr>
      <w:r w:rsidRPr="00890AE7">
        <w:rPr>
          <w:sz w:val="24"/>
          <w:szCs w:val="24"/>
        </w:rPr>
        <w:t xml:space="preserve">Физика – наука о природе. </w:t>
      </w:r>
      <w:r w:rsidRPr="00890AE7">
        <w:rPr>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890AE7" w:rsidRPr="00890AE7" w:rsidRDefault="00890AE7" w:rsidP="00890AE7">
      <w:pPr>
        <w:pStyle w:val="affff1"/>
        <w:spacing w:line="240" w:lineRule="auto"/>
        <w:rPr>
          <w:sz w:val="24"/>
          <w:szCs w:val="24"/>
        </w:rPr>
      </w:pPr>
      <w:r w:rsidRPr="00890AE7">
        <w:rPr>
          <w:sz w:val="24"/>
          <w:szCs w:val="24"/>
        </w:rPr>
        <w:t>Физические величины и их измерение. Точность и погрешность измерений. Международная система единиц.</w:t>
      </w:r>
    </w:p>
    <w:p w:rsidR="00890AE7" w:rsidRPr="00890AE7" w:rsidRDefault="00890AE7" w:rsidP="00890AE7">
      <w:pPr>
        <w:pStyle w:val="affff1"/>
        <w:spacing w:line="240" w:lineRule="auto"/>
        <w:rPr>
          <w:sz w:val="24"/>
          <w:szCs w:val="24"/>
        </w:rPr>
      </w:pPr>
      <w:r w:rsidRPr="00890AE7">
        <w:rPr>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890AE7" w:rsidRPr="00890AE7" w:rsidRDefault="00890AE7" w:rsidP="00890AE7">
      <w:pPr>
        <w:pStyle w:val="affff1"/>
        <w:spacing w:line="240" w:lineRule="auto"/>
        <w:rPr>
          <w:b/>
          <w:sz w:val="24"/>
          <w:szCs w:val="24"/>
        </w:rPr>
      </w:pPr>
      <w:r w:rsidRPr="00890AE7">
        <w:rPr>
          <w:b/>
          <w:sz w:val="24"/>
          <w:szCs w:val="24"/>
        </w:rPr>
        <w:t>Механические явления</w:t>
      </w:r>
    </w:p>
    <w:p w:rsidR="00890AE7" w:rsidRPr="00890AE7" w:rsidRDefault="00890AE7" w:rsidP="00890AE7">
      <w:pPr>
        <w:pStyle w:val="affff1"/>
        <w:spacing w:line="240" w:lineRule="auto"/>
        <w:rPr>
          <w:sz w:val="24"/>
          <w:szCs w:val="24"/>
        </w:rPr>
      </w:pPr>
      <w:r w:rsidRPr="00890AE7">
        <w:rPr>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890AE7" w:rsidRPr="00890AE7" w:rsidRDefault="00890AE7" w:rsidP="00890AE7">
      <w:pPr>
        <w:pStyle w:val="affff1"/>
        <w:spacing w:line="240" w:lineRule="auto"/>
        <w:rPr>
          <w:sz w:val="24"/>
          <w:szCs w:val="24"/>
        </w:rPr>
      </w:pPr>
      <w:r w:rsidRPr="00890AE7">
        <w:rPr>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890AE7" w:rsidRPr="00890AE7" w:rsidRDefault="00890AE7" w:rsidP="00890AE7">
      <w:pPr>
        <w:pStyle w:val="affff1"/>
        <w:spacing w:line="240" w:lineRule="auto"/>
        <w:rPr>
          <w:sz w:val="24"/>
          <w:szCs w:val="24"/>
        </w:rPr>
      </w:pPr>
      <w:r w:rsidRPr="00890AE7">
        <w:rPr>
          <w:sz w:val="24"/>
          <w:szCs w:val="24"/>
        </w:rPr>
        <w:t>Простые механизмы. Условия равновесия твердого тела, имеющего закрепленную ось движения. Момент силы. Центр тяжести тела.Рычаг.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890AE7" w:rsidRPr="00890AE7" w:rsidRDefault="00890AE7" w:rsidP="00890AE7">
      <w:pPr>
        <w:pStyle w:val="affff1"/>
        <w:spacing w:line="240" w:lineRule="auto"/>
        <w:rPr>
          <w:sz w:val="24"/>
          <w:szCs w:val="24"/>
        </w:rPr>
      </w:pPr>
      <w:r w:rsidRPr="00890AE7">
        <w:rPr>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w:t>
      </w:r>
      <w:r w:rsidRPr="00890AE7">
        <w:rPr>
          <w:sz w:val="24"/>
          <w:szCs w:val="24"/>
        </w:rPr>
        <w:lastRenderedPageBreak/>
        <w:t>механизмы (пресс, насос). Давление жидкости и газа на погруженное в них тело. Архимедова сила. Плавание тел и судов Воздухоплавание.</w:t>
      </w:r>
    </w:p>
    <w:p w:rsidR="00890AE7" w:rsidRPr="00890AE7" w:rsidRDefault="00890AE7" w:rsidP="00890AE7">
      <w:pPr>
        <w:pStyle w:val="affff1"/>
        <w:spacing w:line="240" w:lineRule="auto"/>
        <w:rPr>
          <w:sz w:val="24"/>
          <w:szCs w:val="24"/>
        </w:rPr>
      </w:pPr>
      <w:r w:rsidRPr="00890AE7">
        <w:rPr>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90AE7" w:rsidRPr="00890AE7" w:rsidRDefault="00890AE7" w:rsidP="00890AE7">
      <w:pPr>
        <w:pStyle w:val="affff1"/>
        <w:spacing w:line="240" w:lineRule="auto"/>
        <w:rPr>
          <w:b/>
          <w:sz w:val="24"/>
          <w:szCs w:val="24"/>
        </w:rPr>
      </w:pPr>
      <w:r w:rsidRPr="00890AE7">
        <w:rPr>
          <w:b/>
          <w:sz w:val="24"/>
          <w:szCs w:val="24"/>
        </w:rPr>
        <w:t>Тепловые явления</w:t>
      </w:r>
    </w:p>
    <w:p w:rsidR="00890AE7" w:rsidRPr="00890AE7" w:rsidRDefault="00890AE7" w:rsidP="00890AE7">
      <w:pPr>
        <w:pStyle w:val="affff1"/>
        <w:spacing w:line="240" w:lineRule="auto"/>
        <w:rPr>
          <w:sz w:val="24"/>
          <w:szCs w:val="24"/>
        </w:rPr>
      </w:pPr>
      <w:r w:rsidRPr="00890AE7">
        <w:rPr>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890AE7" w:rsidRPr="00890AE7" w:rsidRDefault="00890AE7" w:rsidP="00890AE7">
      <w:pPr>
        <w:pStyle w:val="affff1"/>
        <w:spacing w:line="240" w:lineRule="auto"/>
        <w:rPr>
          <w:b/>
          <w:i/>
          <w:sz w:val="24"/>
          <w:szCs w:val="24"/>
        </w:rPr>
      </w:pPr>
      <w:r w:rsidRPr="00890AE7">
        <w:rPr>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890AE7" w:rsidRPr="00890AE7" w:rsidRDefault="00890AE7" w:rsidP="00890AE7">
      <w:pPr>
        <w:pStyle w:val="affff1"/>
        <w:spacing w:line="240" w:lineRule="auto"/>
        <w:rPr>
          <w:b/>
          <w:sz w:val="24"/>
          <w:szCs w:val="24"/>
        </w:rPr>
      </w:pPr>
      <w:r w:rsidRPr="00890AE7">
        <w:rPr>
          <w:b/>
          <w:sz w:val="24"/>
          <w:szCs w:val="24"/>
        </w:rPr>
        <w:t>Электромагнитные явления</w:t>
      </w:r>
    </w:p>
    <w:p w:rsidR="00890AE7" w:rsidRPr="00890AE7" w:rsidRDefault="00890AE7" w:rsidP="00890AE7">
      <w:pPr>
        <w:pStyle w:val="affff1"/>
        <w:spacing w:line="240" w:lineRule="auto"/>
        <w:rPr>
          <w:sz w:val="24"/>
          <w:szCs w:val="24"/>
        </w:rPr>
      </w:pPr>
      <w:r w:rsidRPr="00890AE7">
        <w:rPr>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890AE7" w:rsidRPr="00890AE7" w:rsidRDefault="00890AE7" w:rsidP="00890AE7">
      <w:pPr>
        <w:pStyle w:val="affff1"/>
        <w:spacing w:line="240" w:lineRule="auto"/>
        <w:rPr>
          <w:sz w:val="24"/>
          <w:szCs w:val="24"/>
        </w:rPr>
      </w:pPr>
      <w:r w:rsidRPr="00890AE7">
        <w:rPr>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890AE7" w:rsidRPr="00890AE7" w:rsidRDefault="00890AE7" w:rsidP="00890AE7">
      <w:pPr>
        <w:pStyle w:val="affff1"/>
        <w:spacing w:line="240" w:lineRule="auto"/>
        <w:rPr>
          <w:sz w:val="24"/>
          <w:szCs w:val="24"/>
        </w:rPr>
      </w:pPr>
      <w:r w:rsidRPr="00890AE7">
        <w:rPr>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890AE7" w:rsidRPr="00890AE7" w:rsidRDefault="00890AE7" w:rsidP="00890AE7">
      <w:pPr>
        <w:pStyle w:val="affff1"/>
        <w:spacing w:line="240" w:lineRule="auto"/>
        <w:rPr>
          <w:sz w:val="24"/>
          <w:szCs w:val="24"/>
        </w:rPr>
      </w:pPr>
      <w:r w:rsidRPr="00890AE7">
        <w:rPr>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890AE7" w:rsidRPr="00890AE7" w:rsidRDefault="00890AE7" w:rsidP="00890AE7">
      <w:pPr>
        <w:pStyle w:val="affff1"/>
        <w:spacing w:line="240" w:lineRule="auto"/>
        <w:rPr>
          <w:sz w:val="24"/>
          <w:szCs w:val="24"/>
        </w:rPr>
      </w:pPr>
      <w:r w:rsidRPr="00890AE7">
        <w:rPr>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890AE7">
        <w:rPr>
          <w:i/>
          <w:sz w:val="24"/>
          <w:szCs w:val="24"/>
        </w:rPr>
        <w:t>Сила Ампера и сила Лоренца.</w:t>
      </w:r>
      <w:r w:rsidRPr="00890AE7">
        <w:rPr>
          <w:sz w:val="24"/>
          <w:szCs w:val="24"/>
        </w:rPr>
        <w:t xml:space="preserve"> Электродвигатель. Явление электромагнитной индукция. Опыты Фарадея.</w:t>
      </w:r>
    </w:p>
    <w:p w:rsidR="00890AE7" w:rsidRPr="00890AE7" w:rsidRDefault="00890AE7" w:rsidP="00890AE7">
      <w:pPr>
        <w:pStyle w:val="affff1"/>
        <w:spacing w:line="240" w:lineRule="auto"/>
        <w:rPr>
          <w:sz w:val="24"/>
          <w:szCs w:val="24"/>
        </w:rPr>
      </w:pPr>
      <w:r w:rsidRPr="00890AE7">
        <w:rPr>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890AE7" w:rsidRPr="00890AE7" w:rsidRDefault="00890AE7" w:rsidP="00890AE7">
      <w:pPr>
        <w:pStyle w:val="affff1"/>
        <w:spacing w:line="240" w:lineRule="auto"/>
        <w:rPr>
          <w:sz w:val="24"/>
          <w:szCs w:val="24"/>
        </w:rPr>
      </w:pPr>
      <w:r w:rsidRPr="00890AE7">
        <w:rPr>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890AE7" w:rsidRPr="00890AE7" w:rsidRDefault="00890AE7" w:rsidP="00890AE7">
      <w:pPr>
        <w:pStyle w:val="affff1"/>
        <w:spacing w:line="240" w:lineRule="auto"/>
        <w:rPr>
          <w:b/>
          <w:sz w:val="24"/>
          <w:szCs w:val="24"/>
        </w:rPr>
      </w:pPr>
      <w:r w:rsidRPr="00890AE7">
        <w:rPr>
          <w:b/>
          <w:sz w:val="24"/>
          <w:szCs w:val="24"/>
        </w:rPr>
        <w:t>Квантовые явления</w:t>
      </w:r>
    </w:p>
    <w:p w:rsidR="00890AE7" w:rsidRPr="00890AE7" w:rsidRDefault="00890AE7" w:rsidP="00890AE7">
      <w:pPr>
        <w:pStyle w:val="affff1"/>
        <w:spacing w:line="240" w:lineRule="auto"/>
        <w:rPr>
          <w:sz w:val="24"/>
          <w:szCs w:val="24"/>
        </w:rPr>
      </w:pPr>
      <w:r w:rsidRPr="00890AE7">
        <w:rPr>
          <w:sz w:val="24"/>
          <w:szCs w:val="24"/>
        </w:rPr>
        <w:lastRenderedPageBreak/>
        <w:t>Строение атомов. Планетарная модель атома. Квантовый характер поглощения и испускания света атомами. Линейчатые спектры.</w:t>
      </w:r>
    </w:p>
    <w:p w:rsidR="00890AE7" w:rsidRPr="00890AE7" w:rsidRDefault="00890AE7" w:rsidP="00890AE7">
      <w:pPr>
        <w:pStyle w:val="affff1"/>
        <w:spacing w:line="240" w:lineRule="auto"/>
        <w:rPr>
          <w:sz w:val="24"/>
          <w:szCs w:val="24"/>
        </w:rPr>
      </w:pPr>
      <w:r w:rsidRPr="00890AE7">
        <w:rPr>
          <w:sz w:val="24"/>
          <w:szCs w:val="24"/>
        </w:rPr>
        <w:t xml:space="preserve"> Опыты Резерфорда.</w:t>
      </w:r>
    </w:p>
    <w:p w:rsidR="00890AE7" w:rsidRPr="00890AE7" w:rsidRDefault="00890AE7" w:rsidP="00890AE7">
      <w:pPr>
        <w:pStyle w:val="affff1"/>
        <w:spacing w:line="240" w:lineRule="auto"/>
        <w:rPr>
          <w:sz w:val="24"/>
          <w:szCs w:val="24"/>
        </w:rPr>
      </w:pPr>
      <w:r w:rsidRPr="00890AE7">
        <w:rPr>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890AE7" w:rsidRPr="00890AE7" w:rsidRDefault="00890AE7" w:rsidP="00890AE7">
      <w:pPr>
        <w:pStyle w:val="affff1"/>
        <w:spacing w:line="240" w:lineRule="auto"/>
        <w:rPr>
          <w:b/>
          <w:sz w:val="24"/>
          <w:szCs w:val="24"/>
        </w:rPr>
      </w:pPr>
      <w:r w:rsidRPr="00890AE7">
        <w:rPr>
          <w:b/>
          <w:sz w:val="24"/>
          <w:szCs w:val="24"/>
        </w:rPr>
        <w:t>Строение и эволюция Вселенной</w:t>
      </w:r>
    </w:p>
    <w:p w:rsidR="00890AE7" w:rsidRPr="00890AE7" w:rsidRDefault="00890AE7" w:rsidP="00890AE7">
      <w:pPr>
        <w:pStyle w:val="affff1"/>
        <w:spacing w:line="240" w:lineRule="auto"/>
        <w:rPr>
          <w:sz w:val="24"/>
          <w:szCs w:val="24"/>
        </w:rPr>
      </w:pPr>
      <w:r w:rsidRPr="00890AE7">
        <w:rPr>
          <w:sz w:val="24"/>
          <w:szCs w:val="24"/>
        </w:rPr>
        <w:t>Геоцентрическая и гелиоцентрическая системы мира. Фи</w:t>
      </w:r>
      <w:r w:rsidRPr="00890AE7">
        <w:rPr>
          <w:sz w:val="24"/>
          <w:szCs w:val="24"/>
        </w:rPr>
        <w:softHyphen/>
        <w:t>зическая природа небесных тел Солнечной системы. Проис</w:t>
      </w:r>
      <w:r w:rsidRPr="00890AE7">
        <w:rPr>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E0725" w:rsidRPr="007A33A6" w:rsidRDefault="003F183A"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xml:space="preserve">2.2.2.10. </w:t>
      </w:r>
      <w:r w:rsidR="000E0725" w:rsidRPr="007A33A6">
        <w:rPr>
          <w:rFonts w:ascii="Times New Roman" w:eastAsia="Times New Roman" w:hAnsi="Times New Roman" w:cs="Times New Roman"/>
          <w:b/>
          <w:bCs/>
          <w:sz w:val="24"/>
          <w:szCs w:val="24"/>
          <w:lang w:eastAsia="ru-RU"/>
        </w:rPr>
        <w:t>Биология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Живые организмы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Правила работы в кабинете биологии, с биологическими приборами и инструментами.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Лишайники. Роль лишайников в природе и жизни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Вирусы — неклеточные формы. Заболевания, вызываемые вирусами. Меры профилактики заболеваний.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Человек и его здоровье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Общие биологические закономерности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E0725" w:rsidRPr="007A33A6" w:rsidRDefault="00890AE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2.2.2.14</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Химия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Основные понятия химии (уровень атомно-молекулярных представлений)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Периодический закон и периодическая система химических элементов Д. И. Менделеева. Строение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Многообразие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Скорость химических реакций. Факторы, влияющие на скорость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Многообразие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Экспериментальная химия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w:t>
      </w:r>
      <w:r w:rsidR="00E80FD8">
        <w:rPr>
          <w:rFonts w:ascii="Times New Roman" w:eastAsia="Times New Roman" w:hAnsi="Times New Roman" w:cs="Times New Roman"/>
          <w:sz w:val="24"/>
          <w:szCs w:val="24"/>
          <w:lang w:eastAsia="ru-RU"/>
        </w:rPr>
        <w:t>рном тематическом планировании.</w:t>
      </w:r>
    </w:p>
    <w:p w:rsidR="000E0725" w:rsidRDefault="00890AE7"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2.2.2.15</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Изобразительное искусство</w:t>
      </w:r>
    </w:p>
    <w:p w:rsidR="00890AE7" w:rsidRPr="00D5632F" w:rsidRDefault="00890AE7" w:rsidP="00890AE7">
      <w:pPr>
        <w:tabs>
          <w:tab w:val="left" w:pos="426"/>
        </w:tabs>
        <w:spacing w:after="0" w:line="240" w:lineRule="auto"/>
        <w:ind w:firstLine="709"/>
        <w:contextualSpacing/>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Народное художественное творчество – неиссякаемый источник самобытной красоты</w:t>
      </w:r>
    </w:p>
    <w:p w:rsidR="00890AE7" w:rsidRPr="00D5632F" w:rsidRDefault="00890AE7" w:rsidP="00890AE7">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Виды изобразительного искусства и основы образного языка</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Понимание смысла деятельности художника</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w:t>
      </w:r>
      <w:r w:rsidRPr="00D5632F">
        <w:rPr>
          <w:rFonts w:ascii="Times New Roman" w:eastAsia="Times New Roman" w:hAnsi="Times New Roman"/>
          <w:sz w:val="24"/>
          <w:szCs w:val="24"/>
          <w:lang w:eastAsia="ru-RU"/>
        </w:rPr>
        <w:lastRenderedPageBreak/>
        <w:t>представлений о выражении в образах искусства нравственного поиска человечества (В.М. Васнецов, М.В. Нестеров).</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Вечные темы и великие исторические события в искусстве</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Конструктивное искусство: архитектура и дизайн</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 xml:space="preserve">Изобразительное искусство и архитектура России </w:t>
      </w:r>
      <w:r w:rsidRPr="00D5632F">
        <w:rPr>
          <w:rFonts w:ascii="Times New Roman" w:eastAsia="Times New Roman" w:hAnsi="Times New Roman"/>
          <w:b/>
          <w:sz w:val="24"/>
          <w:szCs w:val="24"/>
          <w:lang w:val="en-US"/>
        </w:rPr>
        <w:t>XI</w:t>
      </w:r>
      <w:r w:rsidRPr="00D5632F">
        <w:rPr>
          <w:rFonts w:ascii="Times New Roman" w:eastAsia="Times New Roman" w:hAnsi="Times New Roman"/>
          <w:b/>
          <w:sz w:val="24"/>
          <w:szCs w:val="24"/>
        </w:rPr>
        <w:t xml:space="preserve"> –</w:t>
      </w:r>
      <w:r w:rsidRPr="00D5632F">
        <w:rPr>
          <w:rFonts w:ascii="Times New Roman" w:eastAsia="Times New Roman" w:hAnsi="Times New Roman"/>
          <w:b/>
          <w:sz w:val="24"/>
          <w:szCs w:val="24"/>
          <w:lang w:val="en-US"/>
        </w:rPr>
        <w:t>XVII</w:t>
      </w:r>
      <w:r w:rsidRPr="00D5632F">
        <w:rPr>
          <w:rFonts w:ascii="Times New Roman" w:eastAsia="Times New Roman" w:hAnsi="Times New Roman"/>
          <w:b/>
          <w:sz w:val="24"/>
          <w:szCs w:val="24"/>
        </w:rPr>
        <w:t xml:space="preserve"> вв</w:t>
      </w:r>
      <w:r w:rsidRPr="00D5632F">
        <w:rPr>
          <w:rFonts w:ascii="Times New Roman" w:eastAsia="Times New Roman" w:hAnsi="Times New Roman"/>
          <w:b/>
          <w:sz w:val="24"/>
          <w:szCs w:val="24"/>
          <w:lang w:eastAsia="ru-RU"/>
        </w:rPr>
        <w:t>.</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Искусство полиграфии</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Стили, направления виды и жанры в русском изобразительном искусстве и архитектуре XVIII - XIX вв.</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w:t>
      </w:r>
      <w:r w:rsidRPr="00D5632F">
        <w:rPr>
          <w:rFonts w:ascii="Times New Roman" w:eastAsia="Times New Roman" w:hAnsi="Times New Roman"/>
          <w:sz w:val="24"/>
          <w:szCs w:val="24"/>
          <w:lang w:eastAsia="ru-RU"/>
        </w:rPr>
        <w:lastRenderedPageBreak/>
        <w:t>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Взаимосвязь истории искусства и истории человечества</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Изображение в синтетических и экранных видах искусства и художественная фотография</w:t>
      </w:r>
    </w:p>
    <w:p w:rsidR="00890AE7" w:rsidRPr="00D5632F" w:rsidRDefault="00890AE7" w:rsidP="00890AE7">
      <w:pPr>
        <w:spacing w:after="0" w:line="240" w:lineRule="auto"/>
        <w:ind w:firstLine="709"/>
        <w:jc w:val="both"/>
        <w:rPr>
          <w:rFonts w:ascii="Times New Roman" w:eastAsia="Times New Roman" w:hAnsi="Times New Roman"/>
          <w:sz w:val="24"/>
          <w:szCs w:val="24"/>
        </w:rPr>
      </w:pPr>
      <w:r w:rsidRPr="00D5632F">
        <w:rPr>
          <w:rFonts w:ascii="Times New Roman" w:eastAsia="Times New Roman" w:hAnsi="Times New Roman"/>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D5632F">
        <w:rPr>
          <w:rFonts w:ascii="Times New Roman" w:eastAsia="Times New Roman" w:hAnsi="Times New Roman"/>
          <w:sz w:val="24"/>
          <w:szCs w:val="24"/>
          <w:lang w:val="en-US" w:eastAsia="ru-RU"/>
        </w:rPr>
        <w:t>XX</w:t>
      </w:r>
      <w:r w:rsidRPr="00D5632F">
        <w:rPr>
          <w:rFonts w:ascii="Times New Roman" w:eastAsia="Times New Roman" w:hAnsi="Times New Roman"/>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E0725" w:rsidRDefault="00890AE7"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2.2.2.16</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Музыка</w:t>
      </w:r>
    </w:p>
    <w:p w:rsidR="00890AE7" w:rsidRPr="009A69DB" w:rsidRDefault="00890AE7" w:rsidP="009A69DB">
      <w:pPr>
        <w:pStyle w:val="affff1"/>
        <w:spacing w:line="240" w:lineRule="auto"/>
        <w:rPr>
          <w:b/>
          <w:sz w:val="24"/>
          <w:szCs w:val="24"/>
        </w:rPr>
      </w:pPr>
      <w:r w:rsidRPr="009A69DB">
        <w:rPr>
          <w:b/>
          <w:sz w:val="24"/>
          <w:szCs w:val="24"/>
        </w:rPr>
        <w:t>Музыка как вид искусства</w:t>
      </w:r>
    </w:p>
    <w:p w:rsidR="00890AE7" w:rsidRPr="009A69DB" w:rsidRDefault="00890AE7" w:rsidP="009A69DB">
      <w:pPr>
        <w:pStyle w:val="affff1"/>
        <w:spacing w:line="240" w:lineRule="auto"/>
        <w:rPr>
          <w:sz w:val="24"/>
          <w:szCs w:val="24"/>
        </w:rPr>
      </w:pPr>
      <w:r w:rsidRPr="009A69DB">
        <w:rPr>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9A69DB">
        <w:rPr>
          <w:i/>
          <w:sz w:val="24"/>
          <w:szCs w:val="24"/>
        </w:rPr>
        <w:t xml:space="preserve"> сонатно-симфонический цикл, сюита), </w:t>
      </w:r>
      <w:r w:rsidRPr="009A69DB">
        <w:rPr>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890AE7" w:rsidRPr="009A69DB" w:rsidRDefault="00890AE7" w:rsidP="009A69DB">
      <w:pPr>
        <w:pStyle w:val="affff1"/>
        <w:spacing w:line="240" w:lineRule="auto"/>
        <w:rPr>
          <w:b/>
          <w:sz w:val="24"/>
          <w:szCs w:val="24"/>
        </w:rPr>
      </w:pPr>
      <w:r w:rsidRPr="009A69DB">
        <w:rPr>
          <w:b/>
          <w:sz w:val="24"/>
          <w:szCs w:val="24"/>
        </w:rPr>
        <w:t>Народное музыкальное творчество</w:t>
      </w:r>
    </w:p>
    <w:p w:rsidR="00890AE7" w:rsidRPr="009A69DB" w:rsidRDefault="00890AE7" w:rsidP="009A69DB">
      <w:pPr>
        <w:pStyle w:val="affff1"/>
        <w:spacing w:line="240" w:lineRule="auto"/>
        <w:rPr>
          <w:sz w:val="24"/>
          <w:szCs w:val="24"/>
        </w:rPr>
      </w:pPr>
      <w:r w:rsidRPr="009A69DB">
        <w:rPr>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9A69DB">
        <w:rPr>
          <w:i/>
          <w:sz w:val="24"/>
          <w:szCs w:val="24"/>
        </w:rPr>
        <w:t xml:space="preserve">Различные исполнительские типы художественного общения (хоровое, соревновательное, сказительное). </w:t>
      </w:r>
      <w:r w:rsidRPr="009A69DB">
        <w:rPr>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890AE7" w:rsidRPr="009A69DB" w:rsidRDefault="00890AE7" w:rsidP="009A69DB">
      <w:pPr>
        <w:pStyle w:val="affff1"/>
        <w:spacing w:line="240" w:lineRule="auto"/>
        <w:rPr>
          <w:sz w:val="24"/>
          <w:szCs w:val="24"/>
        </w:rPr>
      </w:pPr>
      <w:r w:rsidRPr="009A69DB">
        <w:rPr>
          <w:b/>
          <w:sz w:val="24"/>
          <w:szCs w:val="24"/>
        </w:rPr>
        <w:t xml:space="preserve">Русская музыка от эпохи средневековья до рубежа </w:t>
      </w:r>
      <w:r w:rsidRPr="009A69DB">
        <w:rPr>
          <w:b/>
          <w:sz w:val="24"/>
          <w:szCs w:val="24"/>
          <w:lang w:val="en-US"/>
        </w:rPr>
        <w:t>XIX</w:t>
      </w:r>
      <w:r w:rsidRPr="009A69DB">
        <w:rPr>
          <w:b/>
          <w:sz w:val="24"/>
          <w:szCs w:val="24"/>
        </w:rPr>
        <w:t>-ХХ вв</w:t>
      </w:r>
      <w:r w:rsidRPr="009A69DB">
        <w:rPr>
          <w:sz w:val="24"/>
          <w:szCs w:val="24"/>
        </w:rPr>
        <w:t>.</w:t>
      </w:r>
    </w:p>
    <w:p w:rsidR="00890AE7" w:rsidRPr="009A69DB" w:rsidRDefault="00890AE7" w:rsidP="009A69DB">
      <w:pPr>
        <w:pStyle w:val="affff1"/>
        <w:spacing w:line="240" w:lineRule="auto"/>
        <w:rPr>
          <w:sz w:val="24"/>
          <w:szCs w:val="24"/>
        </w:rPr>
      </w:pPr>
      <w:r w:rsidRPr="009A69DB">
        <w:rPr>
          <w:sz w:val="24"/>
          <w:szCs w:val="24"/>
        </w:rPr>
        <w:t xml:space="preserve">Древнерусская духовная музыка. </w:t>
      </w:r>
      <w:r w:rsidRPr="009A69DB">
        <w:rPr>
          <w:i/>
          <w:sz w:val="24"/>
          <w:szCs w:val="24"/>
        </w:rPr>
        <w:t>Знаменный распев как основа древнерусской храмовой музыки.</w:t>
      </w:r>
      <w:r w:rsidRPr="009A69DB">
        <w:rPr>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w:t>
      </w:r>
      <w:r w:rsidRPr="009A69DB">
        <w:rPr>
          <w:sz w:val="24"/>
          <w:szCs w:val="24"/>
        </w:rPr>
        <w:lastRenderedPageBreak/>
        <w:t>Традиции русской музыкальной классики, стилевые черты русской классической музыкальной школы.</w:t>
      </w:r>
    </w:p>
    <w:p w:rsidR="00890AE7" w:rsidRPr="009A69DB" w:rsidRDefault="00890AE7" w:rsidP="009A69DB">
      <w:pPr>
        <w:pStyle w:val="affff1"/>
        <w:spacing w:line="240" w:lineRule="auto"/>
        <w:rPr>
          <w:b/>
          <w:sz w:val="24"/>
          <w:szCs w:val="24"/>
        </w:rPr>
      </w:pPr>
      <w:r w:rsidRPr="009A69DB">
        <w:rPr>
          <w:b/>
          <w:sz w:val="24"/>
          <w:szCs w:val="24"/>
        </w:rPr>
        <w:t xml:space="preserve">Зарубежная музыка от эпохи средневековья до рубежа </w:t>
      </w:r>
      <w:r w:rsidRPr="009A69DB">
        <w:rPr>
          <w:b/>
          <w:sz w:val="24"/>
          <w:szCs w:val="24"/>
          <w:lang w:val="en-US"/>
        </w:rPr>
        <w:t>XI</w:t>
      </w:r>
      <w:r w:rsidRPr="009A69DB">
        <w:rPr>
          <w:b/>
          <w:sz w:val="24"/>
          <w:szCs w:val="24"/>
        </w:rPr>
        <w:t>Х-</w:t>
      </w:r>
      <w:r w:rsidRPr="009A69DB">
        <w:rPr>
          <w:b/>
          <w:sz w:val="24"/>
          <w:szCs w:val="24"/>
          <w:lang w:val="en-US"/>
        </w:rPr>
        <w:t>X</w:t>
      </w:r>
      <w:r w:rsidRPr="009A69DB">
        <w:rPr>
          <w:b/>
          <w:sz w:val="24"/>
          <w:szCs w:val="24"/>
        </w:rPr>
        <w:t>Х вв.</w:t>
      </w:r>
    </w:p>
    <w:p w:rsidR="00890AE7" w:rsidRPr="009A69DB" w:rsidRDefault="00890AE7" w:rsidP="009A69DB">
      <w:pPr>
        <w:pStyle w:val="affff1"/>
        <w:spacing w:line="240" w:lineRule="auto"/>
        <w:rPr>
          <w:sz w:val="24"/>
          <w:szCs w:val="24"/>
        </w:rPr>
      </w:pPr>
      <w:r w:rsidRPr="009A69DB">
        <w:rPr>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9A69DB">
        <w:rPr>
          <w:sz w:val="24"/>
          <w:szCs w:val="24"/>
          <w:lang w:val="en-US"/>
        </w:rPr>
        <w:t> </w:t>
      </w:r>
      <w:r w:rsidRPr="009A69DB">
        <w:rPr>
          <w:sz w:val="24"/>
          <w:szCs w:val="24"/>
        </w:rPr>
        <w:t xml:space="preserve">Григ). Оперный жанр в творчестве композиторов </w:t>
      </w:r>
      <w:r w:rsidRPr="009A69DB">
        <w:rPr>
          <w:sz w:val="24"/>
          <w:szCs w:val="24"/>
          <w:lang w:val="en-US"/>
        </w:rPr>
        <w:t>XIX</w:t>
      </w:r>
      <w:r w:rsidRPr="009A69DB">
        <w:rPr>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A69DB">
        <w:rPr>
          <w:i/>
          <w:sz w:val="24"/>
          <w:szCs w:val="24"/>
        </w:rPr>
        <w:t xml:space="preserve">Развитие жанров светской музыки </w:t>
      </w:r>
      <w:r w:rsidRPr="009A69DB">
        <w:rPr>
          <w:sz w:val="24"/>
          <w:szCs w:val="24"/>
        </w:rPr>
        <w:t xml:space="preserve">Основные жанры светской музыки </w:t>
      </w:r>
      <w:r w:rsidRPr="009A69DB">
        <w:rPr>
          <w:sz w:val="24"/>
          <w:szCs w:val="24"/>
          <w:lang w:val="en-US"/>
        </w:rPr>
        <w:t>XIX</w:t>
      </w:r>
      <w:r w:rsidRPr="009A69DB">
        <w:rPr>
          <w:sz w:val="24"/>
          <w:szCs w:val="24"/>
        </w:rPr>
        <w:t xml:space="preserve"> века (соната, симфония, камерно-инструментальная и вокальная музыка, опера, балет). </w:t>
      </w:r>
      <w:r w:rsidRPr="009A69DB">
        <w:rPr>
          <w:i/>
          <w:sz w:val="24"/>
          <w:szCs w:val="24"/>
        </w:rPr>
        <w:t>Развитие жанров светской музыки (камерная инструментальная и вокальная музыка, концерт, симфония, опера, балет).</w:t>
      </w:r>
    </w:p>
    <w:p w:rsidR="00890AE7" w:rsidRPr="009A69DB" w:rsidRDefault="00890AE7" w:rsidP="009A69DB">
      <w:pPr>
        <w:pStyle w:val="affff1"/>
        <w:spacing w:line="240" w:lineRule="auto"/>
        <w:rPr>
          <w:b/>
          <w:sz w:val="24"/>
          <w:szCs w:val="24"/>
        </w:rPr>
      </w:pPr>
      <w:r w:rsidRPr="009A69DB">
        <w:rPr>
          <w:b/>
          <w:sz w:val="24"/>
          <w:szCs w:val="24"/>
        </w:rPr>
        <w:t xml:space="preserve">Русская и зарубежная музыкальная культура </w:t>
      </w:r>
      <w:r w:rsidRPr="009A69DB">
        <w:rPr>
          <w:b/>
          <w:sz w:val="24"/>
          <w:szCs w:val="24"/>
          <w:lang w:val="en-US"/>
        </w:rPr>
        <w:t>XX</w:t>
      </w:r>
      <w:r w:rsidRPr="009A69DB">
        <w:rPr>
          <w:b/>
          <w:sz w:val="24"/>
          <w:szCs w:val="24"/>
        </w:rPr>
        <w:t xml:space="preserve"> в.</w:t>
      </w:r>
    </w:p>
    <w:p w:rsidR="00890AE7" w:rsidRPr="009A69DB" w:rsidRDefault="00890AE7" w:rsidP="009A69DB">
      <w:pPr>
        <w:pStyle w:val="affff1"/>
        <w:spacing w:line="240" w:lineRule="auto"/>
        <w:rPr>
          <w:sz w:val="24"/>
          <w:szCs w:val="24"/>
        </w:rPr>
      </w:pPr>
      <w:r w:rsidRPr="009A69DB">
        <w:rPr>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A69DB">
        <w:rPr>
          <w:i/>
          <w:sz w:val="24"/>
          <w:szCs w:val="24"/>
        </w:rPr>
        <w:t>А.И. Хачатурян, А.Г. Шнитке)</w:t>
      </w:r>
      <w:r w:rsidRPr="009A69DB">
        <w:rPr>
          <w:sz w:val="24"/>
          <w:szCs w:val="24"/>
        </w:rPr>
        <w:t xml:space="preserve"> и зарубежных композиторов ХХ столетия (К. Дебюсси, </w:t>
      </w:r>
      <w:r w:rsidRPr="009A69DB">
        <w:rPr>
          <w:i/>
          <w:sz w:val="24"/>
          <w:szCs w:val="24"/>
        </w:rPr>
        <w:t>К. Орф, М. Равель, Б. Бриттен, А. Шенберг).</w:t>
      </w:r>
      <w:r w:rsidRPr="009A69DB">
        <w:rPr>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890AE7" w:rsidRPr="009A69DB" w:rsidRDefault="00890AE7" w:rsidP="009A69DB">
      <w:pPr>
        <w:pStyle w:val="affff1"/>
        <w:spacing w:line="240" w:lineRule="auto"/>
        <w:rPr>
          <w:b/>
          <w:sz w:val="24"/>
          <w:szCs w:val="24"/>
        </w:rPr>
      </w:pPr>
      <w:r w:rsidRPr="009A69DB">
        <w:rPr>
          <w:b/>
          <w:sz w:val="24"/>
          <w:szCs w:val="24"/>
        </w:rPr>
        <w:t>Современная музыкальная жизнь</w:t>
      </w:r>
    </w:p>
    <w:p w:rsidR="00890AE7" w:rsidRPr="009A69DB" w:rsidRDefault="00890AE7" w:rsidP="009A69DB">
      <w:pPr>
        <w:pStyle w:val="affff1"/>
        <w:spacing w:line="240" w:lineRule="auto"/>
        <w:rPr>
          <w:sz w:val="24"/>
          <w:szCs w:val="24"/>
        </w:rPr>
      </w:pPr>
      <w:r w:rsidRPr="009A69DB">
        <w:rPr>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90AE7" w:rsidRPr="009A69DB" w:rsidRDefault="00890AE7" w:rsidP="009A69DB">
      <w:pPr>
        <w:pStyle w:val="affff1"/>
        <w:spacing w:line="240" w:lineRule="auto"/>
        <w:rPr>
          <w:b/>
          <w:sz w:val="24"/>
          <w:szCs w:val="24"/>
        </w:rPr>
      </w:pPr>
      <w:r w:rsidRPr="009A69DB">
        <w:rPr>
          <w:b/>
          <w:sz w:val="24"/>
          <w:szCs w:val="24"/>
        </w:rPr>
        <w:t>Значение музыки в жизни человека</w:t>
      </w:r>
    </w:p>
    <w:p w:rsidR="00890AE7" w:rsidRPr="009A69DB" w:rsidRDefault="00890AE7" w:rsidP="009A69DB">
      <w:pPr>
        <w:pStyle w:val="affff1"/>
        <w:spacing w:line="240" w:lineRule="auto"/>
        <w:rPr>
          <w:sz w:val="24"/>
          <w:szCs w:val="24"/>
        </w:rPr>
      </w:pPr>
      <w:r w:rsidRPr="009A69DB">
        <w:rPr>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0E0725" w:rsidRPr="007A33A6" w:rsidRDefault="009A69DB"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2.2.2.17</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Технология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курса «Технология» определяется образовательным учреждением с учётом региональных особенностей, матер</w:t>
      </w:r>
      <w:r w:rsidR="00F87265">
        <w:rPr>
          <w:rFonts w:ascii="Times New Roman" w:eastAsia="Times New Roman" w:hAnsi="Times New Roman" w:cs="Times New Roman"/>
          <w:sz w:val="24"/>
          <w:szCs w:val="24"/>
          <w:lang w:eastAsia="ru-RU"/>
        </w:rPr>
        <w:t xml:space="preserve">иально-технического обеспечения. В связи с отсутствием материальной базы реализация </w:t>
      </w:r>
      <w:r w:rsidR="00384B3C">
        <w:rPr>
          <w:rFonts w:ascii="Times New Roman" w:eastAsia="Times New Roman" w:hAnsi="Times New Roman" w:cs="Times New Roman"/>
          <w:sz w:val="24"/>
          <w:szCs w:val="24"/>
          <w:lang w:eastAsia="ru-RU"/>
        </w:rPr>
        <w:t xml:space="preserve">учебного </w:t>
      </w:r>
      <w:r w:rsidR="00F87265">
        <w:rPr>
          <w:rFonts w:ascii="Times New Roman" w:eastAsia="Times New Roman" w:hAnsi="Times New Roman" w:cs="Times New Roman"/>
          <w:sz w:val="24"/>
          <w:szCs w:val="24"/>
          <w:lang w:eastAsia="ru-RU"/>
        </w:rPr>
        <w:t>предме</w:t>
      </w:r>
      <w:r w:rsidR="00384B3C">
        <w:rPr>
          <w:rFonts w:ascii="Times New Roman" w:eastAsia="Times New Roman" w:hAnsi="Times New Roman" w:cs="Times New Roman"/>
          <w:sz w:val="24"/>
          <w:szCs w:val="24"/>
          <w:lang w:eastAsia="ru-RU"/>
        </w:rPr>
        <w:t xml:space="preserve">та проходит на основе договора о сетевом взаимодействии с МКОУ «Анжерская средняя общеобразовательная школа № 36». Содержание учебного предмета «Технология» с использованием </w:t>
      </w:r>
      <w:r w:rsidRPr="007A33A6">
        <w:rPr>
          <w:rFonts w:ascii="Times New Roman" w:eastAsia="Times New Roman" w:hAnsi="Times New Roman" w:cs="Times New Roman"/>
          <w:sz w:val="24"/>
          <w:szCs w:val="24"/>
          <w:lang w:eastAsia="ru-RU"/>
        </w:rPr>
        <w:t xml:space="preserve"> следующих направлений и разделов курса: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9A69DB">
        <w:rPr>
          <w:rFonts w:ascii="Times New Roman" w:eastAsia="Times New Roman" w:hAnsi="Times New Roman" w:cs="Times New Roman"/>
          <w:b/>
          <w:bCs/>
          <w:sz w:val="24"/>
          <w:szCs w:val="24"/>
          <w:lang w:eastAsia="ru-RU"/>
        </w:rPr>
        <w:t>Индустриальные технологии</w:t>
      </w:r>
    </w:p>
    <w:p w:rsidR="009A69DB" w:rsidRPr="009A69DB" w:rsidRDefault="009A69DB" w:rsidP="009A69DB">
      <w:pPr>
        <w:tabs>
          <w:tab w:val="left" w:pos="851"/>
        </w:tabs>
        <w:spacing w:after="0" w:line="240" w:lineRule="auto"/>
        <w:ind w:firstLine="709"/>
        <w:jc w:val="both"/>
        <w:rPr>
          <w:rFonts w:ascii="Times New Roman" w:hAnsi="Times New Roman" w:cs="Times New Roman"/>
          <w:b/>
          <w:sz w:val="24"/>
          <w:szCs w:val="24"/>
        </w:rPr>
      </w:pPr>
      <w:r w:rsidRPr="009A69DB">
        <w:rPr>
          <w:rFonts w:ascii="Times New Roman" w:hAnsi="Times New Roman" w:cs="Times New Roman"/>
          <w:b/>
          <w:sz w:val="24"/>
          <w:szCs w:val="24"/>
        </w:rPr>
        <w:t>Блок 1. Современные материальные, информационные и гуманитарные технологии и перспективы их развития</w:t>
      </w:r>
    </w:p>
    <w:p w:rsidR="009A69DB" w:rsidRPr="009A69DB" w:rsidRDefault="009A69DB" w:rsidP="009A69DB">
      <w:pPr>
        <w:tabs>
          <w:tab w:val="left" w:pos="851"/>
        </w:tabs>
        <w:spacing w:after="0" w:line="240" w:lineRule="auto"/>
        <w:ind w:firstLine="709"/>
        <w:jc w:val="both"/>
        <w:rPr>
          <w:rFonts w:ascii="Times New Roman" w:hAnsi="Times New Roman" w:cs="Times New Roman"/>
          <w:sz w:val="24"/>
          <w:szCs w:val="24"/>
        </w:rPr>
      </w:pPr>
      <w:r w:rsidRPr="009A69DB">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w:t>
      </w:r>
      <w:r w:rsidRPr="009A69DB">
        <w:rPr>
          <w:rFonts w:ascii="Times New Roman" w:hAnsi="Times New Roman" w:cs="Times New Roman"/>
          <w:sz w:val="24"/>
          <w:szCs w:val="24"/>
        </w:rPr>
        <w:lastRenderedPageBreak/>
        <w:t xml:space="preserve">Понятие технологии. Цикл жизни технологии. Материальные технологии, информационные технологии, социальные технологии. </w:t>
      </w:r>
    </w:p>
    <w:p w:rsidR="009A69DB" w:rsidRPr="009A69DB" w:rsidRDefault="009A69DB" w:rsidP="009A69DB">
      <w:pPr>
        <w:tabs>
          <w:tab w:val="left" w:pos="851"/>
        </w:tabs>
        <w:spacing w:after="0" w:line="240" w:lineRule="auto"/>
        <w:ind w:firstLine="709"/>
        <w:jc w:val="both"/>
        <w:rPr>
          <w:rFonts w:ascii="Times New Roman" w:hAnsi="Times New Roman" w:cs="Times New Roman"/>
          <w:sz w:val="24"/>
          <w:szCs w:val="24"/>
        </w:rPr>
      </w:pPr>
      <w:r w:rsidRPr="009A69DB">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9A69DB" w:rsidRPr="009A69DB" w:rsidRDefault="009A69DB" w:rsidP="009A69DB">
      <w:pPr>
        <w:pStyle w:val="-11"/>
        <w:ind w:left="0" w:firstLine="709"/>
        <w:jc w:val="both"/>
      </w:pPr>
      <w:r w:rsidRPr="009A69DB">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9A69DB" w:rsidRPr="009A69DB" w:rsidRDefault="009A69DB" w:rsidP="009A69DB">
      <w:pPr>
        <w:pStyle w:val="-11"/>
        <w:ind w:left="0" w:firstLine="709"/>
        <w:jc w:val="both"/>
      </w:pPr>
      <w:r w:rsidRPr="009A69DB">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9A69DB" w:rsidRPr="009A69DB" w:rsidRDefault="009A69DB" w:rsidP="009A69DB">
      <w:pPr>
        <w:pStyle w:val="-11"/>
        <w:ind w:left="0" w:firstLine="709"/>
        <w:jc w:val="both"/>
      </w:pPr>
      <w:r w:rsidRPr="009A69DB">
        <w:t xml:space="preserve">Производственные технологии. Промышленные технологии. Технологии сельского хозяйства. Технологии возведения, ремонта и содержания зданий и сооружений. </w:t>
      </w:r>
    </w:p>
    <w:p w:rsidR="009A69DB" w:rsidRPr="009A69DB" w:rsidRDefault="009A69DB" w:rsidP="009A69DB">
      <w:pPr>
        <w:pStyle w:val="-11"/>
        <w:ind w:left="0" w:firstLine="709"/>
        <w:jc w:val="both"/>
      </w:pPr>
      <w:r w:rsidRPr="009A69D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энергии.Автоматизация производства. Производственные технологии автоматизированного производства.</w:t>
      </w:r>
    </w:p>
    <w:p w:rsidR="009A69DB" w:rsidRPr="009A69DB" w:rsidRDefault="009A69DB" w:rsidP="009A69DB">
      <w:pPr>
        <w:pStyle w:val="-11"/>
        <w:ind w:left="0" w:firstLine="709"/>
        <w:jc w:val="both"/>
      </w:pPr>
      <w:r w:rsidRPr="009A69DB">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9A69DB" w:rsidRPr="009A69DB" w:rsidRDefault="009A69DB" w:rsidP="009A69DB">
      <w:pPr>
        <w:pStyle w:val="-11"/>
        <w:ind w:left="0" w:firstLine="709"/>
        <w:jc w:val="both"/>
      </w:pPr>
      <w:r w:rsidRPr="009A69DB">
        <w:t>Специфика социальных технологий. Технологии работы с общественным мнением. Социальные сети как технология. Технологии сферы услуг.</w:t>
      </w:r>
    </w:p>
    <w:p w:rsidR="009A69DB" w:rsidRPr="009A69DB" w:rsidRDefault="009A69DB" w:rsidP="009A69DB">
      <w:pPr>
        <w:pStyle w:val="-11"/>
        <w:ind w:left="0" w:firstLine="709"/>
        <w:jc w:val="both"/>
      </w:pPr>
      <w:r w:rsidRPr="009A69DB">
        <w:t xml:space="preserve">Современные промышленные технологии получения продуктов питания. </w:t>
      </w:r>
    </w:p>
    <w:p w:rsidR="009A69DB" w:rsidRPr="009A69DB" w:rsidRDefault="009A69DB" w:rsidP="009A69DB">
      <w:pPr>
        <w:pStyle w:val="-11"/>
        <w:ind w:left="0" w:firstLine="709"/>
        <w:jc w:val="both"/>
      </w:pPr>
      <w:r w:rsidRPr="009A69D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9A69DB" w:rsidRPr="009A69DB" w:rsidRDefault="009A69DB" w:rsidP="009A69DB">
      <w:pPr>
        <w:pStyle w:val="-11"/>
        <w:ind w:left="0" w:firstLine="709"/>
        <w:jc w:val="both"/>
      </w:pPr>
      <w:r w:rsidRPr="009A69DB">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9A69DB" w:rsidRPr="009A69DB" w:rsidRDefault="009A69DB" w:rsidP="009A69DB">
      <w:pPr>
        <w:pStyle w:val="-11"/>
        <w:ind w:left="0" w:firstLine="709"/>
        <w:jc w:val="both"/>
      </w:pPr>
      <w:r w:rsidRPr="009A69DB">
        <w:t>Управление в современном производстве. Роль метрологии в современном производстве. Инновационные предприятия. Трансферт технологий.</w:t>
      </w:r>
    </w:p>
    <w:p w:rsidR="009A69DB" w:rsidRPr="009A69DB" w:rsidRDefault="009A69DB" w:rsidP="009A69DB">
      <w:pPr>
        <w:pStyle w:val="-11"/>
        <w:ind w:left="0" w:firstLine="709"/>
        <w:jc w:val="both"/>
      </w:pPr>
      <w:r w:rsidRPr="009A69D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9A69DB" w:rsidRPr="009A69DB" w:rsidRDefault="009A69DB" w:rsidP="009A69DB">
      <w:pPr>
        <w:pStyle w:val="-11"/>
        <w:ind w:left="0" w:firstLine="709"/>
        <w:jc w:val="both"/>
        <w:rPr>
          <w:lang w:eastAsia="en-US"/>
        </w:rPr>
      </w:pPr>
      <w:r w:rsidRPr="009A69DB">
        <w:t>Технологии в сфере быта</w:t>
      </w:r>
      <w:r w:rsidRPr="009A69DB">
        <w:rPr>
          <w:lang w:eastAsia="en-US"/>
        </w:rPr>
        <w:t xml:space="preserve">. </w:t>
      </w:r>
    </w:p>
    <w:p w:rsidR="009A69DB" w:rsidRPr="009A69DB" w:rsidRDefault="009A69DB" w:rsidP="009A69DB">
      <w:pPr>
        <w:pStyle w:val="-11"/>
        <w:ind w:left="0" w:firstLine="709"/>
        <w:jc w:val="both"/>
        <w:rPr>
          <w:rFonts w:eastAsia="MS Mincho"/>
        </w:rPr>
      </w:pPr>
      <w:r w:rsidRPr="009A69DB">
        <w:t>Экология жилья. Технологии содержания жилья. Взаимодействие со службами ЖКХ. Хранение продовольственных и непродовольственных продуктов.</w:t>
      </w:r>
    </w:p>
    <w:p w:rsidR="009A69DB" w:rsidRPr="009A69DB" w:rsidRDefault="009A69DB" w:rsidP="009A69DB">
      <w:pPr>
        <w:pStyle w:val="-11"/>
        <w:ind w:left="0" w:firstLine="709"/>
        <w:jc w:val="both"/>
      </w:pPr>
      <w:r w:rsidRPr="009A69DB">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w:t>
      </w:r>
      <w:r w:rsidRPr="009A69DB">
        <w:lastRenderedPageBreak/>
        <w:t xml:space="preserve">Отопление и тепловые потери. Энергосбережение в быту. Электробезопасность в быту и экология жилища. </w:t>
      </w:r>
    </w:p>
    <w:p w:rsidR="009A69DB" w:rsidRPr="009A69DB" w:rsidRDefault="009A69DB" w:rsidP="009A69DB">
      <w:pPr>
        <w:pStyle w:val="-11"/>
        <w:ind w:left="0" w:firstLine="709"/>
        <w:jc w:val="both"/>
      </w:pPr>
      <w:r w:rsidRPr="009A69DB">
        <w:t xml:space="preserve">Способы обработки продуктов питания и потребительские качества пищи. </w:t>
      </w:r>
    </w:p>
    <w:p w:rsidR="009A69DB" w:rsidRPr="009A69DB" w:rsidRDefault="009A69DB" w:rsidP="009A69DB">
      <w:pPr>
        <w:pStyle w:val="-11"/>
        <w:ind w:left="0" w:firstLine="709"/>
        <w:jc w:val="both"/>
      </w:pPr>
      <w:r w:rsidRPr="009A69DB">
        <w:t>Культура потребления: выбор продукта / услуги.</w:t>
      </w:r>
    </w:p>
    <w:p w:rsidR="009A69DB" w:rsidRPr="009A69DB" w:rsidRDefault="009A69DB" w:rsidP="009A69DB">
      <w:pPr>
        <w:pStyle w:val="-11"/>
        <w:ind w:left="0" w:firstLine="709"/>
        <w:jc w:val="both"/>
        <w:rPr>
          <w:b/>
          <w:lang w:eastAsia="en-US"/>
        </w:rPr>
      </w:pPr>
      <w:r w:rsidRPr="009A69DB">
        <w:rPr>
          <w:b/>
          <w:lang w:eastAsia="en-US"/>
        </w:rPr>
        <w:t>Блок 2. Формирование технологической культуры и проектно-технологического мышления обучающихся</w:t>
      </w:r>
    </w:p>
    <w:p w:rsidR="009A69DB" w:rsidRPr="009A69DB" w:rsidRDefault="009A69DB" w:rsidP="009A69DB">
      <w:pPr>
        <w:pStyle w:val="-11"/>
        <w:ind w:left="0" w:firstLine="709"/>
        <w:jc w:val="both"/>
        <w:rPr>
          <w:rFonts w:eastAsia="MS Mincho"/>
        </w:rPr>
      </w:pPr>
      <w:r w:rsidRPr="009A69D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9A69DB" w:rsidRPr="009A69DB" w:rsidRDefault="009A69DB" w:rsidP="009A69DB">
      <w:pPr>
        <w:pStyle w:val="-11"/>
        <w:ind w:left="0" w:firstLine="709"/>
        <w:jc w:val="both"/>
      </w:pPr>
      <w:r w:rsidRPr="009A69D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9A69DB" w:rsidRPr="009A69DB" w:rsidRDefault="009A69DB" w:rsidP="009A69DB">
      <w:pPr>
        <w:pStyle w:val="-11"/>
        <w:ind w:left="0" w:firstLine="709"/>
        <w:jc w:val="both"/>
      </w:pPr>
      <w:r w:rsidRPr="009A69DB">
        <w:t xml:space="preserve">Порядок действий по сборке конструкции / механизма. Способы соединения деталей. Технологический узел. Понятие модели. </w:t>
      </w:r>
    </w:p>
    <w:p w:rsidR="009A69DB" w:rsidRPr="009A69DB" w:rsidRDefault="009A69DB" w:rsidP="009A69DB">
      <w:pPr>
        <w:pStyle w:val="-11"/>
        <w:ind w:left="0" w:firstLine="709"/>
        <w:jc w:val="both"/>
      </w:pPr>
      <w:r w:rsidRPr="009A69D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9A69DB">
        <w:rPr>
          <w:i/>
        </w:rPr>
        <w:t xml:space="preserve">Робототехника и среда конструирования. </w:t>
      </w:r>
      <w:r w:rsidRPr="009A69DB">
        <w:t>Виды движения. Кинематические схемы</w:t>
      </w:r>
    </w:p>
    <w:p w:rsidR="009A69DB" w:rsidRPr="009A69DB" w:rsidRDefault="009A69DB" w:rsidP="009A69DB">
      <w:pPr>
        <w:pStyle w:val="-11"/>
        <w:ind w:left="0" w:firstLine="709"/>
        <w:jc w:val="both"/>
      </w:pPr>
      <w:r w:rsidRPr="009A69DB">
        <w:t>Анализ и синтез как средства решения задачи. Техника проведения морфологического анализа.</w:t>
      </w:r>
    </w:p>
    <w:p w:rsidR="009A69DB" w:rsidRPr="009A69DB" w:rsidRDefault="009A69DB" w:rsidP="009A69DB">
      <w:pPr>
        <w:pStyle w:val="-11"/>
        <w:ind w:left="0" w:firstLine="709"/>
        <w:jc w:val="both"/>
      </w:pPr>
      <w:r w:rsidRPr="009A69D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9A69DB" w:rsidRPr="009A69DB" w:rsidRDefault="009A69DB" w:rsidP="009A69DB">
      <w:pPr>
        <w:pStyle w:val="-11"/>
        <w:ind w:left="0" w:firstLine="709"/>
        <w:jc w:val="both"/>
      </w:pPr>
      <w:r w:rsidRPr="009A69DB">
        <w:t xml:space="preserve">Способы продвижения продукта на рынке. Сегментация рынка. Позиционирование продукта. Маркетинговый план. </w:t>
      </w:r>
    </w:p>
    <w:p w:rsidR="009A69DB" w:rsidRPr="009A69DB" w:rsidRDefault="009A69DB" w:rsidP="009A69DB">
      <w:pPr>
        <w:pStyle w:val="-11"/>
        <w:ind w:left="0" w:firstLine="709"/>
        <w:jc w:val="both"/>
      </w:pPr>
      <w:r w:rsidRPr="009A69DB">
        <w:t xml:space="preserve">Опыт проектирования, конструирования, моделирования. </w:t>
      </w:r>
    </w:p>
    <w:p w:rsidR="009A69DB" w:rsidRPr="009A69DB" w:rsidRDefault="009A69DB" w:rsidP="009A69DB">
      <w:pPr>
        <w:pStyle w:val="-11"/>
        <w:ind w:left="0" w:firstLine="709"/>
        <w:jc w:val="both"/>
      </w:pPr>
      <w:r w:rsidRPr="009A69D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9A69DB" w:rsidRPr="009A69DB" w:rsidRDefault="009A69DB" w:rsidP="009A69DB">
      <w:pPr>
        <w:pStyle w:val="-11"/>
        <w:ind w:left="0" w:firstLine="709"/>
        <w:jc w:val="both"/>
      </w:pPr>
      <w:r w:rsidRPr="009A69D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9A69DB" w:rsidRPr="009A69DB" w:rsidRDefault="009A69DB" w:rsidP="009A69DB">
      <w:pPr>
        <w:pStyle w:val="-11"/>
        <w:ind w:left="0" w:firstLine="709"/>
        <w:jc w:val="both"/>
        <w:rPr>
          <w:i/>
        </w:rPr>
      </w:pPr>
      <w:r w:rsidRPr="009A69D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9A69D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9A69DB" w:rsidRPr="009A69DB" w:rsidRDefault="009A69DB" w:rsidP="009A69DB">
      <w:pPr>
        <w:pStyle w:val="-11"/>
        <w:ind w:left="0" w:firstLine="709"/>
        <w:jc w:val="both"/>
      </w:pPr>
      <w:r w:rsidRPr="009A69DB">
        <w:t>Составление технологической карты известного технологического процесса. Апробация путей оптимизации технологического процесса.</w:t>
      </w:r>
    </w:p>
    <w:p w:rsidR="009A69DB" w:rsidRPr="009A69DB" w:rsidRDefault="009A69DB" w:rsidP="009A69DB">
      <w:pPr>
        <w:pStyle w:val="-11"/>
        <w:ind w:left="0" w:firstLine="709"/>
        <w:jc w:val="both"/>
      </w:pPr>
      <w:r w:rsidRPr="009A69DB">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9A69DB" w:rsidRPr="009A69DB" w:rsidRDefault="009A69DB" w:rsidP="009A69DB">
      <w:pPr>
        <w:pStyle w:val="-11"/>
        <w:ind w:left="0" w:firstLine="709"/>
        <w:jc w:val="both"/>
      </w:pPr>
      <w:r w:rsidRPr="009A69DB">
        <w:lastRenderedPageBreak/>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9A69DB" w:rsidRPr="009A69DB" w:rsidRDefault="009A69DB" w:rsidP="009A69DB">
      <w:pPr>
        <w:pStyle w:val="-11"/>
        <w:ind w:left="0" w:firstLine="709"/>
        <w:jc w:val="both"/>
      </w:pPr>
      <w:r w:rsidRPr="009A69D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9A69DB" w:rsidRPr="009A69DB" w:rsidRDefault="009A69DB" w:rsidP="009A69DB">
      <w:pPr>
        <w:pStyle w:val="-11"/>
        <w:ind w:left="0" w:firstLine="709"/>
        <w:jc w:val="both"/>
      </w:pPr>
      <w:r w:rsidRPr="009A69D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9A69DB" w:rsidRPr="009A69DB" w:rsidRDefault="009A69DB" w:rsidP="009A69DB">
      <w:pPr>
        <w:pStyle w:val="-11"/>
        <w:ind w:left="0" w:firstLine="709"/>
        <w:jc w:val="both"/>
      </w:pPr>
      <w:r w:rsidRPr="009A69DB">
        <w:t>Разработка и изготовление материального продукта. Апробация полученного материального продукта. Модернизация материального продукта.</w:t>
      </w:r>
    </w:p>
    <w:p w:rsidR="009A69DB" w:rsidRPr="009A69DB" w:rsidRDefault="009A69DB" w:rsidP="009A69DB">
      <w:pPr>
        <w:pStyle w:val="-11"/>
        <w:ind w:left="0" w:firstLine="709"/>
        <w:jc w:val="both"/>
      </w:pPr>
      <w:r w:rsidRPr="009A69D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9A69DB" w:rsidRPr="009A69DB" w:rsidRDefault="009A69DB" w:rsidP="009A69DB">
      <w:pPr>
        <w:pStyle w:val="-11"/>
        <w:ind w:left="0" w:firstLine="709"/>
        <w:jc w:val="both"/>
      </w:pPr>
      <w:r w:rsidRPr="009A69D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9A69DB">
        <w:rPr>
          <w:vertAlign w:val="superscript"/>
        </w:rPr>
        <w:t>.</w:t>
      </w:r>
    </w:p>
    <w:p w:rsidR="009A69DB" w:rsidRPr="009A69DB" w:rsidRDefault="009A69DB" w:rsidP="009A69DB">
      <w:pPr>
        <w:pStyle w:val="-11"/>
        <w:ind w:left="0" w:firstLine="709"/>
        <w:jc w:val="both"/>
      </w:pPr>
      <w:r w:rsidRPr="009A69DB">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9A69DB" w:rsidRPr="009A69DB" w:rsidRDefault="009A69DB" w:rsidP="009A69DB">
      <w:pPr>
        <w:pStyle w:val="-11"/>
        <w:ind w:left="0" w:firstLine="709"/>
        <w:jc w:val="both"/>
      </w:pPr>
      <w:r w:rsidRPr="009A69D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9A69DB" w:rsidRPr="009A69DB" w:rsidRDefault="009A69DB" w:rsidP="009A69DB">
      <w:pPr>
        <w:pStyle w:val="-11"/>
        <w:ind w:left="0" w:firstLine="709"/>
        <w:jc w:val="both"/>
      </w:pPr>
      <w:r w:rsidRPr="009A69D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9A69DB" w:rsidRPr="009A69DB" w:rsidRDefault="009A69DB" w:rsidP="009A69DB">
      <w:pPr>
        <w:pStyle w:val="-11"/>
        <w:ind w:left="0" w:firstLine="709"/>
        <w:jc w:val="both"/>
      </w:pPr>
      <w:r w:rsidRPr="009A69DB">
        <w:t>Разработка проектного замысла в рамках избранного обучающимся вида проекта.</w:t>
      </w:r>
    </w:p>
    <w:p w:rsidR="009A69DB" w:rsidRPr="009A69DB" w:rsidRDefault="009A69DB" w:rsidP="009A69DB">
      <w:pPr>
        <w:pStyle w:val="-11"/>
        <w:ind w:left="0" w:firstLine="709"/>
        <w:jc w:val="both"/>
        <w:rPr>
          <w:b/>
          <w:lang w:eastAsia="en-US"/>
        </w:rPr>
      </w:pPr>
      <w:r w:rsidRPr="009A69DB">
        <w:rPr>
          <w:b/>
          <w:lang w:eastAsia="en-US"/>
        </w:rPr>
        <w:t>Блок 3. Построение образовательных траекторий и планов в области профессионального самоопределения</w:t>
      </w:r>
    </w:p>
    <w:p w:rsidR="009A69DB" w:rsidRPr="009A69DB" w:rsidRDefault="009A69DB" w:rsidP="009A69DB">
      <w:pPr>
        <w:pStyle w:val="-11"/>
        <w:ind w:left="0" w:firstLine="709"/>
        <w:jc w:val="both"/>
        <w:rPr>
          <w:rFonts w:eastAsia="MS Mincho"/>
        </w:rPr>
      </w:pPr>
      <w:r w:rsidRPr="009A69DB">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9A69DB" w:rsidRPr="009A69DB" w:rsidRDefault="009A69DB" w:rsidP="009A69DB">
      <w:pPr>
        <w:pStyle w:val="-11"/>
        <w:ind w:left="0" w:firstLine="709"/>
        <w:jc w:val="both"/>
      </w:pPr>
      <w:r w:rsidRPr="009A69DB">
        <w:t xml:space="preserve">Понятия трудового ресурса, рынка труда. Характеристики современного рынка труда. Квалификации и профессии. Цикл жизни профессии. </w:t>
      </w:r>
      <w:r w:rsidRPr="009A69DB">
        <w:rPr>
          <w:i/>
        </w:rPr>
        <w:t>Стратегии профессиональной карьеры.</w:t>
      </w:r>
      <w:r w:rsidRPr="009A69DB">
        <w:t xml:space="preserve"> Современные требования к кадрам. Концепции «обучения для жизни» и «обучения через всю жизнь». </w:t>
      </w:r>
    </w:p>
    <w:p w:rsidR="009A69DB" w:rsidRPr="009A69DB" w:rsidRDefault="009A69DB" w:rsidP="009A69DB">
      <w:pPr>
        <w:pStyle w:val="-11"/>
        <w:ind w:left="0" w:firstLine="709"/>
        <w:jc w:val="both"/>
      </w:pPr>
      <w:r w:rsidRPr="009A69DB">
        <w:t xml:space="preserve">Система профильного обучения: права, обязанности и возможности. </w:t>
      </w:r>
    </w:p>
    <w:p w:rsidR="009A69DB" w:rsidRPr="009A69DB" w:rsidRDefault="009A69DB" w:rsidP="009A69DB">
      <w:pPr>
        <w:pStyle w:val="-11"/>
        <w:ind w:left="0" w:firstLine="709"/>
        <w:jc w:val="both"/>
      </w:pPr>
      <w:r w:rsidRPr="009A69DB">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9A69DB" w:rsidRPr="009A69DB" w:rsidRDefault="009A69DB" w:rsidP="009A69DB">
      <w:pPr>
        <w:autoSpaceDE w:val="0"/>
        <w:snapToGrid w:val="0"/>
        <w:spacing w:line="240" w:lineRule="auto"/>
        <w:jc w:val="both"/>
        <w:rPr>
          <w:rFonts w:ascii="Times New Roman" w:hAnsi="Times New Roman" w:cs="Times New Roman"/>
          <w:b/>
          <w:bCs/>
          <w:color w:val="000000"/>
          <w:sz w:val="24"/>
          <w:szCs w:val="24"/>
        </w:rPr>
      </w:pPr>
      <w:r w:rsidRPr="009A69DB">
        <w:rPr>
          <w:rFonts w:ascii="Times New Roman" w:hAnsi="Times New Roman" w:cs="Times New Roman"/>
          <w:b/>
          <w:bCs/>
          <w:color w:val="000000"/>
          <w:sz w:val="24"/>
          <w:szCs w:val="24"/>
        </w:rPr>
        <w:t xml:space="preserve"> Блок 4. Сельскохозяйственные технологии.</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lastRenderedPageBreak/>
        <w:t xml:space="preserve">Условия, необходимые для выращивания культурных растений. Особенности осенней обработки почвы. Подзимые посевы и посадки. Уборка и учет урожая овощных культур. Приемы выращивания культурных растений. Полевой опыт. Весенняя обработка почвы. Подготовка семян и посадочного материала к посеву.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Весенние посевы и посадки. Особенности ухода за растениями. Назначение и классификация сельхозмашин. Общие сведения и сельскохозяйственных машинах и орудиях.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Хранение сельхоз техники.  Приемы ухода за растениями моркови, петрушки, столовой свеклы. Приемы ухода за луковичными растениями. Понятие о сорте.  Районированные сорта.    Районированные сорта лука и фасоли. Рассада и виды защищенного грунта. Агротехника выращивания овощных культур. Соблюдение севооборотов. Закладка опытов с морковью и луком. Осенние работы в овощеводство. Отбор семенников двулетних овощных культур и закладка их на хранение.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Значение овощеводства. Краткая характеристика основных овощных культур. Характеристика почв. Высадка семенников овощных культур в грунт. Защита культурных растений от сорняков. Защита культурных растений от вредителей. Посев и посадки полевых культур. Рыхление почвы, борьба с сорняками. Прореживание и окучивание растений. Поливы и подкормки. Биологическая защита растений.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Значение плодоводства. Краткая характеристика важнейших плодовых и ягодных культур.  Технология выращивания основных видов плодовых растений своего региона, районированные сорта. Способы размножения плодовых растений. Уход за плодовыми растениями. Подготовка к зиме. Правила сбора и требования к условиям хранения плодов и ягод. Правила безопасного труда при закладке сада и внесении удобрений.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Профессии, связанные с выращиванием плодовых  и ягодных культу. Обрезка плодовых деревьев. Посадка черенков плодово-ягодных культур. Защита  сада от вредителей. Сбор урожая ранних ягодных культур. Подкормки в саду. Районированные сорта плодовых культур.</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Биологические и хозяйственные особенности основных видов сельскохозяйственных животных своего региона.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обработки конструкционных и поделочных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ручной обработки древесины и древесных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машинной обработки древесины и древесных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ручной обработки металлов и искусственных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машинной обработки металлов и искусственных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художественно-прикладной обработки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Электротехника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Электромонтажные и сборочные технологии.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Электротехнические устройства с элементами автоматики.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Бытовые электроприборы.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sz w:val="24"/>
          <w:szCs w:val="24"/>
          <w:lang w:eastAsia="ru-RU"/>
        </w:rPr>
        <w:t>Технологии ведения дома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Кулинария</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Санитария и гигиена.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Физиология питания.</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яиц, бутерброды, горячие напитки.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овощей.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lastRenderedPageBreak/>
        <w:t>Блюда из молока и кисломолочных продуктов.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рыбы и морепродуктов.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птицы.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мяса.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круп, бобовых и макаронных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Заправочные супы.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Изделия из теста.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Сервировка стола. Этикет.</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Приготовление обеда в походных условиях.</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Создание изделий из текстильных и поделочных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Свойства текстильных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Элементы машиноведения.</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Конструирование швейных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Моделирование швейных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Технология изготовления швейных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Выполнение образцов ручных стежков, строчек и швов.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Художественные ремёсла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Декоративно-прикладное искусство.</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Основы композиции и законы восприятия цвета при создании предметов декоративно-прикладного искусства.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Лоскутное шитьё.</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Роспись ткани.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Вязание крючком.</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Вязание на спицах.</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sz w:val="24"/>
          <w:szCs w:val="24"/>
          <w:lang w:eastAsia="ru-RU"/>
        </w:rPr>
        <w:t>Сельскохозяйственные технологии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растениеводства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выращивания овощных и цветочно-декоративных культур.</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выращивания плодовых и ягодных культур.</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выращивания растений рассадным способом и в защищённом грунте.</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Организация производства продукции растениеводства на пришкольном участке и в личном подсобном хозяйстве.</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Профессиональное образование и профессиональная карьера.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животноводства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Основы птицеводства. Выращивание молодняка сельскохозяйственной птицы.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Основы молочного скотоводства.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Кролиководство.</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Организация домашней или школьной животноводческой мини-фермы.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Профессиональное образование и профессиональная карьера.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исследовательской, опытнической и проектной деятельности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Исследовательская и созидательная деятельность.</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Современное производство и профессиональное самоопределение</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lastRenderedPageBreak/>
        <w:t>Сферы производства, профессиональ</w:t>
      </w:r>
      <w:r w:rsidR="009A69DB">
        <w:rPr>
          <w:rFonts w:ascii="Times New Roman" w:eastAsia="Times New Roman" w:hAnsi="Times New Roman" w:cs="Times New Roman"/>
          <w:sz w:val="24"/>
          <w:szCs w:val="24"/>
          <w:lang w:eastAsia="ru-RU"/>
        </w:rPr>
        <w:t>ное образование и профессиональ</w:t>
      </w:r>
      <w:r w:rsidRPr="009A69DB">
        <w:rPr>
          <w:rFonts w:ascii="Times New Roman" w:eastAsia="Times New Roman" w:hAnsi="Times New Roman" w:cs="Times New Roman"/>
          <w:sz w:val="24"/>
          <w:szCs w:val="24"/>
          <w:lang w:eastAsia="ru-RU"/>
        </w:rPr>
        <w:t>ная карьера.</w:t>
      </w:r>
    </w:p>
    <w:p w:rsidR="000E0725" w:rsidRDefault="003F183A"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2.2.2.1</w:t>
      </w:r>
      <w:r w:rsidR="003D492F">
        <w:rPr>
          <w:rFonts w:ascii="Times New Roman" w:eastAsia="Times New Roman" w:hAnsi="Times New Roman" w:cs="Times New Roman"/>
          <w:b/>
          <w:bCs/>
          <w:sz w:val="24"/>
          <w:szCs w:val="24"/>
          <w:lang w:eastAsia="ru-RU"/>
        </w:rPr>
        <w:t>8</w:t>
      </w:r>
      <w:r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Физическая культура</w:t>
      </w:r>
    </w:p>
    <w:p w:rsidR="003D492F" w:rsidRPr="00AB71F5" w:rsidRDefault="003D492F" w:rsidP="003D492F">
      <w:pPr>
        <w:pStyle w:val="afd"/>
        <w:ind w:left="-567" w:right="-143" w:firstLine="491"/>
        <w:rPr>
          <w:b/>
          <w:bCs/>
        </w:rPr>
      </w:pPr>
      <w:r w:rsidRPr="00AB71F5">
        <w:rPr>
          <w:b/>
          <w:bCs/>
        </w:rPr>
        <w:t xml:space="preserve">Знания о физической </w:t>
      </w:r>
      <w:r>
        <w:rPr>
          <w:b/>
          <w:bCs/>
        </w:rPr>
        <w:t>культуре</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 xml:space="preserve">  Физическая культура как система разнообразных форм занятий       физическими упражнениями. Особенности организации и проведения самостоятельных занятий по виду спорта и требования к технике безопасности, о самоподготовке к выполнению норм ВФСКГТО.История физической культуры. Олимпийские игры древности. Возрождение Олимпийских игр и олимпийского движения.История зарождения олимпийского движения в России. Олимпийское движение в России (СССР). Исторические данные о создании и развитии ГТО (БГТО). Выдающиеся до</w:t>
      </w:r>
      <w:r w:rsidRPr="00AB71F5">
        <w:rPr>
          <w:rFonts w:ascii="Times New Roman" w:hAnsi="Times New Roman"/>
          <w:bCs/>
          <w:sz w:val="24"/>
          <w:szCs w:val="24"/>
        </w:rPr>
        <w:softHyphen/>
        <w:t>стижения отечественных спортсменов на Олимпийских играх.Характеристика видов спорта, входящих в программу Олимпийских игр.Физическая культура в современном обществе.Организация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sz w:val="24"/>
          <w:szCs w:val="24"/>
        </w:rPr>
        <w:t>Физическая культура (основные понятия</w:t>
      </w:r>
      <w:r>
        <w:rPr>
          <w:rFonts w:ascii="Times New Roman" w:hAnsi="Times New Roman"/>
          <w:bCs/>
          <w:sz w:val="24"/>
          <w:szCs w:val="24"/>
        </w:rPr>
        <w:t>)</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Физическое развитие человека.Физическая подготовка и её связь с укреплением здо</w:t>
      </w:r>
      <w:r w:rsidRPr="00AB71F5">
        <w:rPr>
          <w:rFonts w:ascii="Times New Roman" w:hAnsi="Times New Roman"/>
          <w:bCs/>
          <w:sz w:val="24"/>
          <w:szCs w:val="24"/>
        </w:rPr>
        <w:softHyphen/>
        <w:t>ровья, развитием физических качеств.Организация и планирование самостоятельных занятий по развитию физических качеств.Техническая подготовка. Техника движений и её основные показатели.Всестороннее и гармоничное физическое развитие.Адаптивная физическая культура.Спортивная подготовка.Здоровье и здоровый образ жизни. Допинг. Концепция честного спорта.Профессионально-прикладная физическая подготовка.</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sz w:val="24"/>
          <w:szCs w:val="24"/>
        </w:rPr>
        <w:t>Физическая культура человека</w:t>
      </w:r>
      <w:r w:rsidRPr="00AB71F5">
        <w:rPr>
          <w:rFonts w:ascii="Times New Roman" w:hAnsi="Times New Roman"/>
          <w:bCs/>
          <w:sz w:val="24"/>
          <w:szCs w:val="24"/>
        </w:rPr>
        <w:t>. Режим дня и его основ</w:t>
      </w:r>
      <w:r w:rsidRPr="00AB71F5">
        <w:rPr>
          <w:rFonts w:ascii="Times New Roman" w:hAnsi="Times New Roman"/>
          <w:bCs/>
          <w:sz w:val="24"/>
          <w:szCs w:val="24"/>
        </w:rPr>
        <w:softHyphen/>
        <w:t>ное содержание.Закаливание организма. Правила безопасности и гигиени</w:t>
      </w:r>
      <w:r w:rsidRPr="00AB71F5">
        <w:rPr>
          <w:rFonts w:ascii="Times New Roman" w:hAnsi="Times New Roman"/>
          <w:bCs/>
          <w:sz w:val="24"/>
          <w:szCs w:val="24"/>
        </w:rPr>
        <w:softHyphen/>
        <w:t>ческие требования.Влияние занятий физической культурой на формирование положительных качеств личности.</w:t>
      </w:r>
    </w:p>
    <w:p w:rsidR="003D492F" w:rsidRPr="002A7D4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Проведение самостоятельных занятий по коррекции осан</w:t>
      </w:r>
      <w:r w:rsidRPr="00AB71F5">
        <w:rPr>
          <w:rFonts w:ascii="Times New Roman" w:hAnsi="Times New Roman"/>
          <w:bCs/>
          <w:sz w:val="24"/>
          <w:szCs w:val="24"/>
        </w:rPr>
        <w:softHyphen/>
        <w:t>ки и телосложения.Восстановительный массаж.Проведение банных процедур.Первая помощь во время занятий физической культурой и спортом.</w:t>
      </w:r>
      <w:r w:rsidRPr="00AB71F5">
        <w:rPr>
          <w:rFonts w:ascii="Times New Roman" w:hAnsi="Times New Roman"/>
          <w:b/>
          <w:bCs/>
          <w:sz w:val="24"/>
          <w:szCs w:val="24"/>
        </w:rPr>
        <w:t xml:space="preserve">Способы двигательной  (физкультурной)  деятельности </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Организация и проведение самостоятельных занятий физической культурой</w:t>
      </w:r>
      <w:r>
        <w:rPr>
          <w:rFonts w:ascii="Times New Roman" w:hAnsi="Times New Roman"/>
          <w:bCs/>
          <w:sz w:val="24"/>
          <w:szCs w:val="24"/>
        </w:rPr>
        <w:t>.</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Подготовка к занятиям физической культурой.Выбор упражнений и составление индивидуальных комп</w:t>
      </w:r>
      <w:r w:rsidRPr="00AB71F5">
        <w:rPr>
          <w:rFonts w:ascii="Times New Roman" w:hAnsi="Times New Roman"/>
          <w:bCs/>
          <w:sz w:val="24"/>
          <w:szCs w:val="24"/>
        </w:rPr>
        <w:softHyphen/>
        <w:t>лексов для утренней заряд</w:t>
      </w:r>
      <w:r>
        <w:rPr>
          <w:rFonts w:ascii="Times New Roman" w:hAnsi="Times New Roman"/>
          <w:bCs/>
          <w:sz w:val="24"/>
          <w:szCs w:val="24"/>
        </w:rPr>
        <w:t>ки, физкультминуток и физкульт</w:t>
      </w:r>
      <w:r w:rsidRPr="00AB71F5">
        <w:rPr>
          <w:rFonts w:ascii="Times New Roman" w:hAnsi="Times New Roman"/>
          <w:bCs/>
          <w:sz w:val="24"/>
          <w:szCs w:val="24"/>
        </w:rPr>
        <w:t>пауз (подвижных перемен).Планирование занятий физической подготовкой.Проведение самостоятельных занятий прикладной физи</w:t>
      </w:r>
      <w:r w:rsidRPr="00AB71F5">
        <w:rPr>
          <w:rFonts w:ascii="Times New Roman" w:hAnsi="Times New Roman"/>
          <w:bCs/>
          <w:sz w:val="24"/>
          <w:szCs w:val="24"/>
        </w:rPr>
        <w:softHyphen/>
        <w:t>ческой подготовкой.</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Организация досуга средствами физической культуры.</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Оценка эффективности занятий физической культу</w:t>
      </w:r>
      <w:r w:rsidRPr="00AB71F5">
        <w:rPr>
          <w:rFonts w:ascii="Times New Roman" w:hAnsi="Times New Roman"/>
          <w:b/>
          <w:bCs/>
          <w:i/>
          <w:sz w:val="24"/>
          <w:szCs w:val="24"/>
        </w:rPr>
        <w:softHyphen/>
        <w:t>рой</w:t>
      </w:r>
      <w:r w:rsidRPr="00AB71F5">
        <w:rPr>
          <w:rFonts w:ascii="Times New Roman" w:hAnsi="Times New Roman"/>
          <w:bCs/>
          <w:i/>
          <w:sz w:val="24"/>
          <w:szCs w:val="24"/>
        </w:rPr>
        <w:t>.</w:t>
      </w:r>
    </w:p>
    <w:p w:rsidR="003D492F" w:rsidRPr="00AB71F5" w:rsidRDefault="003D492F" w:rsidP="003D492F">
      <w:pPr>
        <w:tabs>
          <w:tab w:val="left" w:pos="426"/>
        </w:tabs>
        <w:spacing w:after="0" w:line="240" w:lineRule="auto"/>
        <w:ind w:right="-1"/>
        <w:jc w:val="both"/>
        <w:rPr>
          <w:rFonts w:ascii="Times New Roman" w:hAnsi="Times New Roman"/>
          <w:bCs/>
          <w:sz w:val="24"/>
          <w:szCs w:val="24"/>
        </w:rPr>
      </w:pPr>
      <w:r w:rsidRPr="00AB71F5">
        <w:rPr>
          <w:rFonts w:ascii="Times New Roman" w:hAnsi="Times New Roman"/>
          <w:bCs/>
          <w:sz w:val="24"/>
          <w:szCs w:val="24"/>
        </w:rPr>
        <w:t>Самонаблюдение и самоконтроль.Оценка эффективности занятий физкультурно-оздорови</w:t>
      </w:r>
      <w:r w:rsidRPr="00AB71F5">
        <w:rPr>
          <w:rFonts w:ascii="Times New Roman" w:hAnsi="Times New Roman"/>
          <w:bCs/>
          <w:sz w:val="24"/>
          <w:szCs w:val="24"/>
        </w:rPr>
        <w:softHyphen/>
        <w:t>тельной деятельностью.Оценка техники движений, способы выявления и устране</w:t>
      </w:r>
      <w:r w:rsidRPr="00AB71F5">
        <w:rPr>
          <w:rFonts w:ascii="Times New Roman" w:hAnsi="Times New Roman"/>
          <w:bCs/>
          <w:sz w:val="24"/>
          <w:szCs w:val="24"/>
        </w:rPr>
        <w:softHyphen/>
        <w:t>ния ошибок в технике выполнения упражнений (технических ошибок).</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Измерение резервов организма и состояния здоровья с по</w:t>
      </w:r>
      <w:r w:rsidRPr="00AB71F5">
        <w:rPr>
          <w:rFonts w:ascii="Times New Roman" w:hAnsi="Times New Roman"/>
          <w:bCs/>
          <w:sz w:val="24"/>
          <w:szCs w:val="24"/>
        </w:rPr>
        <w:softHyphen/>
        <w:t>мощью функциональных проб.</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Подготовка к выполнению нормативов Всероссийского физкультурно-спортивного комплекса «Готов к труду и обороне» (ГТО)</w:t>
      </w:r>
      <w:r>
        <w:rPr>
          <w:rFonts w:ascii="Times New Roman" w:hAnsi="Times New Roman"/>
          <w:bCs/>
          <w:sz w:val="24"/>
          <w:szCs w:val="24"/>
        </w:rPr>
        <w:t>.</w:t>
      </w:r>
    </w:p>
    <w:p w:rsidR="003D492F" w:rsidRPr="004D0643"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sz w:val="24"/>
          <w:szCs w:val="24"/>
        </w:rPr>
        <w:t xml:space="preserve">Физическое совершенствование </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Физкультурно-оздоровительная деятельность</w:t>
      </w:r>
      <w:r>
        <w:rPr>
          <w:rFonts w:ascii="Times New Roman" w:hAnsi="Times New Roman"/>
          <w:bCs/>
          <w:sz w:val="24"/>
          <w:szCs w:val="24"/>
        </w:rPr>
        <w:t>.</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Упражнения распределяются по разделам базовых видов спорта и дополнительно группируются внутри разделов по признакам функционального воздействия на развитие основных физических качеств, формируются комплексы упражнений направленные на подготовку обучающихся к сдаче норм Комплекса ГТО.Оздоро</w:t>
      </w:r>
      <w:r w:rsidRPr="00AB71F5">
        <w:rPr>
          <w:rFonts w:ascii="Times New Roman" w:hAnsi="Times New Roman"/>
          <w:bCs/>
          <w:sz w:val="24"/>
          <w:szCs w:val="24"/>
        </w:rPr>
        <w:softHyphen/>
        <w:t>вительные формы занятий в режиме учебного дня и учебной недели.Индивидуальные комплексы адаптивной (лечебной) и кор</w:t>
      </w:r>
      <w:r w:rsidRPr="00AB71F5">
        <w:rPr>
          <w:rFonts w:ascii="Times New Roman" w:hAnsi="Times New Roman"/>
          <w:bCs/>
          <w:sz w:val="24"/>
          <w:szCs w:val="24"/>
        </w:rPr>
        <w:softHyphen/>
        <w:t>ригирующей физической культуры.</w:t>
      </w:r>
    </w:p>
    <w:p w:rsidR="003D492F" w:rsidRPr="00AB71F5" w:rsidRDefault="003D492F" w:rsidP="003D492F">
      <w:pPr>
        <w:spacing w:after="0" w:line="240" w:lineRule="auto"/>
        <w:jc w:val="both"/>
        <w:rPr>
          <w:rFonts w:ascii="Times New Roman" w:hAnsi="Times New Roman"/>
          <w:b/>
          <w:bCs/>
          <w:i/>
          <w:sz w:val="24"/>
          <w:szCs w:val="24"/>
        </w:rPr>
      </w:pPr>
      <w:r w:rsidRPr="00AB71F5">
        <w:rPr>
          <w:rFonts w:ascii="Times New Roman" w:hAnsi="Times New Roman"/>
          <w:b/>
          <w:bCs/>
          <w:i/>
          <w:sz w:val="24"/>
          <w:szCs w:val="24"/>
        </w:rPr>
        <w:t>Спортивно-оздоровительная деятельность с общеразвивающей направленностью.</w:t>
      </w:r>
    </w:p>
    <w:p w:rsidR="003D492F" w:rsidRDefault="003D492F" w:rsidP="003D492F">
      <w:pPr>
        <w:spacing w:after="0" w:line="240" w:lineRule="auto"/>
        <w:jc w:val="both"/>
        <w:rPr>
          <w:rFonts w:ascii="Times New Roman" w:hAnsi="Times New Roman"/>
          <w:sz w:val="24"/>
          <w:szCs w:val="24"/>
        </w:rPr>
      </w:pPr>
      <w:r w:rsidRPr="00AB71F5">
        <w:rPr>
          <w:rFonts w:ascii="Times New Roman" w:hAnsi="Times New Roman"/>
          <w:b/>
          <w:bCs/>
          <w:i/>
          <w:iCs/>
          <w:sz w:val="24"/>
          <w:szCs w:val="24"/>
        </w:rPr>
        <w:t>Гимнастика с основами акробатики</w:t>
      </w:r>
      <w:r>
        <w:rPr>
          <w:rFonts w:ascii="Times New Roman" w:hAnsi="Times New Roman"/>
          <w:bCs/>
          <w:i/>
          <w:iCs/>
          <w:sz w:val="24"/>
          <w:szCs w:val="24"/>
        </w:rPr>
        <w:t>:</w:t>
      </w:r>
      <w:r w:rsidRPr="001947D1">
        <w:rPr>
          <w:rFonts w:ascii="Times New Roman" w:hAnsi="Times New Roman"/>
          <w:sz w:val="24"/>
          <w:szCs w:val="24"/>
        </w:rPr>
        <w:t>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w:t>
      </w:r>
      <w:r>
        <w:rPr>
          <w:rFonts w:ascii="Times New Roman" w:hAnsi="Times New Roman"/>
          <w:sz w:val="24"/>
          <w:szCs w:val="24"/>
        </w:rPr>
        <w:t xml:space="preserve">. </w:t>
      </w:r>
      <w:r w:rsidRPr="00483C99">
        <w:rPr>
          <w:rFonts w:ascii="Times New Roman" w:hAnsi="Times New Roman"/>
          <w:sz w:val="24"/>
          <w:szCs w:val="24"/>
        </w:rPr>
        <w:t xml:space="preserve">Акробатические упражнения и комбинации (кувырки, перекаты, </w:t>
      </w:r>
      <w:r w:rsidRPr="00483C99">
        <w:rPr>
          <w:rFonts w:ascii="Times New Roman" w:hAnsi="Times New Roman"/>
          <w:sz w:val="24"/>
          <w:szCs w:val="24"/>
        </w:rPr>
        <w:lastRenderedPageBreak/>
        <w:t>стойки, упоры, прыжки с поворотами, перевороты).Гимнастические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3D492F" w:rsidRDefault="003D492F" w:rsidP="003D492F">
      <w:pPr>
        <w:spacing w:after="0" w:line="240" w:lineRule="auto"/>
        <w:jc w:val="both"/>
        <w:rPr>
          <w:rFonts w:ascii="Times New Roman" w:hAnsi="Times New Roman"/>
          <w:sz w:val="24"/>
          <w:szCs w:val="24"/>
        </w:rPr>
      </w:pPr>
      <w:r w:rsidRPr="00D7357B">
        <w:rPr>
          <w:rFonts w:ascii="Times New Roman" w:hAnsi="Times New Roman"/>
          <w:b/>
          <w:i/>
          <w:color w:val="000000"/>
          <w:sz w:val="24"/>
          <w:szCs w:val="24"/>
        </w:rPr>
        <w:t>Элемиенты единоборств</w:t>
      </w:r>
      <w:r>
        <w:rPr>
          <w:rFonts w:ascii="Times New Roman" w:hAnsi="Times New Roman"/>
          <w:b/>
          <w:i/>
          <w:color w:val="000000"/>
          <w:sz w:val="24"/>
          <w:szCs w:val="24"/>
        </w:rPr>
        <w:t xml:space="preserve">: </w:t>
      </w:r>
      <w:r w:rsidRPr="00174550">
        <w:rPr>
          <w:rFonts w:ascii="Times New Roman" w:hAnsi="Times New Roman"/>
          <w:sz w:val="24"/>
          <w:szCs w:val="24"/>
        </w:rPr>
        <w:t xml:space="preserve">Виды единоборств. Правила поведения учащихся во время занятий. Гигиена борца. Влияние занятий единоборствами на организм человека и развитие его координационных и кондиционных способностей. Оказание первой помощи при травмах. </w:t>
      </w:r>
    </w:p>
    <w:p w:rsidR="003D492F" w:rsidRPr="00ED289B" w:rsidRDefault="003D492F" w:rsidP="003D492F">
      <w:pPr>
        <w:pStyle w:val="Default0"/>
        <w:jc w:val="both"/>
      </w:pPr>
      <w:r w:rsidRPr="00AB71F5">
        <w:rPr>
          <w:b/>
          <w:bCs/>
          <w:i/>
          <w:iCs/>
        </w:rPr>
        <w:t>Лёгкая атлетика</w:t>
      </w:r>
      <w:r>
        <w:rPr>
          <w:bCs/>
          <w:iCs/>
        </w:rPr>
        <w:t xml:space="preserve">: </w:t>
      </w:r>
      <w:r>
        <w:t>С</w:t>
      </w:r>
      <w:r w:rsidRPr="00483C99">
        <w:t>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r>
        <w:rPr>
          <w:sz w:val="23"/>
          <w:szCs w:val="23"/>
        </w:rPr>
        <w:t xml:space="preserve">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 </w:t>
      </w:r>
    </w:p>
    <w:p w:rsidR="003D492F" w:rsidRDefault="003D492F" w:rsidP="003D492F">
      <w:pPr>
        <w:spacing w:after="0" w:line="240" w:lineRule="auto"/>
        <w:jc w:val="both"/>
        <w:rPr>
          <w:rFonts w:ascii="Times New Roman" w:hAnsi="Times New Roman"/>
          <w:sz w:val="24"/>
          <w:szCs w:val="24"/>
        </w:rPr>
      </w:pPr>
      <w:r w:rsidRPr="001947D1">
        <w:rPr>
          <w:rFonts w:ascii="Times New Roman" w:hAnsi="Times New Roman"/>
          <w:b/>
          <w:bCs/>
          <w:i/>
          <w:sz w:val="24"/>
          <w:szCs w:val="24"/>
        </w:rPr>
        <w:t xml:space="preserve">Лыжная подготовка </w:t>
      </w:r>
      <w:r w:rsidRPr="001947D1">
        <w:rPr>
          <w:rFonts w:ascii="Times New Roman" w:hAnsi="Times New Roman"/>
          <w:sz w:val="24"/>
          <w:szCs w:val="24"/>
        </w:rPr>
        <w:t xml:space="preserve">Основные способы передвижения на лыжах, техника выполнения спусков, подъемов, поворотов, торможений.Основы биомеханики лыжных ходов. Влияние лыжной подготовки на развитие двигательных качеств. Правила проведения соревнований. Техника безопасности при проведении занятий лыжной подготовки. Самоконтроль на занятиях лыжной подготовки. </w:t>
      </w:r>
    </w:p>
    <w:p w:rsidR="003D492F" w:rsidRDefault="003D492F" w:rsidP="003D492F">
      <w:pPr>
        <w:spacing w:after="0" w:line="240" w:lineRule="auto"/>
        <w:jc w:val="both"/>
        <w:rPr>
          <w:b/>
          <w:bCs/>
          <w:sz w:val="23"/>
          <w:szCs w:val="23"/>
        </w:rPr>
      </w:pPr>
      <w:r w:rsidRPr="00AB71F5">
        <w:rPr>
          <w:rFonts w:ascii="Times New Roman" w:hAnsi="Times New Roman"/>
          <w:b/>
          <w:bCs/>
          <w:i/>
          <w:iCs/>
          <w:sz w:val="24"/>
          <w:szCs w:val="24"/>
        </w:rPr>
        <w:t>Спортивные игры.</w:t>
      </w:r>
    </w:p>
    <w:p w:rsidR="003D492F" w:rsidRPr="002A7D4F" w:rsidRDefault="003D492F" w:rsidP="003D492F">
      <w:pPr>
        <w:spacing w:after="0" w:line="240" w:lineRule="auto"/>
        <w:jc w:val="both"/>
        <w:rPr>
          <w:rFonts w:ascii="Times New Roman" w:hAnsi="Times New Roman"/>
          <w:b/>
          <w:bCs/>
          <w:i/>
          <w:sz w:val="24"/>
          <w:szCs w:val="24"/>
        </w:rPr>
      </w:pPr>
      <w:r w:rsidRPr="00212331">
        <w:rPr>
          <w:rFonts w:ascii="Times New Roman" w:hAnsi="Times New Roman"/>
          <w:b/>
          <w:bCs/>
          <w:i/>
          <w:iCs/>
          <w:sz w:val="24"/>
          <w:szCs w:val="24"/>
        </w:rPr>
        <w:t xml:space="preserve">Волейбол </w:t>
      </w:r>
      <w:r w:rsidRPr="00212331">
        <w:rPr>
          <w:rFonts w:ascii="Times New Roman" w:hAnsi="Times New Roman"/>
          <w:sz w:val="24"/>
          <w:szCs w:val="24"/>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r w:rsidRPr="00212331">
        <w:rPr>
          <w:rFonts w:ascii="Times New Roman" w:hAnsi="Times New Roman"/>
          <w:b/>
          <w:bCs/>
          <w:i/>
          <w:iCs/>
          <w:sz w:val="24"/>
          <w:szCs w:val="24"/>
        </w:rPr>
        <w:t>Баскетбол</w:t>
      </w:r>
      <w:r w:rsidRPr="00212331">
        <w:rPr>
          <w:rFonts w:ascii="Times New Roman" w:hAnsi="Times New Roman"/>
          <w:sz w:val="24"/>
          <w:szCs w:val="24"/>
        </w:rPr>
        <w:t xml:space="preserve">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 </w:t>
      </w:r>
      <w:r w:rsidRPr="00212331">
        <w:rPr>
          <w:rFonts w:ascii="Times New Roman" w:hAnsi="Times New Roman"/>
          <w:b/>
          <w:bCs/>
          <w:i/>
          <w:iCs/>
          <w:sz w:val="24"/>
          <w:szCs w:val="24"/>
        </w:rPr>
        <w:t xml:space="preserve">Футбол </w:t>
      </w:r>
      <w:r w:rsidRPr="00212331">
        <w:rPr>
          <w:rFonts w:ascii="Times New Roman" w:hAnsi="Times New Roman"/>
          <w:sz w:val="24"/>
          <w:szCs w:val="24"/>
        </w:rPr>
        <w:t xml:space="preserve">Краткая характеристика спорта. Основные правила, приѐмы игры в футбол. Подвижные игры для освоения передвижения и остановок. Правила техники безопасности. </w:t>
      </w:r>
    </w:p>
    <w:p w:rsidR="003D492F" w:rsidRPr="00212331" w:rsidRDefault="003D492F" w:rsidP="003D492F">
      <w:pPr>
        <w:spacing w:after="0" w:line="240" w:lineRule="auto"/>
        <w:jc w:val="both"/>
        <w:rPr>
          <w:rFonts w:ascii="Times New Roman" w:hAnsi="Times New Roman"/>
          <w:b/>
          <w:bCs/>
          <w:i/>
          <w:sz w:val="24"/>
          <w:szCs w:val="24"/>
        </w:rPr>
      </w:pPr>
      <w:r w:rsidRPr="00AB71F5">
        <w:rPr>
          <w:rFonts w:ascii="Times New Roman" w:hAnsi="Times New Roman"/>
          <w:bCs/>
          <w:iCs/>
          <w:sz w:val="24"/>
          <w:szCs w:val="24"/>
        </w:rPr>
        <w:t>«Командные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3D492F" w:rsidRPr="001947D1" w:rsidRDefault="003D492F" w:rsidP="003D492F">
      <w:pPr>
        <w:spacing w:after="0" w:line="240" w:lineRule="auto"/>
        <w:jc w:val="both"/>
        <w:rPr>
          <w:rFonts w:ascii="Times New Roman" w:hAnsi="Times New Roman"/>
          <w:bCs/>
          <w:iCs/>
          <w:sz w:val="24"/>
          <w:szCs w:val="24"/>
        </w:rPr>
      </w:pPr>
      <w:r w:rsidRPr="00ED289B">
        <w:rPr>
          <w:rFonts w:ascii="Times New Roman" w:hAnsi="Times New Roman"/>
          <w:b/>
          <w:bCs/>
          <w:iCs/>
          <w:sz w:val="24"/>
          <w:szCs w:val="24"/>
        </w:rPr>
        <w:t>Специальная подготовка:</w:t>
      </w:r>
    </w:p>
    <w:p w:rsidR="003D492F" w:rsidRPr="00AB71F5" w:rsidRDefault="003D492F" w:rsidP="003D492F">
      <w:pPr>
        <w:pStyle w:val="afd"/>
        <w:ind w:left="0"/>
        <w:jc w:val="both"/>
        <w:rPr>
          <w:bCs/>
        </w:rPr>
      </w:pPr>
      <w:r w:rsidRPr="001947D1">
        <w:rPr>
          <w:b/>
          <w:bCs/>
          <w:i/>
          <w:iCs/>
        </w:rPr>
        <w:t>Баскетбол</w:t>
      </w:r>
      <w:r w:rsidRPr="001947D1">
        <w:rPr>
          <w:b/>
          <w:bCs/>
          <w:iCs/>
        </w:rPr>
        <w:t>.</w:t>
      </w:r>
      <w:r w:rsidRPr="00AB71F5">
        <w:rPr>
          <w:bCs/>
        </w:rPr>
        <w:t xml:space="preserve"> Передача мяча, ведение мяча, броски в кольцо, действия нападающего против нескольких защитников. Игра по правилам.</w:t>
      </w:r>
    </w:p>
    <w:p w:rsidR="003D492F" w:rsidRPr="00AB71F5" w:rsidRDefault="003D492F" w:rsidP="003D492F">
      <w:pPr>
        <w:pStyle w:val="afd"/>
        <w:ind w:left="0" w:right="-1"/>
        <w:jc w:val="both"/>
        <w:rPr>
          <w:bCs/>
        </w:rPr>
      </w:pPr>
      <w:r w:rsidRPr="001947D1">
        <w:rPr>
          <w:b/>
          <w:bCs/>
          <w:i/>
          <w:iCs/>
        </w:rPr>
        <w:t>Волейбол</w:t>
      </w:r>
      <w:r w:rsidRPr="001947D1">
        <w:rPr>
          <w:b/>
          <w:bCs/>
          <w:iCs/>
        </w:rPr>
        <w:t>.</w:t>
      </w:r>
      <w:r w:rsidRPr="00AB71F5">
        <w:rPr>
          <w:bCs/>
        </w:rPr>
        <w:t xml:space="preserve"> Передача мяча через сетку, нижняя прямая подача, прием мяча после подачи. Игра по правилам.</w:t>
      </w:r>
    </w:p>
    <w:p w:rsidR="003D492F" w:rsidRPr="00AB71F5" w:rsidRDefault="003D492F" w:rsidP="003D492F">
      <w:pPr>
        <w:pStyle w:val="afd"/>
        <w:ind w:left="0" w:right="-1"/>
        <w:jc w:val="both"/>
        <w:rPr>
          <w:bCs/>
        </w:rPr>
      </w:pPr>
      <w:r w:rsidRPr="001947D1">
        <w:rPr>
          <w:b/>
          <w:bCs/>
          <w:i/>
          <w:iCs/>
        </w:rPr>
        <w:t>Футбол</w:t>
      </w:r>
      <w:r w:rsidRPr="001947D1">
        <w:rPr>
          <w:b/>
          <w:bCs/>
          <w:iCs/>
        </w:rPr>
        <w:t xml:space="preserve">. </w:t>
      </w:r>
      <w:r w:rsidRPr="00AB71F5">
        <w:rPr>
          <w:bCs/>
        </w:rPr>
        <w:t xml:space="preserve">Передача мяча, ведение мяча, игра головой, использование корпуса, обыгрыш сближающихся противников, финты. Игра по правилам. </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Прикладно-ориентированная подготовка</w:t>
      </w:r>
      <w:r w:rsidRPr="00AB71F5">
        <w:rPr>
          <w:rFonts w:ascii="Times New Roman" w:hAnsi="Times New Roman"/>
          <w:bCs/>
          <w:i/>
          <w:sz w:val="24"/>
          <w:szCs w:val="24"/>
        </w:rPr>
        <w:t xml:space="preserve">. </w:t>
      </w:r>
      <w:r w:rsidRPr="00AB71F5">
        <w:rPr>
          <w:rFonts w:ascii="Times New Roman" w:hAnsi="Times New Roman"/>
          <w:bCs/>
          <w:sz w:val="24"/>
          <w:szCs w:val="24"/>
        </w:rPr>
        <w:t>Прикладно-ориентированные упражнения.</w:t>
      </w:r>
    </w:p>
    <w:p w:rsidR="003D492F" w:rsidRPr="007E445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 xml:space="preserve">Упражнения общеразвивающей направленности. </w:t>
      </w:r>
      <w:r w:rsidRPr="007E4455">
        <w:rPr>
          <w:rFonts w:ascii="Times New Roman" w:hAnsi="Times New Roman"/>
          <w:bCs/>
          <w:sz w:val="24"/>
          <w:szCs w:val="24"/>
        </w:rPr>
        <w:t>Обще</w:t>
      </w:r>
      <w:r w:rsidRPr="007E4455">
        <w:rPr>
          <w:rFonts w:ascii="Times New Roman" w:hAnsi="Times New Roman"/>
          <w:bCs/>
          <w:sz w:val="24"/>
          <w:szCs w:val="24"/>
        </w:rPr>
        <w:softHyphen/>
        <w:t>физическая подготовка.</w:t>
      </w:r>
    </w:p>
    <w:p w:rsidR="003D492F" w:rsidRPr="007E4455" w:rsidRDefault="003D492F" w:rsidP="003D492F">
      <w:pPr>
        <w:spacing w:after="0" w:line="240" w:lineRule="auto"/>
        <w:ind w:right="-1"/>
        <w:jc w:val="both"/>
        <w:rPr>
          <w:rFonts w:ascii="Times New Roman" w:hAnsi="Times New Roman"/>
          <w:bCs/>
          <w:sz w:val="24"/>
          <w:szCs w:val="24"/>
        </w:rPr>
      </w:pPr>
      <w:r w:rsidRPr="007E4455">
        <w:rPr>
          <w:rFonts w:ascii="Times New Roman" w:hAnsi="Times New Roman"/>
          <w:b/>
          <w:bCs/>
          <w:i/>
          <w:iCs/>
          <w:sz w:val="24"/>
          <w:szCs w:val="24"/>
        </w:rPr>
        <w:t>Гимнастика с основами акробатики</w:t>
      </w:r>
      <w:r w:rsidRPr="007E4455">
        <w:rPr>
          <w:rFonts w:ascii="Times New Roman" w:hAnsi="Times New Roman"/>
          <w:bCs/>
          <w:i/>
          <w:iCs/>
          <w:sz w:val="24"/>
          <w:szCs w:val="24"/>
        </w:rPr>
        <w:t xml:space="preserve">. </w:t>
      </w:r>
      <w:r w:rsidRPr="007E4455">
        <w:rPr>
          <w:rFonts w:ascii="Times New Roman" w:hAnsi="Times New Roman"/>
          <w:bCs/>
          <w:sz w:val="24"/>
          <w:szCs w:val="24"/>
        </w:rPr>
        <w:t>Развитие гибко</w:t>
      </w:r>
      <w:r w:rsidRPr="007E4455">
        <w:rPr>
          <w:rFonts w:ascii="Times New Roman" w:hAnsi="Times New Roman"/>
          <w:bCs/>
          <w:sz w:val="24"/>
          <w:szCs w:val="24"/>
        </w:rPr>
        <w:softHyphen/>
        <w:t>сти, координации движений, силы, выносливости.</w:t>
      </w:r>
    </w:p>
    <w:p w:rsidR="003D492F" w:rsidRPr="007E4455" w:rsidRDefault="003D492F" w:rsidP="003D492F">
      <w:pPr>
        <w:spacing w:after="0" w:line="240" w:lineRule="auto"/>
        <w:ind w:right="-1"/>
        <w:jc w:val="both"/>
        <w:rPr>
          <w:rFonts w:ascii="Times New Roman" w:hAnsi="Times New Roman"/>
          <w:bCs/>
          <w:sz w:val="24"/>
          <w:szCs w:val="24"/>
        </w:rPr>
      </w:pPr>
      <w:r w:rsidRPr="007E4455">
        <w:rPr>
          <w:rFonts w:ascii="Times New Roman" w:hAnsi="Times New Roman"/>
          <w:b/>
          <w:bCs/>
          <w:i/>
          <w:iCs/>
          <w:sz w:val="24"/>
          <w:szCs w:val="24"/>
        </w:rPr>
        <w:t>Лёгкая атлетика</w:t>
      </w:r>
      <w:r w:rsidRPr="007E4455">
        <w:rPr>
          <w:rFonts w:ascii="Times New Roman" w:hAnsi="Times New Roman"/>
          <w:bCs/>
          <w:i/>
          <w:iCs/>
          <w:sz w:val="24"/>
          <w:szCs w:val="24"/>
        </w:rPr>
        <w:t xml:space="preserve">. </w:t>
      </w:r>
      <w:r w:rsidRPr="007E4455">
        <w:rPr>
          <w:rFonts w:ascii="Times New Roman" w:hAnsi="Times New Roman"/>
          <w:bCs/>
          <w:sz w:val="24"/>
          <w:szCs w:val="24"/>
        </w:rPr>
        <w:t>Развитие выносливости, силы, быст</w:t>
      </w:r>
      <w:r w:rsidRPr="007E4455">
        <w:rPr>
          <w:rFonts w:ascii="Times New Roman" w:hAnsi="Times New Roman"/>
          <w:bCs/>
          <w:sz w:val="24"/>
          <w:szCs w:val="24"/>
        </w:rPr>
        <w:softHyphen/>
        <w:t>роты, координации движений.</w:t>
      </w:r>
    </w:p>
    <w:p w:rsidR="003D492F" w:rsidRPr="007E4455" w:rsidRDefault="003D492F" w:rsidP="003D492F">
      <w:pPr>
        <w:spacing w:after="0" w:line="240" w:lineRule="auto"/>
        <w:ind w:right="-1"/>
        <w:jc w:val="both"/>
        <w:rPr>
          <w:rFonts w:ascii="Times New Roman" w:hAnsi="Times New Roman"/>
          <w:bCs/>
          <w:i/>
          <w:sz w:val="24"/>
          <w:szCs w:val="24"/>
        </w:rPr>
      </w:pPr>
      <w:r w:rsidRPr="007E4455">
        <w:rPr>
          <w:rFonts w:ascii="Times New Roman" w:hAnsi="Times New Roman"/>
          <w:b/>
          <w:bCs/>
          <w:i/>
          <w:iCs/>
          <w:sz w:val="24"/>
          <w:szCs w:val="24"/>
        </w:rPr>
        <w:t xml:space="preserve">Баскетбол. </w:t>
      </w:r>
      <w:r w:rsidRPr="007E4455">
        <w:rPr>
          <w:rFonts w:ascii="Times New Roman" w:hAnsi="Times New Roman"/>
          <w:bCs/>
          <w:sz w:val="24"/>
          <w:szCs w:val="24"/>
        </w:rPr>
        <w:t>Развитие быстроты, силы, выносливости, ко</w:t>
      </w:r>
      <w:r w:rsidRPr="007E4455">
        <w:rPr>
          <w:rFonts w:ascii="Times New Roman" w:hAnsi="Times New Roman"/>
          <w:bCs/>
          <w:sz w:val="24"/>
          <w:szCs w:val="24"/>
        </w:rPr>
        <w:softHyphen/>
        <w:t>ординации движений</w:t>
      </w:r>
      <w:r w:rsidRPr="007E4455">
        <w:rPr>
          <w:rFonts w:ascii="Times New Roman" w:hAnsi="Times New Roman"/>
          <w:bCs/>
          <w:i/>
          <w:sz w:val="24"/>
          <w:szCs w:val="24"/>
        </w:rPr>
        <w:t>.</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iCs/>
          <w:sz w:val="24"/>
          <w:szCs w:val="24"/>
        </w:rPr>
        <w:t xml:space="preserve">Футбол. </w:t>
      </w:r>
      <w:r w:rsidRPr="00AB71F5">
        <w:rPr>
          <w:rFonts w:ascii="Times New Roman" w:hAnsi="Times New Roman"/>
          <w:bCs/>
          <w:sz w:val="24"/>
          <w:szCs w:val="24"/>
        </w:rPr>
        <w:t>Развитие быстроты, силы, выносливости</w:t>
      </w:r>
      <w:r>
        <w:rPr>
          <w:rFonts w:ascii="Times New Roman" w:hAnsi="Times New Roman"/>
          <w:bCs/>
          <w:sz w:val="24"/>
          <w:szCs w:val="24"/>
        </w:rPr>
        <w:t>.</w:t>
      </w:r>
    </w:p>
    <w:p w:rsidR="003D492F" w:rsidRDefault="003D492F" w:rsidP="003D492F">
      <w:pPr>
        <w:spacing w:after="0" w:line="240" w:lineRule="auto"/>
        <w:ind w:left="-142" w:right="-1"/>
        <w:jc w:val="both"/>
        <w:rPr>
          <w:rFonts w:ascii="Times New Roman" w:hAnsi="Times New Roman"/>
          <w:bCs/>
          <w:sz w:val="24"/>
          <w:szCs w:val="24"/>
        </w:rPr>
      </w:pPr>
    </w:p>
    <w:p w:rsidR="003D492F" w:rsidRDefault="003D492F" w:rsidP="003D492F">
      <w:pPr>
        <w:spacing w:after="0" w:line="240" w:lineRule="auto"/>
        <w:rPr>
          <w:rFonts w:ascii="Times New Roman" w:eastAsia="Times New Roman" w:hAnsi="Times New Roman"/>
          <w:b/>
          <w:bCs/>
          <w:sz w:val="24"/>
          <w:szCs w:val="24"/>
          <w:lang w:eastAsia="ru-RU"/>
        </w:rPr>
      </w:pPr>
      <w:r w:rsidRPr="00001064">
        <w:rPr>
          <w:rFonts w:ascii="Times New Roman" w:eastAsia="Times New Roman" w:hAnsi="Times New Roman"/>
          <w:b/>
          <w:bCs/>
          <w:sz w:val="24"/>
          <w:szCs w:val="24"/>
          <w:lang w:eastAsia="ru-RU"/>
        </w:rPr>
        <w:t>Двигательные умения, навыки и способности</w:t>
      </w:r>
    </w:p>
    <w:p w:rsidR="003D492F" w:rsidRDefault="003D492F" w:rsidP="003D492F">
      <w:pPr>
        <w:pStyle w:val="afd"/>
        <w:ind w:left="0"/>
        <w:rPr>
          <w:b/>
          <w:bCs/>
        </w:rPr>
      </w:pPr>
      <w:r w:rsidRPr="002A7D4F">
        <w:rPr>
          <w:b/>
          <w:bCs/>
        </w:rPr>
        <w:t>В циклических и ациклических локомоциях:</w:t>
      </w:r>
    </w:p>
    <w:p w:rsidR="003D492F" w:rsidRDefault="003D492F" w:rsidP="003D492F">
      <w:pPr>
        <w:pStyle w:val="afd"/>
        <w:ind w:left="0"/>
      </w:pPr>
      <w:r>
        <w:t xml:space="preserve">-  </w:t>
      </w:r>
      <w:r w:rsidRPr="002A7D4F">
        <w:t xml:space="preserve">с максимальной скоростью пробегать </w:t>
      </w:r>
      <w:smartTag w:uri="urn:schemas-microsoft-com:office:smarttags" w:element="metricconverter">
        <w:smartTagPr>
          <w:attr w:name="ProductID" w:val="60 м"/>
        </w:smartTagPr>
        <w:r w:rsidRPr="002A7D4F">
          <w:t>60 м</w:t>
        </w:r>
      </w:smartTag>
      <w:r w:rsidRPr="002A7D4F">
        <w:t xml:space="preserve"> из положения низкого старта; в равномерном </w:t>
      </w:r>
      <w:r>
        <w:t xml:space="preserve">-  </w:t>
      </w:r>
      <w:r w:rsidRPr="002A7D4F">
        <w:t xml:space="preserve">темпе бегать до 20 мин (мальчики) и до 15 мин (девочки); </w:t>
      </w:r>
    </w:p>
    <w:p w:rsidR="003D492F" w:rsidRDefault="003D492F" w:rsidP="003D492F">
      <w:pPr>
        <w:pStyle w:val="afd"/>
        <w:ind w:left="0"/>
      </w:pPr>
      <w:r>
        <w:t xml:space="preserve">-  </w:t>
      </w:r>
      <w:r w:rsidRPr="002A7D4F">
        <w:t xml:space="preserve">после быстрого разбега с 9—13 шагов совершать прыжок в длину; </w:t>
      </w:r>
    </w:p>
    <w:p w:rsidR="003D492F" w:rsidRPr="002A7D4F" w:rsidRDefault="003D492F" w:rsidP="003D492F">
      <w:pPr>
        <w:pStyle w:val="afd"/>
        <w:ind w:left="0"/>
      </w:pPr>
      <w:r>
        <w:t xml:space="preserve">-  </w:t>
      </w:r>
      <w:r w:rsidRPr="002A7D4F">
        <w:t>выполнять с 9—13 шагов разбега прыжок в высоту способом «перешагивание».</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В метаниях на дальность и на меткость</w:t>
      </w:r>
      <w:r w:rsidRPr="00001064">
        <w:rPr>
          <w:rFonts w:ascii="Times New Roman" w:eastAsia="Times New Roman" w:hAnsi="Times New Roman"/>
          <w:sz w:val="24"/>
          <w:szCs w:val="24"/>
          <w:lang w:eastAsia="ru-RU"/>
        </w:rPr>
        <w:t xml:space="preserve">: </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метать малый мяч и мяч </w:t>
      </w:r>
      <w:smartTag w:uri="urn:schemas-microsoft-com:office:smarttags" w:element="metricconverter">
        <w:smartTagPr>
          <w:attr w:name="ProductID" w:val="150 г"/>
        </w:smartTagPr>
        <w:r w:rsidRPr="00001064">
          <w:rPr>
            <w:rFonts w:ascii="Times New Roman" w:eastAsia="Times New Roman" w:hAnsi="Times New Roman"/>
            <w:sz w:val="24"/>
            <w:szCs w:val="24"/>
            <w:lang w:eastAsia="ru-RU"/>
          </w:rPr>
          <w:t>150 г</w:t>
        </w:r>
      </w:smartTag>
      <w:r w:rsidRPr="00001064">
        <w:rPr>
          <w:rFonts w:ascii="Times New Roman" w:eastAsia="Times New Roman" w:hAnsi="Times New Roman"/>
          <w:sz w:val="24"/>
          <w:szCs w:val="24"/>
          <w:lang w:eastAsia="ru-RU"/>
        </w:rPr>
        <w:t xml:space="preserve"> с места и с разбега (10—12 м) с использованием четырехшажного варианта бросковых шагов с соблюдением ритма; </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001064">
        <w:rPr>
          <w:rFonts w:ascii="Times New Roman" w:eastAsia="Times New Roman" w:hAnsi="Times New Roman"/>
          <w:sz w:val="24"/>
          <w:szCs w:val="24"/>
          <w:lang w:eastAsia="ru-RU"/>
        </w:rPr>
        <w:t xml:space="preserve">метать малый мяч и мяч </w:t>
      </w:r>
      <w:smartTag w:uri="urn:schemas-microsoft-com:office:smarttags" w:element="metricconverter">
        <w:smartTagPr>
          <w:attr w:name="ProductID" w:val="150 г"/>
        </w:smartTagPr>
        <w:r w:rsidRPr="00001064">
          <w:rPr>
            <w:rFonts w:ascii="Times New Roman" w:eastAsia="Times New Roman" w:hAnsi="Times New Roman"/>
            <w:sz w:val="24"/>
            <w:szCs w:val="24"/>
            <w:lang w:eastAsia="ru-RU"/>
          </w:rPr>
          <w:t>150 г</w:t>
        </w:r>
      </w:smartTag>
      <w:r w:rsidRPr="00001064">
        <w:rPr>
          <w:rFonts w:ascii="Times New Roman" w:eastAsia="Times New Roman" w:hAnsi="Times New Roman"/>
          <w:sz w:val="24"/>
          <w:szCs w:val="24"/>
          <w:lang w:eastAsia="ru-RU"/>
        </w:rPr>
        <w:t xml:space="preserve"> с места и с трех шагов разбега в горизонтальную и вертикальную цели с 10—15 м, метать малый мяч и мяч </w:t>
      </w:r>
      <w:smartTag w:uri="urn:schemas-microsoft-com:office:smarttags" w:element="metricconverter">
        <w:smartTagPr>
          <w:attr w:name="ProductID" w:val="150 г"/>
        </w:smartTagPr>
        <w:r w:rsidRPr="00001064">
          <w:rPr>
            <w:rFonts w:ascii="Times New Roman" w:eastAsia="Times New Roman" w:hAnsi="Times New Roman"/>
            <w:sz w:val="24"/>
            <w:szCs w:val="24"/>
            <w:lang w:eastAsia="ru-RU"/>
          </w:rPr>
          <w:t>150 г</w:t>
        </w:r>
      </w:smartTag>
      <w:r w:rsidRPr="00001064">
        <w:rPr>
          <w:rFonts w:ascii="Times New Roman" w:eastAsia="Times New Roman" w:hAnsi="Times New Roman"/>
          <w:sz w:val="24"/>
          <w:szCs w:val="24"/>
          <w:lang w:eastAsia="ru-RU"/>
        </w:rPr>
        <w:t xml:space="preserve"> с места по медленно и быстро движущейся цели с 10—12 м.</w:t>
      </w:r>
    </w:p>
    <w:p w:rsidR="003D492F" w:rsidRDefault="003D492F" w:rsidP="003D492F">
      <w:pPr>
        <w:pStyle w:val="afd"/>
        <w:ind w:left="0"/>
      </w:pPr>
      <w:r w:rsidRPr="002A7D4F">
        <w:rPr>
          <w:b/>
          <w:bCs/>
        </w:rPr>
        <w:t>В гимнастических и акробатических упражнениях</w:t>
      </w:r>
      <w:r w:rsidRPr="002A7D4F">
        <w:t xml:space="preserve">: </w:t>
      </w:r>
    </w:p>
    <w:p w:rsidR="003D492F" w:rsidRPr="002A7D4F" w:rsidRDefault="003D492F" w:rsidP="003D492F">
      <w:pPr>
        <w:pStyle w:val="afd"/>
        <w:ind w:left="0"/>
      </w:pPr>
      <w:r>
        <w:t xml:space="preserve">-  </w:t>
      </w:r>
      <w:r w:rsidRPr="002A7D4F">
        <w:t>опорные прыжки через козла в длину (мальчики) и в ширину (девочки);</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 стоя на одном колене (девочки).</w:t>
      </w:r>
    </w:p>
    <w:p w:rsidR="003D492F" w:rsidRDefault="003D492F" w:rsidP="003D492F">
      <w:pPr>
        <w:spacing w:after="0" w:line="240" w:lineRule="auto"/>
        <w:rPr>
          <w:rFonts w:ascii="Times New Roman" w:eastAsia="Times New Roman" w:hAnsi="Times New Roman"/>
          <w:sz w:val="24"/>
          <w:szCs w:val="24"/>
          <w:lang w:eastAsia="ru-RU"/>
        </w:rPr>
      </w:pPr>
      <w:r w:rsidRPr="00625DBA">
        <w:rPr>
          <w:rFonts w:ascii="Times New Roman" w:eastAsia="Times New Roman" w:hAnsi="Times New Roman"/>
          <w:b/>
          <w:sz w:val="24"/>
          <w:szCs w:val="24"/>
          <w:lang w:eastAsia="ru-RU"/>
        </w:rPr>
        <w:t>В единоборствах:</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осуществлять подводящие упражнения по овладению приёмами техники и борьбы в партаре и в стойке (юноши)</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В спортивных играх</w:t>
      </w:r>
      <w:r w:rsidRPr="00001064">
        <w:rPr>
          <w:rFonts w:ascii="Times New Roman" w:eastAsia="Times New Roman" w:hAnsi="Times New Roman"/>
          <w:sz w:val="24"/>
          <w:szCs w:val="24"/>
          <w:lang w:eastAsia="ru-RU"/>
        </w:rPr>
        <w:t xml:space="preserve">: </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играть в одну из спортивных игр (по упрощенным правилам).</w:t>
      </w:r>
    </w:p>
    <w:p w:rsidR="003D492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Физическая подготовленность</w:t>
      </w:r>
      <w:r w:rsidRPr="00001064">
        <w:rPr>
          <w:rFonts w:ascii="Times New Roman" w:eastAsia="Times New Roman" w:hAnsi="Times New Roman"/>
          <w:sz w:val="24"/>
          <w:szCs w:val="24"/>
          <w:lang w:eastAsia="ru-RU"/>
        </w:rPr>
        <w:t xml:space="preserve">: </w:t>
      </w:r>
    </w:p>
    <w:p w:rsidR="003D492F" w:rsidRPr="00001064"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Способы фазкультурно-оздоровительной деятельности</w:t>
      </w:r>
      <w:r w:rsidRPr="00001064">
        <w:rPr>
          <w:rFonts w:ascii="Times New Roman" w:eastAsia="Times New Roman" w:hAnsi="Times New Roman"/>
          <w:sz w:val="24"/>
          <w:szCs w:val="24"/>
          <w:lang w:eastAsia="ru-RU"/>
        </w:rPr>
        <w:t>:</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самостоятельно выполнять упражнения на развитие быстроты, координации, выносливости, силы, гибкости; </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соблюдать правила самоконтроля и безопасности во время выполнения упражнений.</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Способы спортивной деятельности</w:t>
      </w:r>
      <w:r w:rsidRPr="00001064">
        <w:rPr>
          <w:rFonts w:ascii="Times New Roman" w:eastAsia="Times New Roman" w:hAnsi="Times New Roman"/>
          <w:sz w:val="24"/>
          <w:szCs w:val="24"/>
          <w:lang w:eastAsia="ru-RU"/>
        </w:rPr>
        <w:t>:</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участвовать в соревновании по легкоатлетическому четырехборью: бег </w:t>
      </w:r>
      <w:smartTag w:uri="urn:schemas-microsoft-com:office:smarttags" w:element="metricconverter">
        <w:smartTagPr>
          <w:attr w:name="ProductID" w:val="60 м"/>
        </w:smartTagPr>
        <w:r w:rsidRPr="00001064">
          <w:rPr>
            <w:rFonts w:ascii="Times New Roman" w:eastAsia="Times New Roman" w:hAnsi="Times New Roman"/>
            <w:sz w:val="24"/>
            <w:szCs w:val="24"/>
            <w:lang w:eastAsia="ru-RU"/>
          </w:rPr>
          <w:t>60 м</w:t>
        </w:r>
      </w:smartTag>
      <w:r w:rsidRPr="00001064">
        <w:rPr>
          <w:rFonts w:ascii="Times New Roman" w:eastAsia="Times New Roman" w:hAnsi="Times New Roman"/>
          <w:sz w:val="24"/>
          <w:szCs w:val="24"/>
          <w:lang w:eastAsia="ru-RU"/>
        </w:rPr>
        <w:t>, прыжок в длину или в высоту с разбега, метание, бег на выносливость;</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участвовать в соревнованиях по одному из видов спорта.</w:t>
      </w:r>
    </w:p>
    <w:p w:rsidR="003D492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Правила поведения на занятиях физическими упражнениями</w:t>
      </w:r>
      <w:r w:rsidRPr="00001064">
        <w:rPr>
          <w:rFonts w:ascii="Times New Roman" w:eastAsia="Times New Roman" w:hAnsi="Times New Roman"/>
          <w:sz w:val="24"/>
          <w:szCs w:val="24"/>
          <w:lang w:eastAsia="ru-RU"/>
        </w:rPr>
        <w:t>:</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соблюдать нормы поведения в коллективе, правила безопасности, гигиену занятий и личную гигиену; </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помогать друг другу и учителю; поддерживать товарищей, имеющих недостаточную физическую подготовленность;</w:t>
      </w:r>
    </w:p>
    <w:p w:rsidR="003D492F" w:rsidRPr="00EB36D6"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проявлять активность, самостоятельность, выдержку и самообладание.</w:t>
      </w:r>
    </w:p>
    <w:p w:rsidR="000E0725" w:rsidRDefault="003D492F"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2.2.2.19</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Основы безопасности жизнедеятельности</w:t>
      </w:r>
    </w:p>
    <w:p w:rsidR="003D492F" w:rsidRPr="003D492F" w:rsidRDefault="003D492F" w:rsidP="003D492F">
      <w:pPr>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5 класс</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Личная безопасность в повседневной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Особенности города как среды обитания человека.</w:t>
      </w:r>
      <w:r w:rsidRPr="003D492F">
        <w:rPr>
          <w:rFonts w:ascii="Times New Roman" w:hAnsi="Times New Roman" w:cs="Times New Roman"/>
          <w:sz w:val="24"/>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Системы обеспечения безопасности города (населенного пункта).</w:t>
      </w:r>
      <w:r w:rsidRPr="003D492F">
        <w:rPr>
          <w:rFonts w:ascii="Times New Roman" w:hAnsi="Times New Roman" w:cs="Times New Roman"/>
          <w:sz w:val="24"/>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Опасные и аварийные ситуации вдоме (квартире). </w:t>
      </w:r>
      <w:r w:rsidRPr="003D492F">
        <w:rPr>
          <w:rFonts w:ascii="Times New Roman" w:hAnsi="Times New Roman" w:cs="Times New Roman"/>
          <w:sz w:val="24"/>
          <w:szCs w:val="24"/>
        </w:rPr>
        <w:t xml:space="preserve">Характеристика городского и сельского жилища. Особенности жизнеобеспечения современного дома, квартиры (водоснабжение, </w:t>
      </w:r>
      <w:r w:rsidRPr="003D492F">
        <w:rPr>
          <w:rFonts w:ascii="Times New Roman" w:hAnsi="Times New Roman" w:cs="Times New Roman"/>
          <w:sz w:val="24"/>
          <w:szCs w:val="24"/>
        </w:rPr>
        <w:lastRenderedPageBreak/>
        <w:t>отопление, электроснабжение, канализация). Источники опасности в жилище и их характеристика. Возможные аварийные и опасные ситуации в жилище.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Пожар.</w:t>
      </w:r>
      <w:r w:rsidRPr="003D492F">
        <w:rPr>
          <w:rFonts w:ascii="Times New Roman" w:hAnsi="Times New Roman" w:cs="Times New Roman"/>
          <w:sz w:val="24"/>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Затопление квартиры.</w:t>
      </w:r>
      <w:r w:rsidRPr="003D492F">
        <w:rPr>
          <w:rFonts w:ascii="Times New Roman" w:hAnsi="Times New Roman" w:cs="Times New Roman"/>
          <w:sz w:val="24"/>
          <w:szCs w:val="24"/>
        </w:rPr>
        <w:t xml:space="preserve"> Причины затопления и его возможные последствия. Меры по предотвращению затопления. Правила поведения при затоплении жилища.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Электричество.</w:t>
      </w:r>
      <w:r w:rsidRPr="003D492F">
        <w:rPr>
          <w:rFonts w:ascii="Times New Roman" w:hAnsi="Times New Roman" w:cs="Times New Roman"/>
          <w:sz w:val="24"/>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Опасные вещества и продукты питания.</w:t>
      </w:r>
      <w:r w:rsidRPr="003D492F">
        <w:rPr>
          <w:rFonts w:ascii="Times New Roman" w:hAnsi="Times New Roman" w:cs="Times New Roman"/>
          <w:sz w:val="24"/>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Взрыв и обрушениедома.</w:t>
      </w:r>
      <w:r w:rsidRPr="003D492F">
        <w:rPr>
          <w:rFonts w:ascii="Times New Roman" w:hAnsi="Times New Roman" w:cs="Times New Roman"/>
          <w:sz w:val="24"/>
          <w:szCs w:val="24"/>
        </w:rPr>
        <w:t xml:space="preserve"> Причины и последствия взрыва. Правила безопасного поведения в случае взрыва в квартире.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Захлопнулась дверь (сломался замок, потерялись ключи).</w:t>
      </w:r>
      <w:r w:rsidRPr="003D492F">
        <w:rPr>
          <w:rFonts w:ascii="Times New Roman" w:hAnsi="Times New Roman" w:cs="Times New Roman"/>
          <w:sz w:val="24"/>
          <w:szCs w:val="24"/>
        </w:rPr>
        <w:t xml:space="preserve"> Что делать, если в квартире захлопнулась дверь, сломался замок. Правила безопасного поведения в случае потери ключей.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Опасность толпы.</w:t>
      </w:r>
      <w:r w:rsidRPr="003D492F">
        <w:rPr>
          <w:rFonts w:ascii="Times New Roman" w:hAnsi="Times New Roman" w:cs="Times New Roman"/>
          <w:sz w:val="24"/>
          <w:szCs w:val="24"/>
        </w:rPr>
        <w:t xml:space="preserve"> Чем опасны толпа и паника. Как уцелеть в толпе. Как обезопасить себя при возможности попадания в толпу.</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Собака бывает кусачей.</w:t>
      </w:r>
      <w:r w:rsidRPr="003D492F">
        <w:rPr>
          <w:rFonts w:ascii="Times New Roman" w:hAnsi="Times New Roman" w:cs="Times New Roman"/>
          <w:sz w:val="24"/>
          <w:szCs w:val="24"/>
        </w:rPr>
        <w:t xml:space="preserve"> Правила безопасного поведения при встрече с собакой (на улице, в подъезде). Как действовать при нападении собаки и в случае укуса.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Безопасность на дорогах и на транспорте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Организация дорожного движения, причины и последствия дорожно-транспортных происшествий.</w:t>
      </w:r>
      <w:r w:rsidRPr="003D492F">
        <w:rPr>
          <w:rFonts w:ascii="Times New Roman" w:hAnsi="Times New Roman" w:cs="Times New Roman"/>
          <w:sz w:val="24"/>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пешеходов и пассажиров.</w:t>
      </w:r>
      <w:r w:rsidRPr="003D492F">
        <w:rPr>
          <w:rFonts w:ascii="Times New Roman" w:hAnsi="Times New Roman" w:cs="Times New Roman"/>
          <w:sz w:val="24"/>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Безопасность в общественном транспорте и автомобиле. </w:t>
      </w:r>
      <w:r w:rsidRPr="003D492F">
        <w:rPr>
          <w:rFonts w:ascii="Times New Roman" w:hAnsi="Times New Roman" w:cs="Times New Roman"/>
          <w:sz w:val="24"/>
          <w:szCs w:val="24"/>
        </w:rPr>
        <w:t xml:space="preserve">Особенности видов городского общественного транспорта и характеристика основных типов аварийных ситуаций на них. Правила </w:t>
      </w:r>
      <w:r w:rsidRPr="003D492F">
        <w:rPr>
          <w:rFonts w:ascii="Times New Roman" w:hAnsi="Times New Roman" w:cs="Times New Roman"/>
          <w:sz w:val="24"/>
          <w:szCs w:val="24"/>
        </w:rPr>
        <w:lastRenderedPageBreak/>
        <w:t>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Железнодорожный транспорт.</w:t>
      </w:r>
      <w:r w:rsidRPr="003D492F">
        <w:rPr>
          <w:rFonts w:ascii="Times New Roman" w:hAnsi="Times New Roman" w:cs="Times New Roman"/>
          <w:sz w:val="24"/>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Авиационный транспорт.</w:t>
      </w:r>
      <w:r w:rsidRPr="003D492F">
        <w:rPr>
          <w:rFonts w:ascii="Times New Roman" w:hAnsi="Times New Roman" w:cs="Times New Roman"/>
          <w:sz w:val="24"/>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Морской и речной транспорт.</w:t>
      </w:r>
      <w:r w:rsidRPr="003D492F">
        <w:rPr>
          <w:rFonts w:ascii="Times New Roman" w:hAnsi="Times New Roman" w:cs="Times New Roman"/>
          <w:sz w:val="24"/>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Опасные ситуации социального характера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Психологические основы самозащиты.</w:t>
      </w:r>
      <w:r w:rsidRPr="003D492F">
        <w:rPr>
          <w:rFonts w:ascii="Times New Roman" w:hAnsi="Times New Roman" w:cs="Times New Roman"/>
          <w:sz w:val="24"/>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Ситуации криминогенного характера в доме (квартире) и подъезде.</w:t>
      </w:r>
      <w:r w:rsidRPr="003D492F">
        <w:rPr>
          <w:rFonts w:ascii="Times New Roman" w:hAnsi="Times New Roman" w:cs="Times New Roman"/>
          <w:sz w:val="24"/>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Криминогенные ситуации на улице, опасные домогательства.</w:t>
      </w:r>
      <w:r w:rsidRPr="003D492F">
        <w:rPr>
          <w:rFonts w:ascii="Times New Roman" w:hAnsi="Times New Roman" w:cs="Times New Roman"/>
          <w:sz w:val="24"/>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Как избежать опасных домогательств.</w:t>
      </w:r>
      <w:r w:rsidRPr="003D492F">
        <w:rPr>
          <w:rFonts w:ascii="Times New Roman" w:hAnsi="Times New Roman" w:cs="Times New Roman"/>
          <w:sz w:val="24"/>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поведения при захвате в заложники.</w:t>
      </w:r>
      <w:r w:rsidRPr="003D492F">
        <w:rPr>
          <w:rFonts w:ascii="Times New Roman" w:hAnsi="Times New Roman" w:cs="Times New Roman"/>
          <w:sz w:val="24"/>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Загрязнение среды обитания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Загрязнение воды.</w:t>
      </w:r>
      <w:r w:rsidRPr="003D492F">
        <w:rPr>
          <w:rFonts w:ascii="Times New Roman" w:hAnsi="Times New Roman" w:cs="Times New Roman"/>
          <w:sz w:val="24"/>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Загрязнениевоздуха.</w:t>
      </w:r>
      <w:r w:rsidRPr="003D492F">
        <w:rPr>
          <w:rFonts w:ascii="Times New Roman" w:hAnsi="Times New Roman" w:cs="Times New Roman"/>
          <w:sz w:val="24"/>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Загрязнение почвы.</w:t>
      </w:r>
      <w:r w:rsidRPr="003D492F">
        <w:rPr>
          <w:rFonts w:ascii="Times New Roman" w:hAnsi="Times New Roman" w:cs="Times New Roman"/>
          <w:sz w:val="24"/>
          <w:szCs w:val="24"/>
        </w:rPr>
        <w:t xml:space="preserve"> Понятие об опустынивании. Причины и последствия опустынивания. Накопление в почве вредных веществ.</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Средства индивидуальной защиты органов дыхания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Фильтрующие противогазы.</w:t>
      </w:r>
      <w:r w:rsidRPr="003D492F">
        <w:rPr>
          <w:rFonts w:ascii="Times New Roman" w:hAnsi="Times New Roman" w:cs="Times New Roman"/>
          <w:sz w:val="24"/>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Оказание первой помощи и здоровый образ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оказание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ранений, их причины и первая помощь.</w:t>
      </w:r>
      <w:r w:rsidRPr="003D492F">
        <w:rPr>
          <w:rFonts w:ascii="Times New Roman" w:hAnsi="Times New Roman" w:cs="Times New Roman"/>
          <w:sz w:val="24"/>
          <w:szCs w:val="24"/>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Общая характеристика кровотечений.</w:t>
      </w:r>
      <w:r w:rsidRPr="003D492F">
        <w:rPr>
          <w:rFonts w:ascii="Times New Roman" w:hAnsi="Times New Roman" w:cs="Times New Roman"/>
          <w:sz w:val="24"/>
          <w:szCs w:val="24"/>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кровотечении.</w:t>
      </w:r>
      <w:r w:rsidRPr="003D492F">
        <w:rPr>
          <w:rFonts w:ascii="Times New Roman" w:hAnsi="Times New Roman" w:cs="Times New Roman"/>
          <w:sz w:val="24"/>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Движение и здоровье.</w:t>
      </w:r>
      <w:r w:rsidRPr="003D492F">
        <w:rPr>
          <w:rFonts w:ascii="Times New Roman" w:hAnsi="Times New Roman" w:cs="Times New Roman"/>
          <w:sz w:val="24"/>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Нарушения осанки и причины их возникновения. </w:t>
      </w:r>
      <w:r w:rsidRPr="003D492F">
        <w:rPr>
          <w:rFonts w:ascii="Times New Roman" w:hAnsi="Times New Roman" w:cs="Times New Roman"/>
          <w:sz w:val="24"/>
          <w:szCs w:val="24"/>
        </w:rPr>
        <w:t>Различные виды нарушения осанки и причины их возникновения. Профилактика нарушений осанки.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Телевизор и компьютер — друзья или враги?</w:t>
      </w:r>
      <w:r w:rsidRPr="003D492F">
        <w:rPr>
          <w:rFonts w:ascii="Times New Roman" w:hAnsi="Times New Roman" w:cs="Times New Roman"/>
          <w:sz w:val="24"/>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 xml:space="preserve">Развитие и изменение организма в вашем возрасте. </w:t>
      </w:r>
      <w:r w:rsidRPr="003D492F">
        <w:rPr>
          <w:rFonts w:ascii="Times New Roman" w:hAnsi="Times New Roman" w:cs="Times New Roman"/>
          <w:sz w:val="24"/>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Физическое и нравственное взросление человека.</w:t>
      </w:r>
      <w:r w:rsidRPr="003D492F">
        <w:rPr>
          <w:rFonts w:ascii="Times New Roman" w:hAnsi="Times New Roman" w:cs="Times New Roman"/>
          <w:sz w:val="24"/>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6 класс</w:t>
      </w:r>
    </w:p>
    <w:p w:rsidR="003D492F" w:rsidRPr="003D492F" w:rsidRDefault="003D492F" w:rsidP="003D492F">
      <w:pPr>
        <w:spacing w:line="240" w:lineRule="auto"/>
        <w:ind w:firstLine="397"/>
        <w:jc w:val="center"/>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Экстремальные ситуации в природных условиях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Основные виды экстремальных ситуаций в природных условиях.</w:t>
      </w:r>
      <w:r w:rsidRPr="003D492F">
        <w:rPr>
          <w:rFonts w:ascii="Times New Roman" w:hAnsi="Times New Roman" w:cs="Times New Roman"/>
          <w:sz w:val="24"/>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Факторы и стрессоры выживания в природных условиях. </w:t>
      </w:r>
      <w:r w:rsidRPr="003D492F">
        <w:rPr>
          <w:rFonts w:ascii="Times New Roman" w:hAnsi="Times New Roman" w:cs="Times New Roman"/>
          <w:sz w:val="24"/>
          <w:szCs w:val="24"/>
        </w:rPr>
        <w:t>Причины, влияющие на поведение человека, — факторы выживания. Группы факторов выживания: личностные, природные, материальные, постприродные. Понятие о стрессорах выживания. Различные стрессоры и способы их побороть.</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Психологические основы выживания в природных условиях.</w:t>
      </w:r>
      <w:r w:rsidRPr="003D492F">
        <w:rPr>
          <w:rFonts w:ascii="Times New Roman" w:hAnsi="Times New Roman" w:cs="Times New Roman"/>
          <w:sz w:val="24"/>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Страх — главный психологический враг.</w:t>
      </w:r>
      <w:r w:rsidRPr="003D492F">
        <w:rPr>
          <w:rFonts w:ascii="Times New Roman" w:hAnsi="Times New Roman" w:cs="Times New Roman"/>
          <w:sz w:val="24"/>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Подготовка к походу и поведение в природных условиях. </w:t>
      </w:r>
      <w:r w:rsidRPr="003D492F">
        <w:rPr>
          <w:rFonts w:ascii="Times New Roman" w:hAnsi="Times New Roman" w:cs="Times New Roman"/>
          <w:sz w:val="24"/>
          <w:szCs w:val="24"/>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Надежныеодежда и обувь — важное условие безопасности. </w:t>
      </w:r>
      <w:r w:rsidRPr="003D492F">
        <w:rPr>
          <w:rFonts w:ascii="Times New Roman" w:hAnsi="Times New Roman" w:cs="Times New Roman"/>
          <w:sz w:val="24"/>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Поведение в экстремальной ситуации в природных условиях.</w:t>
      </w:r>
      <w:r w:rsidRPr="003D492F">
        <w:rPr>
          <w:rFonts w:ascii="Times New Roman" w:hAnsi="Times New Roman" w:cs="Times New Roman"/>
          <w:sz w:val="24"/>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Действия при потере ориентировки.</w:t>
      </w:r>
      <w:r w:rsidRPr="003D492F">
        <w:rPr>
          <w:rFonts w:ascii="Times New Roman" w:hAnsi="Times New Roman" w:cs="Times New Roman"/>
          <w:sz w:val="24"/>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Способы ориентирования и определение направления движения.</w:t>
      </w:r>
      <w:r w:rsidRPr="003D492F">
        <w:rPr>
          <w:rFonts w:ascii="Times New Roman" w:hAnsi="Times New Roman" w:cs="Times New Roman"/>
          <w:sz w:val="24"/>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Техника движения в природных условиях.</w:t>
      </w:r>
      <w:r w:rsidRPr="003D492F">
        <w:rPr>
          <w:rFonts w:ascii="Times New Roman" w:hAnsi="Times New Roman" w:cs="Times New Roman"/>
          <w:sz w:val="24"/>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Сооружение временного жилища, добывание и использование огня.</w:t>
      </w:r>
      <w:r w:rsidRPr="003D492F">
        <w:rPr>
          <w:rFonts w:ascii="Times New Roman" w:hAnsi="Times New Roman" w:cs="Times New Roman"/>
          <w:sz w:val="24"/>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Обеспечение питанием иводой.</w:t>
      </w:r>
      <w:r w:rsidRPr="003D492F">
        <w:rPr>
          <w:rFonts w:ascii="Times New Roman" w:hAnsi="Times New Roman" w:cs="Times New Roman"/>
          <w:sz w:val="24"/>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Поиск и приготовление пищи.</w:t>
      </w:r>
      <w:r w:rsidRPr="003D492F">
        <w:rPr>
          <w:rFonts w:ascii="Times New Roman" w:hAnsi="Times New Roman" w:cs="Times New Roman"/>
          <w:sz w:val="24"/>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Особенности лыжных, водных и велосипедных походов. </w:t>
      </w:r>
      <w:r w:rsidRPr="003D492F">
        <w:rPr>
          <w:rFonts w:ascii="Times New Roman" w:hAnsi="Times New Roman" w:cs="Times New Roman"/>
          <w:sz w:val="24"/>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Безопасность наводоемах.</w:t>
      </w:r>
      <w:r w:rsidRPr="003D492F">
        <w:rPr>
          <w:rFonts w:ascii="Times New Roman" w:hAnsi="Times New Roman" w:cs="Times New Roman"/>
          <w:sz w:val="24"/>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Сигналы бедствия.</w:t>
      </w:r>
      <w:r w:rsidRPr="003D492F">
        <w:rPr>
          <w:rFonts w:ascii="Times New Roman" w:hAnsi="Times New Roman" w:cs="Times New Roman"/>
          <w:sz w:val="24"/>
          <w:szCs w:val="24"/>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Безопасность в дальнем (внутреннем) и международном (выездном) туризме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Факторы, влияющие на безопасность во внутреннем и выездном туризме.</w:t>
      </w:r>
      <w:r w:rsidRPr="003D492F">
        <w:rPr>
          <w:rFonts w:ascii="Times New Roman" w:hAnsi="Times New Roman" w:cs="Times New Roman"/>
          <w:sz w:val="24"/>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Акклиматизация в различных природно-климатических условиях.</w:t>
      </w:r>
      <w:r w:rsidRPr="003D492F">
        <w:rPr>
          <w:rFonts w:ascii="Times New Roman" w:hAnsi="Times New Roman" w:cs="Times New Roman"/>
          <w:sz w:val="24"/>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Безопасность в чрезвычайных ситуациях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Коллективные и индивидуальные средства защиты. </w:t>
      </w:r>
      <w:r w:rsidRPr="003D492F">
        <w:rPr>
          <w:rFonts w:ascii="Times New Roman" w:hAnsi="Times New Roman" w:cs="Times New Roman"/>
          <w:sz w:val="24"/>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Захват террористами воздушных и морскихсудов, других транспортных средств.</w:t>
      </w:r>
      <w:r w:rsidRPr="003D492F">
        <w:rPr>
          <w:rFonts w:ascii="Times New Roman" w:hAnsi="Times New Roman" w:cs="Times New Roman"/>
          <w:sz w:val="24"/>
          <w:szCs w:val="24"/>
        </w:rPr>
        <w:t xml:space="preserve"> Правила безопасного поведения при захвате. Порядок действий во время операции по освобождению заложников.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Взрывы в местах массового скопления людей.</w:t>
      </w:r>
      <w:r w:rsidRPr="003D492F">
        <w:rPr>
          <w:rFonts w:ascii="Times New Roman" w:hAnsi="Times New Roman" w:cs="Times New Roman"/>
          <w:sz w:val="24"/>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Оказание первой помощи и здоровый образ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оказание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Средства оказания первой помощи.</w:t>
      </w:r>
      <w:r w:rsidRPr="003D492F">
        <w:rPr>
          <w:rFonts w:ascii="Times New Roman" w:hAnsi="Times New Roman" w:cs="Times New Roman"/>
          <w:sz w:val="24"/>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Опасные животные, первая помощь при укусах насекомых и змей.</w:t>
      </w:r>
      <w:r w:rsidRPr="003D492F">
        <w:rPr>
          <w:rFonts w:ascii="Times New Roman" w:hAnsi="Times New Roman" w:cs="Times New Roman"/>
          <w:sz w:val="24"/>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про ожогах.</w:t>
      </w:r>
      <w:r w:rsidRPr="003D492F">
        <w:rPr>
          <w:rFonts w:ascii="Times New Roman" w:hAnsi="Times New Roman" w:cs="Times New Roman"/>
          <w:sz w:val="24"/>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Тепловой и солнечныйудар.</w:t>
      </w:r>
      <w:r w:rsidRPr="003D492F">
        <w:rPr>
          <w:rFonts w:ascii="Times New Roman" w:hAnsi="Times New Roman" w:cs="Times New Roman"/>
          <w:sz w:val="24"/>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Обморожения и общее охлаждение организма.</w:t>
      </w:r>
      <w:r w:rsidRPr="003D492F">
        <w:rPr>
          <w:rFonts w:ascii="Times New Roman" w:hAnsi="Times New Roman" w:cs="Times New Roman"/>
          <w:sz w:val="24"/>
          <w:szCs w:val="24"/>
        </w:rPr>
        <w:t xml:space="preserve"> Понятие об обморожении. Степени обморожения и их признаки. Оказание первой помощи при общем охлаждении и обморожении.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Беда на воде.</w:t>
      </w:r>
      <w:r w:rsidRPr="003D492F">
        <w:rPr>
          <w:rFonts w:ascii="Times New Roman" w:hAnsi="Times New Roman" w:cs="Times New Roman"/>
          <w:sz w:val="24"/>
          <w:szCs w:val="24"/>
        </w:rPr>
        <w:t xml:space="preserve"> Причины бедствий на воде. Признаки утопления. Оказание первой помощи при утоплении.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Закрытые травмы.</w:t>
      </w:r>
      <w:r w:rsidRPr="003D492F">
        <w:rPr>
          <w:rFonts w:ascii="Times New Roman" w:hAnsi="Times New Roman" w:cs="Times New Roman"/>
          <w:sz w:val="24"/>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Способы переноски пострадавших.</w:t>
      </w:r>
      <w:r w:rsidRPr="003D492F">
        <w:rPr>
          <w:rFonts w:ascii="Times New Roman" w:hAnsi="Times New Roman" w:cs="Times New Roman"/>
          <w:sz w:val="24"/>
          <w:szCs w:val="24"/>
        </w:rPr>
        <w:t xml:space="preserve"> Способы переноски (на шесте, носилках, в рюкзаке и др.). Изготовление переносных приспособлений.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Правильное питание — основа здорового образа жизни.</w:t>
      </w:r>
      <w:r w:rsidRPr="003D492F">
        <w:rPr>
          <w:rFonts w:ascii="Times New Roman" w:hAnsi="Times New Roman" w:cs="Times New Roman"/>
          <w:sz w:val="24"/>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Значение белков, жиров и углеводов в питании человека. </w:t>
      </w:r>
      <w:r w:rsidRPr="003D492F">
        <w:rPr>
          <w:rFonts w:ascii="Times New Roman" w:hAnsi="Times New Roman" w:cs="Times New Roman"/>
          <w:sz w:val="24"/>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Гигиена икультура питания.</w:t>
      </w:r>
      <w:r w:rsidRPr="003D492F">
        <w:rPr>
          <w:rFonts w:ascii="Times New Roman" w:hAnsi="Times New Roman" w:cs="Times New Roman"/>
          <w:sz w:val="24"/>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Особенности подросткового возраста.</w:t>
      </w:r>
      <w:r w:rsidRPr="003D492F">
        <w:rPr>
          <w:rFonts w:ascii="Times New Roman" w:hAnsi="Times New Roman" w:cs="Times New Roman"/>
          <w:sz w:val="24"/>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tabs>
          <w:tab w:val="left" w:pos="4160"/>
        </w:tabs>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ab/>
        <w:t>7 класс</w:t>
      </w:r>
    </w:p>
    <w:p w:rsidR="003D492F" w:rsidRPr="003D492F" w:rsidRDefault="003D492F" w:rsidP="003D492F">
      <w:pPr>
        <w:spacing w:line="240" w:lineRule="auto"/>
        <w:ind w:firstLine="397"/>
        <w:jc w:val="center"/>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b/>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Понятие о чрезвычайных ситуациях природного характера и их классификация.</w:t>
      </w:r>
      <w:r w:rsidRPr="003D492F">
        <w:rPr>
          <w:rFonts w:ascii="Times New Roman" w:hAnsi="Times New Roman" w:cs="Times New Roman"/>
          <w:sz w:val="24"/>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Землетрясения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землетрясений.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Происхождение и классификация землетрясений.</w:t>
      </w:r>
      <w:r w:rsidRPr="003D492F">
        <w:rPr>
          <w:rFonts w:ascii="Times New Roman" w:hAnsi="Times New Roman" w:cs="Times New Roman"/>
          <w:sz w:val="24"/>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Оценка землетрясений, их последствия и меры по уменьшению потерь.</w:t>
      </w:r>
      <w:r w:rsidRPr="003D492F">
        <w:rPr>
          <w:rFonts w:ascii="Times New Roman" w:hAnsi="Times New Roman" w:cs="Times New Roman"/>
          <w:sz w:val="24"/>
          <w:szCs w:val="24"/>
        </w:rPr>
        <w:t xml:space="preserve"> Понятие о магнитуде и интенсивности землетрясений. Оценка землетрясений по шкале Рихтера и шкале Меркалли.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Правила безопасного поведения при землетрясениях. </w:t>
      </w:r>
      <w:r w:rsidRPr="003D492F">
        <w:rPr>
          <w:rFonts w:ascii="Times New Roman" w:hAnsi="Times New Roman" w:cs="Times New Roman"/>
          <w:sz w:val="24"/>
          <w:szCs w:val="24"/>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Вулканы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извержений вулканов.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Общее понятиео вулканах.</w:t>
      </w:r>
      <w:r w:rsidRPr="003D492F">
        <w:rPr>
          <w:rFonts w:ascii="Times New Roman" w:hAnsi="Times New Roman" w:cs="Times New Roman"/>
          <w:sz w:val="24"/>
          <w:szCs w:val="24"/>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Меры по уменьшению потерь от извержений вулканов. </w:t>
      </w:r>
      <w:r w:rsidRPr="003D492F">
        <w:rPr>
          <w:rFonts w:ascii="Times New Roman" w:hAnsi="Times New Roman" w:cs="Times New Roman"/>
          <w:sz w:val="24"/>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Оползни, сели, обвалы и снежные лавины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Общее условие возникновения оползней, селей, обвалов и лавин. Зоны повышенной опасности на территории России.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Оползни.</w:t>
      </w:r>
      <w:r w:rsidRPr="003D492F">
        <w:rPr>
          <w:rFonts w:ascii="Times New Roman" w:hAnsi="Times New Roman" w:cs="Times New Roman"/>
          <w:sz w:val="24"/>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Сели (селевые потоки).</w:t>
      </w:r>
      <w:r w:rsidRPr="003D492F">
        <w:rPr>
          <w:rFonts w:ascii="Times New Roman" w:hAnsi="Times New Roman" w:cs="Times New Roman"/>
          <w:sz w:val="24"/>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селеобразующих пород, мощности и высоте истоков. Теплая и холодная зона селеопасных горных районов на территории России.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Обвалы.</w:t>
      </w:r>
      <w:r w:rsidRPr="003D492F">
        <w:rPr>
          <w:rFonts w:ascii="Times New Roman" w:hAnsi="Times New Roman" w:cs="Times New Roman"/>
          <w:sz w:val="24"/>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Снежные лавины.</w:t>
      </w:r>
      <w:r w:rsidRPr="003D492F">
        <w:rPr>
          <w:rFonts w:ascii="Times New Roman" w:hAnsi="Times New Roman" w:cs="Times New Roman"/>
          <w:sz w:val="24"/>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Последствия оползней, селей, обвалов и снежных лавин. </w:t>
      </w:r>
      <w:r w:rsidRPr="003D492F">
        <w:rPr>
          <w:rFonts w:ascii="Times New Roman" w:hAnsi="Times New Roman" w:cs="Times New Roman"/>
          <w:sz w:val="24"/>
          <w:szCs w:val="24"/>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угрозе и сходе оползней, селей, обвалов и лавин.</w:t>
      </w:r>
      <w:r w:rsidRPr="003D492F">
        <w:rPr>
          <w:rFonts w:ascii="Times New Roman" w:hAnsi="Times New Roman" w:cs="Times New Roman"/>
          <w:sz w:val="24"/>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Ураганы, бури, смерчи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ураганов, бурь, смерчей.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Происхождение ураганов, бурь и смерчей.</w:t>
      </w:r>
      <w:r w:rsidRPr="003D492F">
        <w:rPr>
          <w:rFonts w:ascii="Times New Roman" w:hAnsi="Times New Roman" w:cs="Times New Roman"/>
          <w:sz w:val="24"/>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Классификация ураганов, бурь и смерчей.</w:t>
      </w:r>
      <w:r w:rsidRPr="003D492F">
        <w:rPr>
          <w:rFonts w:ascii="Times New Roman" w:hAnsi="Times New Roman" w:cs="Times New Roman"/>
          <w:sz w:val="24"/>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Последствия ураганов, бурь и смерчей и меры по уменьшению ущерба от них.</w:t>
      </w:r>
      <w:r w:rsidRPr="003D492F">
        <w:rPr>
          <w:rFonts w:ascii="Times New Roman" w:hAnsi="Times New Roman" w:cs="Times New Roman"/>
          <w:sz w:val="24"/>
          <w:szCs w:val="24"/>
        </w:rPr>
        <w:t xml:space="preserve"> Основные поражающие факторы ураганов, бурь и смерчей и наносимый ими ущерб. Меры по снижению потерь от ураганов, бурь, смерчей.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угрозе и во время ураганов, бурь и смерчей.</w:t>
      </w:r>
      <w:r w:rsidRPr="003D492F">
        <w:rPr>
          <w:rFonts w:ascii="Times New Roman" w:hAnsi="Times New Roman" w:cs="Times New Roman"/>
          <w:sz w:val="24"/>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Наводнения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наводнений.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наводнений.</w:t>
      </w:r>
      <w:r w:rsidRPr="003D492F">
        <w:rPr>
          <w:rFonts w:ascii="Times New Roman" w:hAnsi="Times New Roman" w:cs="Times New Roman"/>
          <w:sz w:val="24"/>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Последствия наводнений и меры по уменьшению ущерба от них.</w:t>
      </w:r>
      <w:r w:rsidRPr="003D492F">
        <w:rPr>
          <w:rFonts w:ascii="Times New Roman" w:hAnsi="Times New Roman" w:cs="Times New Roman"/>
          <w:sz w:val="24"/>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угрозе и во время наводнений.</w:t>
      </w:r>
      <w:r w:rsidRPr="003D492F">
        <w:rPr>
          <w:rFonts w:ascii="Times New Roman" w:hAnsi="Times New Roman" w:cs="Times New Roman"/>
          <w:sz w:val="24"/>
          <w:szCs w:val="24"/>
        </w:rPr>
        <w:t xml:space="preserve"> Правила безопасного поведения при заблаговременном оповещении о наводнении. Действия в случае внезапного наводнения и правила самоэвакуации. Правила безопасного поведения после наводнения.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Цунами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цунами.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и классификация цунами.</w:t>
      </w:r>
      <w:r w:rsidRPr="003D492F">
        <w:rPr>
          <w:rFonts w:ascii="Times New Roman" w:hAnsi="Times New Roman" w:cs="Times New Roman"/>
          <w:sz w:val="24"/>
          <w:szCs w:val="24"/>
        </w:rPr>
        <w:t xml:space="preserve"> Понятие о цунами. Классификация цунами по причинам возникновения и интенсивности.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Последствия цунами и меры по уменьшению ущерба от них. </w:t>
      </w:r>
      <w:r w:rsidRPr="003D492F">
        <w:rPr>
          <w:rFonts w:ascii="Times New Roman" w:hAnsi="Times New Roman" w:cs="Times New Roman"/>
          <w:sz w:val="24"/>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прицунами.</w:t>
      </w:r>
      <w:r w:rsidRPr="003D492F">
        <w:rPr>
          <w:rFonts w:ascii="Times New Roman" w:hAnsi="Times New Roman" w:cs="Times New Roman"/>
          <w:sz w:val="24"/>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Природные пожары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лесных пожаров.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природных пожаров и их классификация.</w:t>
      </w:r>
      <w:r w:rsidRPr="003D492F">
        <w:rPr>
          <w:rFonts w:ascii="Times New Roman" w:hAnsi="Times New Roman" w:cs="Times New Roman"/>
          <w:sz w:val="24"/>
          <w:szCs w:val="24"/>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Последствия природных пожаров, их тушение и предупреждение.</w:t>
      </w:r>
      <w:r w:rsidRPr="003D492F">
        <w:rPr>
          <w:rFonts w:ascii="Times New Roman" w:hAnsi="Times New Roman" w:cs="Times New Roman"/>
          <w:sz w:val="24"/>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в зоне лесного или торфяного пожара и при его тушении.</w:t>
      </w:r>
      <w:r w:rsidRPr="003D492F">
        <w:rPr>
          <w:rFonts w:ascii="Times New Roman" w:hAnsi="Times New Roman" w:cs="Times New Roman"/>
          <w:sz w:val="24"/>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Массовые инфекционные заболевания людей, животных и растений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инфекционных заболеваний.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Эпидемии, эпизоотии и эпифитотии.</w:t>
      </w:r>
      <w:r w:rsidRPr="003D492F">
        <w:rPr>
          <w:rFonts w:ascii="Times New Roman" w:hAnsi="Times New Roman" w:cs="Times New Roman"/>
          <w:sz w:val="24"/>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инфекционных заболеванийлюдей, животных и растений.</w:t>
      </w:r>
      <w:r w:rsidRPr="003D492F">
        <w:rPr>
          <w:rFonts w:ascii="Times New Roman" w:hAnsi="Times New Roman" w:cs="Times New Roman"/>
          <w:sz w:val="24"/>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Психологические основы выживания в чрезвычайных ситуациях природного характера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Человек и стихия.</w:t>
      </w:r>
      <w:r w:rsidRPr="003D492F">
        <w:rPr>
          <w:rFonts w:ascii="Times New Roman" w:hAnsi="Times New Roman" w:cs="Times New Roman"/>
          <w:sz w:val="24"/>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Характер итемперамент.</w:t>
      </w:r>
      <w:r w:rsidRPr="003D492F">
        <w:rPr>
          <w:rFonts w:ascii="Times New Roman" w:hAnsi="Times New Roman" w:cs="Times New Roman"/>
          <w:sz w:val="24"/>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Психологические особенности поведения человека при стихийном бедствии.</w:t>
      </w:r>
      <w:r w:rsidRPr="003D492F">
        <w:rPr>
          <w:rFonts w:ascii="Times New Roman" w:hAnsi="Times New Roman" w:cs="Times New Roman"/>
          <w:sz w:val="24"/>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правила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Наложение повязок и помощь при переломах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наложения повязок.</w:t>
      </w:r>
      <w:r w:rsidRPr="003D492F">
        <w:rPr>
          <w:rFonts w:ascii="Times New Roman" w:hAnsi="Times New Roman" w:cs="Times New Roman"/>
          <w:sz w:val="24"/>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Первая помощь при переломах, переноска пострадавших. </w:t>
      </w:r>
      <w:r w:rsidRPr="003D492F">
        <w:rPr>
          <w:rFonts w:ascii="Times New Roman" w:hAnsi="Times New Roman" w:cs="Times New Roman"/>
          <w:sz w:val="24"/>
          <w:szCs w:val="24"/>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lastRenderedPageBreak/>
        <w:t>Режим учебы и отдыха подростка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Режим — необходимое условие здорового образа жизни. </w:t>
      </w:r>
      <w:r w:rsidRPr="003D492F">
        <w:rPr>
          <w:rFonts w:ascii="Times New Roman" w:hAnsi="Times New Roman" w:cs="Times New Roman"/>
          <w:sz w:val="24"/>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Профилактика переутомления и содержание режима дня. </w:t>
      </w:r>
      <w:r w:rsidRPr="003D492F">
        <w:rPr>
          <w:rFonts w:ascii="Times New Roman" w:hAnsi="Times New Roman" w:cs="Times New Roman"/>
          <w:sz w:val="24"/>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8 класс</w:t>
      </w:r>
    </w:p>
    <w:p w:rsidR="003D492F" w:rsidRPr="003D492F" w:rsidRDefault="003D492F" w:rsidP="003D492F">
      <w:pPr>
        <w:spacing w:line="240" w:lineRule="auto"/>
        <w:ind w:firstLine="397"/>
        <w:jc w:val="center"/>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Производственные аварии и катастрофы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Чрезвычайные ситуации техногенного характера и их классификация.</w:t>
      </w:r>
      <w:r w:rsidRPr="003D492F">
        <w:rPr>
          <w:rFonts w:ascii="Times New Roman" w:hAnsi="Times New Roman" w:cs="Times New Roman"/>
          <w:sz w:val="24"/>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чрезвычайных ситуаций техногенного характера и защита от них.</w:t>
      </w:r>
      <w:r w:rsidRPr="003D492F">
        <w:rPr>
          <w:rFonts w:ascii="Times New Roman" w:hAnsi="Times New Roman" w:cs="Times New Roman"/>
          <w:sz w:val="24"/>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Взрывы и пожары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катастроф.</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Аварии на пожаро- и взрывоопасных объектах.</w:t>
      </w:r>
      <w:r w:rsidRPr="003D492F">
        <w:rPr>
          <w:rFonts w:ascii="Times New Roman" w:hAnsi="Times New Roman" w:cs="Times New Roman"/>
          <w:sz w:val="24"/>
          <w:szCs w:val="24"/>
        </w:rPr>
        <w:t xml:space="preserve"> Наиболее распространенные причины пожаров и взрывов на промышленных предприятиях, транспорте, в складских помещениях. Понятие о пожаро- и взрывоопасных объектах. Виды аварий на пожаро- и взрывоопасных объектах.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Общие сведения о взрыве и пожаре.</w:t>
      </w:r>
      <w:r w:rsidRPr="003D492F">
        <w:rPr>
          <w:rFonts w:ascii="Times New Roman" w:hAnsi="Times New Roman" w:cs="Times New Roman"/>
          <w:sz w:val="24"/>
          <w:szCs w:val="24"/>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Классификация пожаров.</w:t>
      </w:r>
      <w:r w:rsidRPr="003D492F">
        <w:rPr>
          <w:rFonts w:ascii="Times New Roman" w:hAnsi="Times New Roman" w:cs="Times New Roman"/>
          <w:sz w:val="24"/>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Причины пожаров и взрывов, их последствия.</w:t>
      </w:r>
      <w:r w:rsidRPr="003D492F">
        <w:rPr>
          <w:rFonts w:ascii="Times New Roman" w:hAnsi="Times New Roman" w:cs="Times New Roman"/>
          <w:sz w:val="24"/>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Опасные факторы пожаров и поражающие факторы взрывов.</w:t>
      </w:r>
      <w:r w:rsidRPr="003D492F">
        <w:rPr>
          <w:rFonts w:ascii="Times New Roman" w:hAnsi="Times New Roman" w:cs="Times New Roman"/>
          <w:sz w:val="24"/>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Правила безопасного поведения при пожарах и взрывах. </w:t>
      </w:r>
      <w:r w:rsidRPr="003D492F">
        <w:rPr>
          <w:rFonts w:ascii="Times New Roman" w:hAnsi="Times New Roman" w:cs="Times New Roman"/>
          <w:sz w:val="24"/>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Пожары и паника.</w:t>
      </w:r>
      <w:r w:rsidRPr="003D492F">
        <w:rPr>
          <w:rFonts w:ascii="Times New Roman" w:hAnsi="Times New Roman" w:cs="Times New Roman"/>
          <w:sz w:val="24"/>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Аварии с выбросом аварийно химически опасных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химических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аварий на химически опасных объектах.</w:t>
      </w:r>
      <w:r w:rsidRPr="003D492F">
        <w:rPr>
          <w:rFonts w:ascii="Times New Roman" w:hAnsi="Times New Roman" w:cs="Times New Roman"/>
          <w:sz w:val="24"/>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Аварийно химически опасные вещества и их поражающее действие на организм человека.</w:t>
      </w:r>
      <w:r w:rsidRPr="003D492F">
        <w:rPr>
          <w:rFonts w:ascii="Times New Roman" w:hAnsi="Times New Roman" w:cs="Times New Roman"/>
          <w:sz w:val="24"/>
          <w:szCs w:val="24"/>
        </w:rPr>
        <w:t xml:space="preserve"> Классификация опасности веществ по степени воздействия на организм человека. Понятие об аварийно химически опасном веществе. Наиболее распространенные аварийно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и последствия аварий на химически опасных объектах.</w:t>
      </w:r>
      <w:r w:rsidRPr="003D492F">
        <w:rPr>
          <w:rFonts w:ascii="Times New Roman" w:hAnsi="Times New Roman" w:cs="Times New Roman"/>
          <w:sz w:val="24"/>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населения от аварийно химически опасных веществ.</w:t>
      </w:r>
      <w:r w:rsidRPr="003D492F">
        <w:rPr>
          <w:rFonts w:ascii="Times New Roman" w:hAnsi="Times New Roman" w:cs="Times New Roman"/>
          <w:sz w:val="24"/>
          <w:szCs w:val="24"/>
        </w:rPr>
        <w:t xml:space="preserve"> Основные способы защиты населения от аварийно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авариях с выбросом аварийно химически опасных веществ.</w:t>
      </w:r>
      <w:r w:rsidRPr="003D492F">
        <w:rPr>
          <w:rFonts w:ascii="Times New Roman" w:hAnsi="Times New Roman" w:cs="Times New Roman"/>
          <w:sz w:val="24"/>
          <w:szCs w:val="24"/>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аварийно химически опасными веществами.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Аварии с выбросом радиоактивных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lastRenderedPageBreak/>
        <w:t>Из истории радиационных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Радиация вокруг нас.</w:t>
      </w:r>
      <w:r w:rsidRPr="003D492F">
        <w:rPr>
          <w:rFonts w:ascii="Times New Roman" w:hAnsi="Times New Roman" w:cs="Times New Roman"/>
          <w:sz w:val="24"/>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Аварии на радиационно опасных объектах.</w:t>
      </w:r>
      <w:r w:rsidRPr="003D492F">
        <w:rPr>
          <w:rFonts w:ascii="Times New Roman" w:hAnsi="Times New Roman" w:cs="Times New Roman"/>
          <w:sz w:val="24"/>
          <w:szCs w:val="24"/>
        </w:rPr>
        <w:t xml:space="preserve"> Понятие о радиационно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радиационно опасном объекте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Последствия радиационных аварий.</w:t>
      </w:r>
      <w:r w:rsidRPr="003D492F">
        <w:rPr>
          <w:rFonts w:ascii="Times New Roman" w:hAnsi="Times New Roman" w:cs="Times New Roman"/>
          <w:sz w:val="24"/>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радиационных аварий.</w:t>
      </w:r>
      <w:r w:rsidRPr="003D492F">
        <w:rPr>
          <w:rFonts w:ascii="Times New Roman" w:hAnsi="Times New Roman" w:cs="Times New Roman"/>
          <w:sz w:val="24"/>
          <w:szCs w:val="24"/>
        </w:rPr>
        <w:t xml:space="preserve"> Меры предосторожности, принимаемые проживающими вблизи от радиационно опасных объектов людьми.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Гидродинамические аварии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гидродинамических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Аварии на гидродинамически опасных объектах, их причины и последствия.</w:t>
      </w:r>
      <w:r w:rsidRPr="003D492F">
        <w:rPr>
          <w:rFonts w:ascii="Times New Roman" w:hAnsi="Times New Roman" w:cs="Times New Roman"/>
          <w:sz w:val="24"/>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гидродинамически опасных объектов, основные причины аварий на них. Поражающие факторы и последствия гидродинамических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гидродинамических аварий.</w:t>
      </w:r>
      <w:r w:rsidRPr="003D492F">
        <w:rPr>
          <w:rFonts w:ascii="Times New Roman" w:hAnsi="Times New Roman" w:cs="Times New Roman"/>
          <w:sz w:val="24"/>
          <w:szCs w:val="24"/>
        </w:rPr>
        <w:t xml:space="preserve"> Мероприятия по уменьшению последствий аварий на гидродинамически опасных объектах. Основные меры по защите населения. Правила безопасного поведения при авариях на гидродинамически опасных объектах.</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Чрезвычайные ситуации на транспорте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транспортных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Автомобильные аварии и катастрофы.</w:t>
      </w:r>
      <w:r w:rsidRPr="003D492F">
        <w:rPr>
          <w:rFonts w:ascii="Times New Roman" w:hAnsi="Times New Roman" w:cs="Times New Roman"/>
          <w:sz w:val="24"/>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на дорогах велосипедистов и водителей мопедов.</w:t>
      </w:r>
      <w:r w:rsidRPr="003D492F">
        <w:rPr>
          <w:rFonts w:ascii="Times New Roman" w:hAnsi="Times New Roman" w:cs="Times New Roman"/>
          <w:sz w:val="24"/>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Чрезвычайные ситуации экологического характера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Состояние природной среды и жизнедеятельность человека.</w:t>
      </w:r>
      <w:r w:rsidRPr="003D492F">
        <w:rPr>
          <w:rFonts w:ascii="Times New Roman" w:hAnsi="Times New Roman" w:cs="Times New Roman"/>
          <w:sz w:val="24"/>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Изменение состава атмосферы (воздушной среды). </w:t>
      </w:r>
      <w:r w:rsidRPr="003D492F">
        <w:rPr>
          <w:rFonts w:ascii="Times New Roman" w:hAnsi="Times New Roman" w:cs="Times New Roman"/>
          <w:sz w:val="24"/>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Изменение состояния гидросферы (водной среды). </w:t>
      </w:r>
      <w:r w:rsidRPr="003D492F">
        <w:rPr>
          <w:rFonts w:ascii="Times New Roman" w:hAnsi="Times New Roman" w:cs="Times New Roman"/>
          <w:sz w:val="24"/>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Изменение состояния суши (почвы).</w:t>
      </w:r>
      <w:r w:rsidRPr="003D492F">
        <w:rPr>
          <w:rFonts w:ascii="Times New Roman" w:hAnsi="Times New Roman" w:cs="Times New Roman"/>
          <w:sz w:val="24"/>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Нормативы предельно допустимых воздействий на природу.</w:t>
      </w:r>
      <w:r w:rsidRPr="003D492F">
        <w:rPr>
          <w:rFonts w:ascii="Times New Roman" w:hAnsi="Times New Roman" w:cs="Times New Roman"/>
          <w:sz w:val="24"/>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правила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массовых поражениях.</w:t>
      </w:r>
      <w:r w:rsidRPr="003D492F">
        <w:rPr>
          <w:rFonts w:ascii="Times New Roman" w:hAnsi="Times New Roman" w:cs="Times New Roman"/>
          <w:sz w:val="24"/>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поражении аварийно химически опасными веществами.</w:t>
      </w:r>
      <w:r w:rsidRPr="003D492F">
        <w:rPr>
          <w:rFonts w:ascii="Times New Roman" w:hAnsi="Times New Roman" w:cs="Times New Roman"/>
          <w:sz w:val="24"/>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действия; удушающего и общеядовитого действия; нейротропного действия; удушающего и нейротропного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бытовых отравлениях.</w:t>
      </w:r>
      <w:r w:rsidRPr="003D492F">
        <w:rPr>
          <w:rFonts w:ascii="Times New Roman" w:hAnsi="Times New Roman" w:cs="Times New Roman"/>
          <w:sz w:val="24"/>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rsidR="003D492F" w:rsidRPr="003D492F" w:rsidRDefault="003D492F" w:rsidP="003D492F">
      <w:pPr>
        <w:spacing w:line="240" w:lineRule="auto"/>
        <w:rPr>
          <w:rFonts w:ascii="Times New Roman" w:hAnsi="Times New Roman" w:cs="Times New Roman"/>
          <w:sz w:val="24"/>
          <w:szCs w:val="24"/>
        </w:rPr>
      </w:pPr>
    </w:p>
    <w:p w:rsidR="003D492F" w:rsidRPr="003D492F" w:rsidRDefault="003D492F" w:rsidP="003D492F">
      <w:pPr>
        <w:spacing w:line="240" w:lineRule="auto"/>
        <w:rPr>
          <w:rFonts w:ascii="Times New Roman" w:hAnsi="Times New Roman" w:cs="Times New Roman"/>
          <w:sz w:val="24"/>
          <w:szCs w:val="24"/>
        </w:rPr>
      </w:pPr>
    </w:p>
    <w:p w:rsidR="003D492F" w:rsidRPr="003D492F" w:rsidRDefault="003D492F" w:rsidP="003D492F">
      <w:pPr>
        <w:spacing w:line="240" w:lineRule="auto"/>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9 класс</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Современный комплекс проблем безопасности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Правовые основы обеспечения безопасности личности, общества и государства.</w:t>
      </w:r>
      <w:r w:rsidRPr="003D492F">
        <w:rPr>
          <w:rFonts w:ascii="Times New Roman" w:hAnsi="Times New Roman" w:cs="Times New Roman"/>
          <w:sz w:val="24"/>
          <w:szCs w:val="24"/>
        </w:rPr>
        <w:t xml:space="preserve"> Структура законодательства в сфере безопасности и защиты от чрезвычайных ситуаций. Краткое содержание основных правовых актов.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Угрозы национальной безопасности Российской Федерации.</w:t>
      </w:r>
      <w:r w:rsidRPr="003D492F">
        <w:rPr>
          <w:rFonts w:ascii="Times New Roman" w:hAnsi="Times New Roman" w:cs="Times New Roman"/>
          <w:sz w:val="24"/>
          <w:szCs w:val="24"/>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Международный терроризм как угроза национальной безопасности.</w:t>
      </w:r>
      <w:r w:rsidRPr="003D492F">
        <w:rPr>
          <w:rFonts w:ascii="Times New Roman" w:hAnsi="Times New Roman" w:cs="Times New Roman"/>
          <w:sz w:val="24"/>
          <w:szCs w:val="24"/>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Наркотизм и национальная безопасность.</w:t>
      </w:r>
      <w:r w:rsidRPr="003D492F">
        <w:rPr>
          <w:rFonts w:ascii="Times New Roman" w:hAnsi="Times New Roman" w:cs="Times New Roman"/>
          <w:sz w:val="24"/>
          <w:szCs w:val="24"/>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Гражданская оборона как составная часть национальной безопасности.</w:t>
      </w:r>
      <w:r w:rsidRPr="003D492F">
        <w:rPr>
          <w:rFonts w:ascii="Times New Roman" w:hAnsi="Times New Roman" w:cs="Times New Roman"/>
          <w:sz w:val="24"/>
          <w:szCs w:val="24"/>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Организация единой государственной системы предупреждения и ликвидации чрезвычайных ситуаций (РСЧС)</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Цели, задачи и структура РСЧС.</w:t>
      </w:r>
      <w:r w:rsidRPr="003D492F">
        <w:rPr>
          <w:rFonts w:ascii="Times New Roman" w:hAnsi="Times New Roman" w:cs="Times New Roman"/>
          <w:sz w:val="24"/>
          <w:szCs w:val="24"/>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Режимы функционирования, силы и средства РСЧС. </w:t>
      </w:r>
      <w:r w:rsidRPr="003D492F">
        <w:rPr>
          <w:rFonts w:ascii="Times New Roman" w:hAnsi="Times New Roman" w:cs="Times New Roman"/>
          <w:sz w:val="24"/>
          <w:szCs w:val="24"/>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Международное гуманитарное право</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Международное гуманитарное право. Сфера применения и ответственность за нарушение норм.</w:t>
      </w:r>
      <w:r w:rsidRPr="003D492F">
        <w:rPr>
          <w:rFonts w:ascii="Times New Roman" w:hAnsi="Times New Roman" w:cs="Times New Roman"/>
          <w:sz w:val="24"/>
          <w:szCs w:val="24"/>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 и ответственность за их совершение.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 xml:space="preserve">Защита раненых, больных, потерпевших кораблекрушение, медицинского и духовного персонала. </w:t>
      </w:r>
      <w:r w:rsidRPr="003D492F">
        <w:rPr>
          <w:rFonts w:ascii="Times New Roman" w:hAnsi="Times New Roman" w:cs="Times New Roman"/>
          <w:sz w:val="24"/>
          <w:szCs w:val="24"/>
        </w:rPr>
        <w:t>Правовая защита раненых, больных и потерпевших кораблекрушение. Обеспечение защиты раненых и больных во время вооруженного 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Защита военнопленных и гражданского населения. </w:t>
      </w:r>
      <w:r w:rsidRPr="003D492F">
        <w:rPr>
          <w:rFonts w:ascii="Times New Roman" w:hAnsi="Times New Roman" w:cs="Times New Roman"/>
          <w:sz w:val="24"/>
          <w:szCs w:val="24"/>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b/>
          <w:sz w:val="24"/>
          <w:szCs w:val="24"/>
        </w:rPr>
      </w:pPr>
    </w:p>
    <w:p w:rsidR="003D492F" w:rsidRPr="003D492F" w:rsidRDefault="003D492F" w:rsidP="003D492F">
      <w:pPr>
        <w:spacing w:line="240" w:lineRule="auto"/>
        <w:ind w:firstLine="397"/>
        <w:rPr>
          <w:rFonts w:ascii="Times New Roman" w:hAnsi="Times New Roman" w:cs="Times New Roman"/>
          <w:b/>
          <w:sz w:val="24"/>
          <w:szCs w:val="24"/>
        </w:rPr>
      </w:pPr>
    </w:p>
    <w:p w:rsidR="003D492F" w:rsidRPr="003D492F" w:rsidRDefault="003D492F" w:rsidP="003D492F">
      <w:pPr>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Безопасное поведение в криминогенных ситуациях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мошенников.</w:t>
      </w:r>
      <w:r w:rsidRPr="003D492F">
        <w:rPr>
          <w:rFonts w:ascii="Times New Roman" w:hAnsi="Times New Roman" w:cs="Times New Roman"/>
          <w:sz w:val="24"/>
          <w:szCs w:val="24"/>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девушек.</w:t>
      </w:r>
      <w:r w:rsidRPr="003D492F">
        <w:rPr>
          <w:rFonts w:ascii="Times New Roman" w:hAnsi="Times New Roman" w:cs="Times New Roman"/>
          <w:sz w:val="24"/>
          <w:szCs w:val="24"/>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Психологические основы самозащиты в криминогенных ситуациях. Пути выхода из конфликтных ситуаций. </w:t>
      </w:r>
      <w:r w:rsidRPr="003D492F">
        <w:rPr>
          <w:rFonts w:ascii="Times New Roman" w:hAnsi="Times New Roman" w:cs="Times New Roman"/>
          <w:sz w:val="24"/>
          <w:szCs w:val="24"/>
        </w:rPr>
        <w:t>Самооценка поведения. Признаки потенциальной жертвы. Уверенное и решительное поведение в криминогенных ситуациях. 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правила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Профилактика травм в старшем школьном возрасте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Причины травматизма ипути их предотвращения. </w:t>
      </w:r>
      <w:r w:rsidRPr="003D492F">
        <w:rPr>
          <w:rFonts w:ascii="Times New Roman" w:hAnsi="Times New Roman" w:cs="Times New Roman"/>
          <w:sz w:val="24"/>
          <w:szCs w:val="24"/>
        </w:rPr>
        <w:t>Понятие о травматизме. Основные причины травматизма и виды травм в школьном возрасте. Меры по предотвращению различных видов травм.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дома и на улице.</w:t>
      </w:r>
      <w:r w:rsidRPr="003D492F">
        <w:rPr>
          <w:rFonts w:ascii="Times New Roman" w:hAnsi="Times New Roman" w:cs="Times New Roman"/>
          <w:sz w:val="24"/>
          <w:szCs w:val="24"/>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в школе, на занятиях физкультурой и спортом.</w:t>
      </w:r>
      <w:r w:rsidRPr="003D492F">
        <w:rPr>
          <w:rFonts w:ascii="Times New Roman" w:hAnsi="Times New Roman" w:cs="Times New Roman"/>
          <w:sz w:val="24"/>
          <w:szCs w:val="24"/>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lastRenderedPageBreak/>
        <w:t>Основы медицинских знаний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Профилактика осложнений ран. Асептика и антисептика. </w:t>
      </w:r>
      <w:r w:rsidRPr="003D492F">
        <w:rPr>
          <w:rFonts w:ascii="Times New Roman" w:hAnsi="Times New Roman" w:cs="Times New Roman"/>
          <w:sz w:val="24"/>
          <w:szCs w:val="24"/>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Травмы головы, позвоночника и спины.</w:t>
      </w:r>
      <w:r w:rsidRPr="003D492F">
        <w:rPr>
          <w:rFonts w:ascii="Times New Roman" w:hAnsi="Times New Roman" w:cs="Times New Roman"/>
          <w:sz w:val="24"/>
          <w:szCs w:val="24"/>
        </w:rPr>
        <w:t xml:space="preserve"> Причины травм головы и позвоночника. Признаки и симптомы травм головы и позвоночника; первая помощь при них. Сотрясение головного мозга: признаки и симптомы; первая помощь. Признаки и симптомы повреждения спины. Предупреждение повреждения спины и первая помощь при болях.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Экстренная реанимационнаяпомощь.</w:t>
      </w:r>
      <w:r w:rsidRPr="003D492F">
        <w:rPr>
          <w:rFonts w:ascii="Times New Roman" w:hAnsi="Times New Roman" w:cs="Times New Roman"/>
          <w:sz w:val="24"/>
          <w:szCs w:val="24"/>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Основные неинфекционные заболевания.</w:t>
      </w:r>
      <w:r w:rsidRPr="003D492F">
        <w:rPr>
          <w:rFonts w:ascii="Times New Roman" w:hAnsi="Times New Roman" w:cs="Times New Roman"/>
          <w:sz w:val="24"/>
          <w:szCs w:val="24"/>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Здоровье и здоровый образ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Здоровье человека.</w:t>
      </w:r>
      <w:r w:rsidRPr="003D492F">
        <w:rPr>
          <w:rFonts w:ascii="Times New Roman" w:hAnsi="Times New Roman" w:cs="Times New Roman"/>
          <w:sz w:val="24"/>
          <w:szCs w:val="24"/>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Здоровый образ жизни как путь к достижению высокого уровня здоровья и современные методы оздоровления.</w:t>
      </w:r>
      <w:r w:rsidRPr="003D492F">
        <w:rPr>
          <w:rFonts w:ascii="Times New Roman" w:hAnsi="Times New Roman" w:cs="Times New Roman"/>
          <w:sz w:val="24"/>
          <w:szCs w:val="24"/>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Факторы риска во внешней среде и их влияние на внутреннюю среду организма человека и его здоровье.</w:t>
      </w:r>
      <w:r w:rsidRPr="003D492F">
        <w:rPr>
          <w:rFonts w:ascii="Times New Roman" w:hAnsi="Times New Roman" w:cs="Times New Roman"/>
          <w:sz w:val="24"/>
          <w:szCs w:val="24"/>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Личная гигиена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Понятие личной гигиены. Гигиена кожи иодежды.</w:t>
      </w:r>
      <w:r w:rsidRPr="003D492F">
        <w:rPr>
          <w:rFonts w:ascii="Times New Roman" w:hAnsi="Times New Roman" w:cs="Times New Roman"/>
          <w:sz w:val="24"/>
          <w:szCs w:val="24"/>
        </w:rPr>
        <w:t xml:space="preserve"> Понятие о гигиене и личной гигиене. Правила ухода за кожей. Основная функция одежды и гигиенические требования к ней.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Гигиена питания и воды.</w:t>
      </w:r>
      <w:r w:rsidRPr="003D492F">
        <w:rPr>
          <w:rFonts w:ascii="Times New Roman" w:hAnsi="Times New Roman" w:cs="Times New Roman"/>
          <w:sz w:val="24"/>
          <w:szCs w:val="24"/>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Гигиена жилища и индивидуального строительства. </w:t>
      </w:r>
      <w:r w:rsidRPr="003D492F">
        <w:rPr>
          <w:rFonts w:ascii="Times New Roman" w:hAnsi="Times New Roman" w:cs="Times New Roman"/>
          <w:sz w:val="24"/>
          <w:szCs w:val="24"/>
        </w:rPr>
        <w:t>Гигиена жилища. Микроклимат помещения. Нормы искусственной освещенности. Гигиена индивидуального строительства.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Физиологические и психологические особенности организма подростка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Физиологическое и психологическое развитие подростков. </w:t>
      </w:r>
      <w:r w:rsidRPr="003D492F">
        <w:rPr>
          <w:rFonts w:ascii="Times New Roman" w:hAnsi="Times New Roman" w:cs="Times New Roman"/>
          <w:sz w:val="24"/>
          <w:szCs w:val="24"/>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lastRenderedPageBreak/>
        <w:t>Роль взаимоотношений в формировании репродуктивной функции.</w:t>
      </w:r>
      <w:r w:rsidRPr="003D492F">
        <w:rPr>
          <w:rFonts w:ascii="Times New Roman" w:hAnsi="Times New Roman" w:cs="Times New Roman"/>
          <w:sz w:val="24"/>
          <w:szCs w:val="24"/>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конфликтов. Правила поведения в конфликтных ситуациях.</w:t>
      </w:r>
      <w:r w:rsidRPr="003D492F">
        <w:rPr>
          <w:rFonts w:ascii="Times New Roman" w:hAnsi="Times New Roman" w:cs="Times New Roman"/>
          <w:sz w:val="24"/>
          <w:szCs w:val="24"/>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Суицидальное поведение в подростковом возрасте. </w:t>
      </w:r>
      <w:r w:rsidRPr="003D492F">
        <w:rPr>
          <w:rFonts w:ascii="Times New Roman" w:hAnsi="Times New Roman" w:cs="Times New Roman"/>
          <w:sz w:val="24"/>
          <w:szCs w:val="24"/>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Факторы, разрушающие здоровье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Употребление табака.</w:t>
      </w:r>
      <w:r w:rsidRPr="003D492F">
        <w:rPr>
          <w:rFonts w:ascii="Times New Roman" w:hAnsi="Times New Roman" w:cs="Times New Roman"/>
          <w:sz w:val="24"/>
          <w:szCs w:val="24"/>
        </w:rPr>
        <w:t xml:space="preserve"> Табакокурение и его последствия для здоровья курильщика и окружающих его людей. Стадии никотиновой зависимости. Как бросить курить.</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Употребление алкоголя.</w:t>
      </w:r>
      <w:r w:rsidRPr="003D492F">
        <w:rPr>
          <w:rFonts w:ascii="Times New Roman" w:hAnsi="Times New Roman" w:cs="Times New Roman"/>
          <w:sz w:val="24"/>
          <w:szCs w:val="24"/>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Наркомания и токсикомания.</w:t>
      </w:r>
      <w:r w:rsidRPr="003D492F">
        <w:rPr>
          <w:rFonts w:ascii="Times New Roman" w:hAnsi="Times New Roman" w:cs="Times New Roman"/>
          <w:sz w:val="24"/>
          <w:szCs w:val="24"/>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rsid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Заболевания, передающиеся половымпутем.</w:t>
      </w:r>
      <w:r w:rsidRPr="003D492F">
        <w:rPr>
          <w:rFonts w:ascii="Times New Roman" w:hAnsi="Times New Roman" w:cs="Times New Roman"/>
          <w:sz w:val="24"/>
          <w:szCs w:val="24"/>
        </w:rPr>
        <w:t xml:space="preserve"> Опасность заболеваний, передающихся половым путем. Характеристика распространенных заболеваний, передающихся половым путем, и их негативное влияние на здоровье человека.</w:t>
      </w:r>
    </w:p>
    <w:p w:rsidR="003D492F" w:rsidRDefault="003D492F" w:rsidP="003D492F">
      <w:pPr>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2.2.2.20</w:t>
      </w:r>
      <w:r>
        <w:rPr>
          <w:rFonts w:ascii="Times New Roman" w:hAnsi="Times New Roman" w:cs="Times New Roman"/>
          <w:b/>
          <w:sz w:val="24"/>
          <w:szCs w:val="24"/>
        </w:rPr>
        <w:t>. Основы духовно- нравственной культуры народов России</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В мире культуры -4ч.</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 xml:space="preserve"> Нравственные ценности  -14ч.</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w:t>
      </w:r>
      <w:r w:rsidRPr="004A2372">
        <w:rPr>
          <w:rFonts w:ascii="Times New Roman" w:hAnsi="Times New Roman" w:cs="Times New Roman"/>
          <w:sz w:val="24"/>
          <w:szCs w:val="24"/>
        </w:rPr>
        <w:lastRenderedPageBreak/>
        <w:t xml:space="preserve">заповедников в сохранении природных объектов. Заповедники на карте России.  Семья – хранитель духовных ценностей. Рольсемьи в жизни человека. Любовь, искренность,  симпатия,  взаимопомощь  и  поддержка  –  главные  семейные  ценности.  О </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Религия и культура-10ч.</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sz w:val="24"/>
          <w:szCs w:val="24"/>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 xml:space="preserve">Как сохранить духовные ценности-4ч. </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 xml:space="preserve">Твой духовный мир- 2ч. </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4A2372" w:rsidRDefault="004A2372" w:rsidP="003D492F">
      <w:pPr>
        <w:spacing w:line="240" w:lineRule="auto"/>
        <w:ind w:firstLine="397"/>
        <w:rPr>
          <w:rFonts w:ascii="Times New Roman" w:hAnsi="Times New Roman" w:cs="Times New Roman"/>
          <w:b/>
          <w:sz w:val="24"/>
          <w:szCs w:val="24"/>
        </w:rPr>
      </w:pPr>
      <w:r>
        <w:rPr>
          <w:rFonts w:ascii="Times New Roman" w:hAnsi="Times New Roman" w:cs="Times New Roman"/>
          <w:b/>
          <w:sz w:val="24"/>
          <w:szCs w:val="24"/>
        </w:rPr>
        <w:t>2.2.2.21.  Черчение</w:t>
      </w:r>
    </w:p>
    <w:p w:rsidR="004A2372" w:rsidRPr="004A2372" w:rsidRDefault="004A2372" w:rsidP="004A2372">
      <w:pPr>
        <w:pStyle w:val="510"/>
        <w:shd w:val="clear" w:color="auto" w:fill="auto"/>
        <w:spacing w:after="0" w:line="240" w:lineRule="auto"/>
        <w:ind w:firstLine="709"/>
        <w:rPr>
          <w:rFonts w:ascii="Times New Roman" w:hAnsi="Times New Roman" w:cs="Times New Roman"/>
          <w:b w:val="0"/>
          <w:sz w:val="24"/>
          <w:szCs w:val="24"/>
        </w:rPr>
      </w:pPr>
      <w:bookmarkStart w:id="28" w:name="bookmark12"/>
      <w:r w:rsidRPr="004A2372">
        <w:rPr>
          <w:rStyle w:val="53"/>
          <w:rFonts w:ascii="Times New Roman" w:hAnsi="Times New Roman" w:cs="Times New Roman"/>
          <w:b/>
          <w:color w:val="000000"/>
          <w:sz w:val="24"/>
          <w:szCs w:val="24"/>
        </w:rPr>
        <w:t>Графические изображения.</w:t>
      </w:r>
      <w:bookmarkEnd w:id="28"/>
    </w:p>
    <w:p w:rsidR="004A2372" w:rsidRPr="004A2372" w:rsidRDefault="004A2372" w:rsidP="004A2372">
      <w:pPr>
        <w:pStyle w:val="510"/>
        <w:shd w:val="clear" w:color="auto" w:fill="auto"/>
        <w:spacing w:after="143" w:line="240" w:lineRule="auto"/>
        <w:ind w:right="1380" w:firstLine="709"/>
        <w:jc w:val="left"/>
        <w:rPr>
          <w:rFonts w:ascii="Times New Roman" w:hAnsi="Times New Roman" w:cs="Times New Roman"/>
          <w:b w:val="0"/>
          <w:sz w:val="24"/>
          <w:szCs w:val="24"/>
        </w:rPr>
      </w:pPr>
      <w:bookmarkStart w:id="29" w:name="bookmark13"/>
      <w:r w:rsidRPr="004A2372">
        <w:rPr>
          <w:rStyle w:val="53"/>
          <w:rFonts w:ascii="Times New Roman" w:hAnsi="Times New Roman" w:cs="Times New Roman"/>
          <w:b/>
          <w:color w:val="000000"/>
          <w:sz w:val="24"/>
          <w:szCs w:val="24"/>
        </w:rPr>
        <w:t>Техника выполнения чертежей и правила их оформления</w:t>
      </w:r>
      <w:bookmarkEnd w:id="29"/>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Основные теоретические сведения. Углубле</w:t>
      </w:r>
      <w:r w:rsidRPr="004A2372">
        <w:rPr>
          <w:rStyle w:val="2f"/>
          <w:color w:val="000000"/>
          <w:sz w:val="24"/>
          <w:szCs w:val="24"/>
        </w:rPr>
        <w:softHyphen/>
        <w:t>ние сведений о графических изображениях и обла</w:t>
      </w:r>
      <w:r w:rsidRPr="004A2372">
        <w:rPr>
          <w:rStyle w:val="2f"/>
          <w:color w:val="000000"/>
          <w:sz w:val="24"/>
          <w:szCs w:val="24"/>
        </w:rPr>
        <w:softHyphen/>
        <w:t>стях их применения. Чертежи, их значение в прак</w:t>
      </w:r>
      <w:r w:rsidRPr="004A2372">
        <w:rPr>
          <w:rStyle w:val="2f"/>
          <w:color w:val="000000"/>
          <w:sz w:val="24"/>
          <w:szCs w:val="24"/>
        </w:rPr>
        <w:softHyphen/>
        <w:t>тике. Графический язык и его роль в передаче ин</w:t>
      </w:r>
      <w:r w:rsidRPr="004A2372">
        <w:rPr>
          <w:rStyle w:val="2f"/>
          <w:color w:val="000000"/>
          <w:sz w:val="24"/>
          <w:szCs w:val="24"/>
        </w:rPr>
        <w:softHyphen/>
        <w:t>формации о предметном мире и об общечеловеческом общении.</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Культура черчения и техника выполнения черте</w:t>
      </w:r>
      <w:r w:rsidRPr="004A2372">
        <w:rPr>
          <w:rStyle w:val="2f"/>
          <w:color w:val="000000"/>
          <w:sz w:val="24"/>
          <w:szCs w:val="24"/>
        </w:rPr>
        <w:softHyphen/>
        <w:t>жей. Чертежные инструменты.</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Применение компьютерных технологий для вы</w:t>
      </w:r>
      <w:r w:rsidRPr="004A2372">
        <w:rPr>
          <w:rStyle w:val="2f"/>
          <w:color w:val="000000"/>
          <w:sz w:val="24"/>
          <w:szCs w:val="24"/>
        </w:rPr>
        <w:softHyphen/>
        <w:t>полнения чертежей и создания 3D-моделей.</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Систематизация правил оформления чертежей на основе стандартов ЕСКД:форматы, основная надпись, шрифты чертежные, линии чертежа, нанесение раз</w:t>
      </w:r>
      <w:r w:rsidRPr="004A2372">
        <w:rPr>
          <w:rStyle w:val="2f"/>
          <w:color w:val="000000"/>
          <w:sz w:val="24"/>
          <w:szCs w:val="24"/>
        </w:rPr>
        <w:softHyphen/>
        <w:t>меров, масштабы.</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Практические задания. Знакомство с отдельными типами графической документации; подготовка чер</w:t>
      </w:r>
      <w:r w:rsidRPr="004A2372">
        <w:rPr>
          <w:rStyle w:val="2f"/>
          <w:color w:val="000000"/>
          <w:sz w:val="24"/>
          <w:szCs w:val="24"/>
        </w:rPr>
        <w:softHyphen/>
        <w:t>тежных инструментов, организация рабочего места; проведение различных линий; выполнение надписей чертежным шрифтом; нанесение размеров; выполне</w:t>
      </w:r>
      <w:r w:rsidRPr="004A2372">
        <w:rPr>
          <w:rStyle w:val="2f"/>
          <w:color w:val="000000"/>
          <w:sz w:val="24"/>
          <w:szCs w:val="24"/>
        </w:rPr>
        <w:softHyphen/>
        <w:t xml:space="preserve">ние эскиза «плоской» </w:t>
      </w:r>
      <w:r w:rsidRPr="004A2372">
        <w:rPr>
          <w:rStyle w:val="2f"/>
          <w:color w:val="000000"/>
          <w:sz w:val="24"/>
          <w:szCs w:val="24"/>
        </w:rPr>
        <w:lastRenderedPageBreak/>
        <w:t>детали.</w:t>
      </w:r>
    </w:p>
    <w:p w:rsidR="004A2372" w:rsidRPr="004A2372" w:rsidRDefault="004A2372" w:rsidP="004A2372">
      <w:pPr>
        <w:pStyle w:val="510"/>
        <w:shd w:val="clear" w:color="auto" w:fill="auto"/>
        <w:spacing w:after="143" w:line="240" w:lineRule="auto"/>
        <w:ind w:right="960" w:firstLine="851"/>
        <w:jc w:val="left"/>
        <w:rPr>
          <w:rFonts w:ascii="Times New Roman" w:hAnsi="Times New Roman" w:cs="Times New Roman"/>
          <w:b w:val="0"/>
          <w:sz w:val="24"/>
          <w:szCs w:val="24"/>
        </w:rPr>
      </w:pPr>
      <w:bookmarkStart w:id="30" w:name="bookmark14"/>
      <w:r w:rsidRPr="004A2372">
        <w:rPr>
          <w:rStyle w:val="53"/>
          <w:rFonts w:ascii="Times New Roman" w:hAnsi="Times New Roman" w:cs="Times New Roman"/>
          <w:b/>
          <w:color w:val="000000"/>
          <w:sz w:val="24"/>
          <w:szCs w:val="24"/>
        </w:rPr>
        <w:t>Способы построения изображений на чертежах</w:t>
      </w:r>
      <w:bookmarkEnd w:id="30"/>
    </w:p>
    <w:p w:rsidR="004A2372" w:rsidRPr="004A2372" w:rsidRDefault="004A2372" w:rsidP="004A2372">
      <w:pPr>
        <w:pStyle w:val="213"/>
        <w:shd w:val="clear" w:color="auto" w:fill="auto"/>
        <w:spacing w:after="0" w:line="240" w:lineRule="auto"/>
        <w:ind w:right="200" w:firstLine="851"/>
        <w:jc w:val="both"/>
        <w:rPr>
          <w:sz w:val="24"/>
          <w:szCs w:val="24"/>
        </w:rPr>
      </w:pPr>
      <w:r w:rsidRPr="004A2372">
        <w:rPr>
          <w:rStyle w:val="2f"/>
          <w:color w:val="000000"/>
          <w:sz w:val="24"/>
          <w:szCs w:val="24"/>
        </w:rPr>
        <w:t>Основные теоретические сведения. Проеци</w:t>
      </w:r>
      <w:r w:rsidRPr="004A2372">
        <w:rPr>
          <w:rStyle w:val="2f"/>
          <w:color w:val="000000"/>
          <w:sz w:val="24"/>
          <w:szCs w:val="24"/>
        </w:rPr>
        <w:softHyphen/>
        <w:t>рование как средство графического отображения формы предмета. Центральное и параллельное прое</w:t>
      </w:r>
      <w:r w:rsidRPr="004A2372">
        <w:rPr>
          <w:rStyle w:val="2f"/>
          <w:color w:val="000000"/>
          <w:sz w:val="24"/>
          <w:szCs w:val="24"/>
        </w:rPr>
        <w:softHyphen/>
        <w:t>цирование. Проецирование отрезков, прямых и пло</w:t>
      </w:r>
      <w:r w:rsidRPr="004A2372">
        <w:rPr>
          <w:rStyle w:val="2f"/>
          <w:color w:val="000000"/>
          <w:sz w:val="24"/>
          <w:szCs w:val="24"/>
        </w:rPr>
        <w:softHyphen/>
        <w:t>ских фигур, различно расположенных относительно плоскостей проекций. Получение аксонометриче</w:t>
      </w:r>
      <w:r w:rsidRPr="004A2372">
        <w:rPr>
          <w:rStyle w:val="2f"/>
          <w:color w:val="000000"/>
          <w:sz w:val="24"/>
          <w:szCs w:val="24"/>
        </w:rPr>
        <w:softHyphen/>
        <w:t>ских проекций.</w:t>
      </w:r>
    </w:p>
    <w:p w:rsidR="004A2372" w:rsidRPr="004A2372" w:rsidRDefault="004A2372" w:rsidP="004A2372">
      <w:pPr>
        <w:pStyle w:val="213"/>
        <w:shd w:val="clear" w:color="auto" w:fill="auto"/>
        <w:spacing w:after="0" w:line="240" w:lineRule="auto"/>
        <w:ind w:right="300" w:firstLine="851"/>
        <w:jc w:val="both"/>
        <w:rPr>
          <w:sz w:val="24"/>
          <w:szCs w:val="24"/>
        </w:rPr>
      </w:pPr>
      <w:r w:rsidRPr="004A2372">
        <w:rPr>
          <w:rStyle w:val="2f"/>
          <w:color w:val="000000"/>
          <w:sz w:val="24"/>
          <w:szCs w:val="24"/>
        </w:rPr>
        <w:t>Чертежи в системе прямоугольных проекций. Прямоугольное проецирование на одну, две и три плоскости проекций. Сравнительный анализ проек</w:t>
      </w:r>
      <w:r w:rsidRPr="004A2372">
        <w:rPr>
          <w:rStyle w:val="2f"/>
          <w:color w:val="000000"/>
          <w:sz w:val="24"/>
          <w:szCs w:val="24"/>
        </w:rPr>
        <w:softHyphen/>
        <w:t>ционных изображений.</w:t>
      </w:r>
    </w:p>
    <w:p w:rsidR="004A2372" w:rsidRPr="004A2372" w:rsidRDefault="004A2372" w:rsidP="004A2372">
      <w:pPr>
        <w:pStyle w:val="213"/>
        <w:shd w:val="clear" w:color="auto" w:fill="auto"/>
        <w:spacing w:after="0" w:line="240" w:lineRule="auto"/>
        <w:ind w:right="300" w:firstLine="851"/>
        <w:jc w:val="both"/>
        <w:rPr>
          <w:sz w:val="24"/>
          <w:szCs w:val="24"/>
        </w:rPr>
      </w:pPr>
      <w:r w:rsidRPr="004A2372">
        <w:rPr>
          <w:rStyle w:val="2f"/>
          <w:color w:val="000000"/>
          <w:sz w:val="24"/>
          <w:szCs w:val="24"/>
        </w:rPr>
        <w:t>Изображения на технических чертежах: виды и их названия, местные виды, необходимое количе</w:t>
      </w:r>
      <w:r w:rsidRPr="004A2372">
        <w:rPr>
          <w:rStyle w:val="2f"/>
          <w:color w:val="000000"/>
          <w:sz w:val="24"/>
          <w:szCs w:val="24"/>
        </w:rPr>
        <w:softHyphen/>
        <w:t>ство видов на чертеже.</w:t>
      </w:r>
    </w:p>
    <w:p w:rsidR="004A2372" w:rsidRPr="004A2372" w:rsidRDefault="004A2372" w:rsidP="004A2372">
      <w:pPr>
        <w:pStyle w:val="213"/>
        <w:shd w:val="clear" w:color="auto" w:fill="auto"/>
        <w:spacing w:after="0" w:line="240" w:lineRule="auto"/>
        <w:ind w:right="300" w:firstLine="851"/>
        <w:jc w:val="both"/>
        <w:rPr>
          <w:sz w:val="24"/>
          <w:szCs w:val="24"/>
        </w:rPr>
      </w:pPr>
      <w:r w:rsidRPr="004A2372">
        <w:rPr>
          <w:rStyle w:val="2f"/>
          <w:color w:val="000000"/>
          <w:sz w:val="24"/>
          <w:szCs w:val="24"/>
        </w:rPr>
        <w:t>Аксонометрическая проекция. Технический ри</w:t>
      </w:r>
      <w:r w:rsidRPr="004A2372">
        <w:rPr>
          <w:rStyle w:val="2f"/>
          <w:color w:val="000000"/>
          <w:sz w:val="24"/>
          <w:szCs w:val="24"/>
        </w:rPr>
        <w:softHyphen/>
        <w:t>сунок.</w:t>
      </w:r>
    </w:p>
    <w:p w:rsidR="004A2372" w:rsidRPr="004A2372" w:rsidRDefault="004A2372" w:rsidP="004A2372">
      <w:pPr>
        <w:pStyle w:val="213"/>
        <w:shd w:val="clear" w:color="auto" w:fill="auto"/>
        <w:spacing w:after="0" w:line="240" w:lineRule="auto"/>
        <w:ind w:right="300" w:firstLine="851"/>
        <w:jc w:val="both"/>
        <w:rPr>
          <w:rStyle w:val="2f"/>
          <w:color w:val="000000"/>
          <w:sz w:val="24"/>
          <w:szCs w:val="24"/>
        </w:rPr>
      </w:pPr>
      <w:r w:rsidRPr="004A2372">
        <w:rPr>
          <w:rStyle w:val="2f"/>
          <w:color w:val="000000"/>
          <w:sz w:val="24"/>
          <w:szCs w:val="24"/>
        </w:rPr>
        <w:t>Практические задания. Сравнение изображе</w:t>
      </w:r>
      <w:r w:rsidRPr="004A2372">
        <w:rPr>
          <w:rStyle w:val="2f"/>
          <w:color w:val="000000"/>
          <w:sz w:val="24"/>
          <w:szCs w:val="24"/>
        </w:rPr>
        <w:softHyphen/>
        <w:t>ний (нахождение чертежей предметов по их наг</w:t>
      </w:r>
      <w:r w:rsidRPr="004A2372">
        <w:rPr>
          <w:rStyle w:val="2f"/>
          <w:color w:val="000000"/>
          <w:sz w:val="24"/>
          <w:szCs w:val="24"/>
        </w:rPr>
        <w:softHyphen/>
        <w:t>лядным изображениям); указание направлений проецирования для получения проекций предмета; нахождение правильно выполненных видов детали по наглядному изображению; выполнение черте</w:t>
      </w:r>
      <w:r w:rsidRPr="004A2372">
        <w:rPr>
          <w:rStyle w:val="2f"/>
          <w:color w:val="000000"/>
          <w:sz w:val="24"/>
          <w:szCs w:val="24"/>
        </w:rPr>
        <w:softHyphen/>
        <w:t>жа предмета по модульной сетке; выполнение моде</w:t>
      </w:r>
      <w:r w:rsidRPr="004A2372">
        <w:rPr>
          <w:rStyle w:val="2f"/>
          <w:color w:val="000000"/>
          <w:sz w:val="24"/>
          <w:szCs w:val="24"/>
        </w:rPr>
        <w:softHyphen/>
        <w:t>лей (моделирование) деталей и предметов по чер</w:t>
      </w:r>
      <w:r w:rsidRPr="004A2372">
        <w:rPr>
          <w:rStyle w:val="2f"/>
          <w:color w:val="000000"/>
          <w:sz w:val="24"/>
          <w:szCs w:val="24"/>
        </w:rPr>
        <w:softHyphen/>
        <w:t>тежу.</w:t>
      </w:r>
    </w:p>
    <w:p w:rsidR="004A2372" w:rsidRPr="004A2372" w:rsidRDefault="004A2372" w:rsidP="004A2372">
      <w:pPr>
        <w:pStyle w:val="510"/>
        <w:shd w:val="clear" w:color="auto" w:fill="auto"/>
        <w:spacing w:after="151" w:line="240" w:lineRule="auto"/>
        <w:ind w:left="1000" w:right="1480"/>
        <w:jc w:val="left"/>
        <w:rPr>
          <w:rFonts w:ascii="Times New Roman" w:hAnsi="Times New Roman" w:cs="Times New Roman"/>
          <w:b w:val="0"/>
          <w:sz w:val="24"/>
          <w:szCs w:val="24"/>
        </w:rPr>
      </w:pPr>
      <w:bookmarkStart w:id="31" w:name="bookmark15"/>
      <w:r w:rsidRPr="004A2372">
        <w:rPr>
          <w:rStyle w:val="53"/>
          <w:rFonts w:ascii="Times New Roman" w:hAnsi="Times New Roman" w:cs="Times New Roman"/>
          <w:b/>
          <w:color w:val="000000"/>
          <w:sz w:val="24"/>
          <w:szCs w:val="24"/>
        </w:rPr>
        <w:t>Чертежи, технические рисунки и эскизы предметов</w:t>
      </w:r>
      <w:bookmarkEnd w:id="31"/>
    </w:p>
    <w:p w:rsidR="004A2372" w:rsidRPr="004A2372" w:rsidRDefault="004A2372" w:rsidP="004A2372">
      <w:pPr>
        <w:pStyle w:val="213"/>
        <w:shd w:val="clear" w:color="auto" w:fill="auto"/>
        <w:spacing w:after="0" w:line="240" w:lineRule="auto"/>
        <w:ind w:left="200" w:right="300" w:firstLine="800"/>
        <w:jc w:val="both"/>
        <w:rPr>
          <w:sz w:val="24"/>
          <w:szCs w:val="24"/>
        </w:rPr>
      </w:pPr>
      <w:r w:rsidRPr="004A2372">
        <w:rPr>
          <w:rStyle w:val="2f"/>
          <w:color w:val="000000"/>
          <w:sz w:val="24"/>
          <w:szCs w:val="24"/>
        </w:rPr>
        <w:t>Основные теоретические сведения. Проек</w:t>
      </w:r>
      <w:r w:rsidRPr="004A2372">
        <w:rPr>
          <w:rStyle w:val="2f"/>
          <w:color w:val="000000"/>
          <w:sz w:val="24"/>
          <w:szCs w:val="24"/>
        </w:rPr>
        <w:softHyphen/>
        <w:t>ции элементов фигур на чертежах: изображения на чертеже вершин, ребер и граней предмета как носи</w:t>
      </w:r>
      <w:r w:rsidRPr="004A2372">
        <w:rPr>
          <w:rStyle w:val="2f"/>
          <w:color w:val="000000"/>
          <w:sz w:val="24"/>
          <w:szCs w:val="24"/>
        </w:rPr>
        <w:softHyphen/>
        <w:t>телей графической информации.</w:t>
      </w:r>
    </w:p>
    <w:p w:rsidR="004A2372" w:rsidRPr="004A2372" w:rsidRDefault="004A2372" w:rsidP="004A2372">
      <w:pPr>
        <w:pStyle w:val="213"/>
        <w:shd w:val="clear" w:color="auto" w:fill="auto"/>
        <w:spacing w:after="0" w:line="240" w:lineRule="auto"/>
        <w:ind w:left="200" w:right="300" w:firstLine="280"/>
        <w:jc w:val="both"/>
        <w:rPr>
          <w:sz w:val="24"/>
          <w:szCs w:val="24"/>
        </w:rPr>
      </w:pPr>
      <w:r w:rsidRPr="004A2372">
        <w:rPr>
          <w:rStyle w:val="2f"/>
          <w:color w:val="000000"/>
          <w:sz w:val="24"/>
          <w:szCs w:val="24"/>
        </w:rPr>
        <w:t>Прямоугольные проекции и технические рисунки многогранников и тел вращения. Выявление объема предмета на техническом рисунке. Развертки по</w:t>
      </w:r>
      <w:r w:rsidRPr="004A2372">
        <w:rPr>
          <w:rStyle w:val="2f"/>
          <w:color w:val="000000"/>
          <w:sz w:val="24"/>
          <w:szCs w:val="24"/>
        </w:rPr>
        <w:softHyphen/>
        <w:t>верхностей некоторых тел.</w:t>
      </w:r>
    </w:p>
    <w:p w:rsidR="004A2372" w:rsidRPr="004A2372" w:rsidRDefault="004A2372" w:rsidP="004A2372">
      <w:pPr>
        <w:pStyle w:val="213"/>
        <w:shd w:val="clear" w:color="auto" w:fill="auto"/>
        <w:spacing w:after="0" w:line="240" w:lineRule="auto"/>
        <w:ind w:left="200" w:right="300" w:firstLine="280"/>
        <w:jc w:val="both"/>
        <w:rPr>
          <w:sz w:val="24"/>
          <w:szCs w:val="24"/>
        </w:rPr>
      </w:pPr>
      <w:r w:rsidRPr="004A2372">
        <w:rPr>
          <w:rStyle w:val="2f"/>
          <w:color w:val="000000"/>
          <w:sz w:val="24"/>
          <w:szCs w:val="24"/>
        </w:rPr>
        <w:t>Проекции точек на поверхностях геометрических тел и предметов.</w:t>
      </w:r>
    </w:p>
    <w:p w:rsidR="004A2372" w:rsidRPr="004A2372" w:rsidRDefault="004A2372" w:rsidP="004A2372">
      <w:pPr>
        <w:pStyle w:val="213"/>
        <w:shd w:val="clear" w:color="auto" w:fill="auto"/>
        <w:spacing w:after="0" w:line="240" w:lineRule="auto"/>
        <w:ind w:left="200" w:firstLine="280"/>
        <w:jc w:val="both"/>
        <w:rPr>
          <w:sz w:val="24"/>
          <w:szCs w:val="24"/>
        </w:rPr>
      </w:pPr>
      <w:r w:rsidRPr="004A2372">
        <w:rPr>
          <w:rStyle w:val="2f"/>
          <w:color w:val="000000"/>
          <w:sz w:val="24"/>
          <w:szCs w:val="24"/>
        </w:rPr>
        <w:t>Анализ геометрической формы предмета.</w:t>
      </w:r>
    </w:p>
    <w:p w:rsidR="004A2372" w:rsidRPr="004A2372" w:rsidRDefault="004A2372" w:rsidP="004A2372">
      <w:pPr>
        <w:pStyle w:val="213"/>
        <w:shd w:val="clear" w:color="auto" w:fill="auto"/>
        <w:spacing w:after="0" w:line="240" w:lineRule="auto"/>
        <w:ind w:left="200" w:right="300" w:firstLine="280"/>
        <w:jc w:val="both"/>
        <w:rPr>
          <w:sz w:val="24"/>
          <w:szCs w:val="24"/>
        </w:rPr>
      </w:pPr>
      <w:r w:rsidRPr="004A2372">
        <w:rPr>
          <w:rStyle w:val="2f"/>
          <w:color w:val="000000"/>
          <w:sz w:val="24"/>
          <w:szCs w:val="24"/>
        </w:rPr>
        <w:t>Построение чертежей предметов на основе анали</w:t>
      </w:r>
      <w:r w:rsidRPr="004A2372">
        <w:rPr>
          <w:rStyle w:val="2f"/>
          <w:color w:val="000000"/>
          <w:sz w:val="24"/>
          <w:szCs w:val="24"/>
        </w:rPr>
        <w:softHyphen/>
        <w:t>за их геометрической формы. Нанесение размеров на чертежах с учетом формы предмета, использование условных знаков.</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Графическое отображение и чтение геометриче</w:t>
      </w:r>
      <w:r w:rsidRPr="004A2372">
        <w:rPr>
          <w:rStyle w:val="2f"/>
          <w:color w:val="000000"/>
          <w:sz w:val="24"/>
          <w:szCs w:val="24"/>
        </w:rPr>
        <w:softHyphen/>
        <w:t>ской информации о предмете. Анализ графического состава изображений.</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Графические (геометрические) построения: де</w:t>
      </w:r>
      <w:r w:rsidRPr="004A2372">
        <w:rPr>
          <w:rStyle w:val="2f"/>
          <w:color w:val="000000"/>
          <w:sz w:val="24"/>
          <w:szCs w:val="24"/>
        </w:rPr>
        <w:softHyphen/>
        <w:t>ление отрезка, угла и окружности на равные части; построение сопряжений.</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Чтение чертежей и других графических изобра</w:t>
      </w:r>
      <w:r w:rsidRPr="004A2372">
        <w:rPr>
          <w:rStyle w:val="2f"/>
          <w:color w:val="000000"/>
          <w:sz w:val="24"/>
          <w:szCs w:val="24"/>
        </w:rPr>
        <w:softHyphen/>
        <w:t>жений. Последовательность чтения чертежей дета</w:t>
      </w:r>
      <w:r w:rsidRPr="004A2372">
        <w:rPr>
          <w:rStyle w:val="2f"/>
          <w:color w:val="000000"/>
          <w:sz w:val="24"/>
          <w:szCs w:val="24"/>
        </w:rPr>
        <w:softHyphen/>
        <w:t>лей на основе анализа формы и их пространственно</w:t>
      </w:r>
      <w:r w:rsidRPr="004A2372">
        <w:rPr>
          <w:rStyle w:val="2f"/>
          <w:color w:val="000000"/>
          <w:sz w:val="24"/>
          <w:szCs w:val="24"/>
        </w:rPr>
        <w:softHyphen/>
        <w:t>го расположения.</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Эскизы деталей, последовательность их выполне</w:t>
      </w:r>
      <w:r w:rsidRPr="004A2372">
        <w:rPr>
          <w:rStyle w:val="2f"/>
          <w:color w:val="000000"/>
          <w:sz w:val="24"/>
          <w:szCs w:val="24"/>
        </w:rPr>
        <w:softHyphen/>
        <w:t>ния.</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Практические задания. Нахождение на чертеже предмета проекций точек, прямых и плоских фигур; построение чертежей, аксонометрических проекций и технических рисунков основных геометрических тел; нахождение проекций точек, лежащих на по</w:t>
      </w:r>
      <w:r w:rsidRPr="004A2372">
        <w:rPr>
          <w:rStyle w:val="2f"/>
          <w:color w:val="000000"/>
          <w:sz w:val="24"/>
          <w:szCs w:val="24"/>
        </w:rPr>
        <w:softHyphen/>
        <w:t>верхности предмета; анализ геометрической формы предмета по чертежу; выполнение технических ри</w:t>
      </w:r>
      <w:r w:rsidRPr="004A2372">
        <w:rPr>
          <w:rStyle w:val="2f"/>
          <w:color w:val="000000"/>
          <w:sz w:val="24"/>
          <w:szCs w:val="24"/>
        </w:rPr>
        <w:softHyphen/>
        <w:t>сунков и эскизов деталей; выполнение чертежа дета</w:t>
      </w:r>
      <w:r w:rsidRPr="004A2372">
        <w:rPr>
          <w:rStyle w:val="2f"/>
          <w:color w:val="000000"/>
          <w:sz w:val="24"/>
          <w:szCs w:val="24"/>
        </w:rPr>
        <w:softHyphen/>
        <w:t>ли по ее описанию; анализ содержания информации, представленной на графических изображениях.</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Деление отрезков и окружности на равные части; построение сопряжений; выполнение чертежей дета</w:t>
      </w:r>
      <w:r w:rsidRPr="004A2372">
        <w:rPr>
          <w:rStyle w:val="2f"/>
          <w:color w:val="000000"/>
          <w:sz w:val="24"/>
          <w:szCs w:val="24"/>
        </w:rPr>
        <w:softHyphen/>
        <w:t>лей с геометрическими построениями; построение орнаментов и др.</w:t>
      </w:r>
    </w:p>
    <w:p w:rsidR="004A2372" w:rsidRPr="004A2372" w:rsidRDefault="004A2372" w:rsidP="004A2372">
      <w:pPr>
        <w:pStyle w:val="213"/>
        <w:shd w:val="clear" w:color="auto" w:fill="auto"/>
        <w:spacing w:after="272" w:line="240" w:lineRule="auto"/>
        <w:ind w:left="300" w:right="200" w:firstLine="300"/>
        <w:jc w:val="both"/>
        <w:rPr>
          <w:rStyle w:val="2f"/>
          <w:color w:val="000000"/>
          <w:sz w:val="24"/>
          <w:szCs w:val="24"/>
        </w:rPr>
      </w:pPr>
      <w:r w:rsidRPr="004A2372">
        <w:rPr>
          <w:rStyle w:val="2f"/>
          <w:color w:val="000000"/>
          <w:sz w:val="24"/>
          <w:szCs w:val="24"/>
        </w:rPr>
        <w:t>Сравнение изображений; нахождение элементов деталей на чертеже и на наглядном изображении; анализ геометрической формы деталей; устное чте</w:t>
      </w:r>
      <w:r w:rsidRPr="004A2372">
        <w:rPr>
          <w:rStyle w:val="2f"/>
          <w:color w:val="000000"/>
          <w:sz w:val="24"/>
          <w:szCs w:val="24"/>
        </w:rPr>
        <w:softHyphen/>
        <w:t>ние чертежа по вопросам и по заданному плану.</w:t>
      </w:r>
    </w:p>
    <w:p w:rsidR="004A2372" w:rsidRPr="004A2372" w:rsidRDefault="004A2372" w:rsidP="004A2372">
      <w:pPr>
        <w:pStyle w:val="510"/>
        <w:shd w:val="clear" w:color="auto" w:fill="auto"/>
        <w:spacing w:after="147" w:line="240" w:lineRule="auto"/>
        <w:ind w:left="160"/>
        <w:jc w:val="left"/>
        <w:rPr>
          <w:rFonts w:ascii="Times New Roman" w:hAnsi="Times New Roman" w:cs="Times New Roman"/>
          <w:b w:val="0"/>
          <w:sz w:val="24"/>
          <w:szCs w:val="24"/>
        </w:rPr>
      </w:pPr>
      <w:bookmarkStart w:id="32" w:name="bookmark16"/>
      <w:r w:rsidRPr="004A2372">
        <w:rPr>
          <w:rStyle w:val="53"/>
          <w:rFonts w:ascii="Times New Roman" w:hAnsi="Times New Roman" w:cs="Times New Roman"/>
          <w:b/>
          <w:color w:val="000000"/>
          <w:sz w:val="24"/>
          <w:szCs w:val="24"/>
        </w:rPr>
        <w:t>Основы компьютерной графики</w:t>
      </w:r>
      <w:bookmarkEnd w:id="32"/>
    </w:p>
    <w:p w:rsidR="004A2372" w:rsidRPr="004A2372" w:rsidRDefault="004A2372" w:rsidP="004A2372">
      <w:pPr>
        <w:pStyle w:val="213"/>
        <w:shd w:val="clear" w:color="auto" w:fill="auto"/>
        <w:spacing w:after="0" w:line="240" w:lineRule="auto"/>
        <w:ind w:left="300" w:right="200" w:firstLine="0"/>
        <w:jc w:val="both"/>
        <w:rPr>
          <w:sz w:val="24"/>
          <w:szCs w:val="24"/>
        </w:rPr>
      </w:pPr>
      <w:r w:rsidRPr="004A2372">
        <w:rPr>
          <w:rStyle w:val="2f"/>
          <w:color w:val="000000"/>
          <w:sz w:val="24"/>
          <w:szCs w:val="24"/>
        </w:rPr>
        <w:t>Основные теоретические сведения. Применение компьютерных технологий выполнения графичес</w:t>
      </w:r>
      <w:r w:rsidRPr="004A2372">
        <w:rPr>
          <w:rStyle w:val="2f"/>
          <w:color w:val="000000"/>
          <w:sz w:val="24"/>
          <w:szCs w:val="24"/>
        </w:rPr>
        <w:softHyphen/>
        <w:t>ких работ. Возможности компьютерной графики. 2</w:t>
      </w:r>
      <w:r w:rsidRPr="004A2372">
        <w:rPr>
          <w:rStyle w:val="2f"/>
          <w:color w:val="000000"/>
          <w:sz w:val="24"/>
          <w:szCs w:val="24"/>
          <w:lang w:val="en-US"/>
        </w:rPr>
        <w:t>D</w:t>
      </w:r>
      <w:r w:rsidRPr="004A2372">
        <w:rPr>
          <w:rStyle w:val="2f"/>
          <w:color w:val="000000"/>
          <w:sz w:val="24"/>
          <w:szCs w:val="24"/>
        </w:rPr>
        <w:t>- и 3D- технологии проектирования. Система трех</w:t>
      </w:r>
      <w:r w:rsidRPr="004A2372">
        <w:rPr>
          <w:rStyle w:val="2f"/>
          <w:color w:val="000000"/>
          <w:sz w:val="24"/>
          <w:szCs w:val="24"/>
        </w:rPr>
        <w:softHyphen/>
        <w:t>мерного моделирования КОМПАС-3D. Типы докумен</w:t>
      </w:r>
      <w:r w:rsidRPr="004A2372">
        <w:rPr>
          <w:rStyle w:val="2f"/>
          <w:color w:val="000000"/>
          <w:sz w:val="24"/>
          <w:szCs w:val="24"/>
        </w:rPr>
        <w:softHyphen/>
        <w:t xml:space="preserve">тов в программе КОМПАС, их создание, сохранение. Управление окнами документов. Управление </w:t>
      </w:r>
      <w:r w:rsidRPr="004A2372">
        <w:rPr>
          <w:rStyle w:val="2f"/>
          <w:color w:val="000000"/>
          <w:sz w:val="24"/>
          <w:szCs w:val="24"/>
        </w:rPr>
        <w:lastRenderedPageBreak/>
        <w:t>отобра</w:t>
      </w:r>
      <w:r w:rsidRPr="004A2372">
        <w:rPr>
          <w:rStyle w:val="2f"/>
          <w:color w:val="000000"/>
          <w:sz w:val="24"/>
          <w:szCs w:val="24"/>
        </w:rPr>
        <w:softHyphen/>
        <w:t>жением документа в окне. Основы плоской графики в системе КОМПАС. Создание чертежа, нанесение размеров. Основы твердотельного моделирования.</w:t>
      </w:r>
    </w:p>
    <w:p w:rsidR="004A2372" w:rsidRPr="004A2372" w:rsidRDefault="004A2372" w:rsidP="004A2372">
      <w:pPr>
        <w:pStyle w:val="213"/>
        <w:shd w:val="clear" w:color="auto" w:fill="auto"/>
        <w:spacing w:after="217" w:line="240" w:lineRule="auto"/>
        <w:ind w:left="200" w:right="320" w:firstLine="280"/>
        <w:jc w:val="both"/>
        <w:rPr>
          <w:rStyle w:val="2f"/>
          <w:color w:val="000000"/>
          <w:sz w:val="24"/>
          <w:szCs w:val="24"/>
        </w:rPr>
      </w:pPr>
      <w:r w:rsidRPr="004A2372">
        <w:rPr>
          <w:rStyle w:val="2f"/>
          <w:color w:val="000000"/>
          <w:sz w:val="24"/>
          <w:szCs w:val="24"/>
        </w:rPr>
        <w:t>Практические задания. Работа в системе КОМПАС-3D. Создание и сохранение документа. Управ</w:t>
      </w:r>
      <w:r w:rsidRPr="004A2372">
        <w:rPr>
          <w:rStyle w:val="2f"/>
          <w:color w:val="000000"/>
          <w:sz w:val="24"/>
          <w:szCs w:val="24"/>
        </w:rPr>
        <w:softHyphen/>
        <w:t>ление окнами документов, отображением документа в окне. Создание чертежа, нанесение на него разме</w:t>
      </w:r>
      <w:r w:rsidRPr="004A2372">
        <w:rPr>
          <w:rStyle w:val="2f"/>
          <w:color w:val="000000"/>
          <w:sz w:val="24"/>
          <w:szCs w:val="24"/>
        </w:rPr>
        <w:softHyphen/>
        <w:t>ров. Построение изображений деталей с помощью системы КОМПАС. Построение твердотельных моде</w:t>
      </w:r>
      <w:r w:rsidRPr="004A2372">
        <w:rPr>
          <w:rStyle w:val="2f"/>
          <w:color w:val="000000"/>
          <w:sz w:val="24"/>
          <w:szCs w:val="24"/>
        </w:rPr>
        <w:softHyphen/>
        <w:t>лей. Построение эскизов деталей модели, редактиро</w:t>
      </w:r>
      <w:r w:rsidRPr="004A2372">
        <w:rPr>
          <w:rStyle w:val="2f"/>
          <w:color w:val="000000"/>
          <w:sz w:val="24"/>
          <w:szCs w:val="24"/>
        </w:rPr>
        <w:softHyphen/>
        <w:t>вание деталей. Построение 3D-моделей деталей.</w:t>
      </w:r>
    </w:p>
    <w:p w:rsidR="004A2372" w:rsidRPr="004A2372" w:rsidRDefault="004A2372" w:rsidP="004A2372">
      <w:pPr>
        <w:pStyle w:val="510"/>
        <w:shd w:val="clear" w:color="auto" w:fill="auto"/>
        <w:spacing w:after="143" w:line="240" w:lineRule="auto"/>
        <w:ind w:left="1000" w:right="320"/>
        <w:rPr>
          <w:rFonts w:ascii="Times New Roman" w:hAnsi="Times New Roman" w:cs="Times New Roman"/>
          <w:b w:val="0"/>
          <w:sz w:val="24"/>
          <w:szCs w:val="24"/>
        </w:rPr>
      </w:pPr>
      <w:bookmarkStart w:id="33" w:name="bookmark17"/>
      <w:r w:rsidRPr="004A2372">
        <w:rPr>
          <w:rStyle w:val="53"/>
          <w:rFonts w:ascii="Times New Roman" w:hAnsi="Times New Roman" w:cs="Times New Roman"/>
          <w:b/>
          <w:color w:val="000000"/>
          <w:sz w:val="24"/>
          <w:szCs w:val="24"/>
        </w:rPr>
        <w:t>Построение чертежей, содержащих сечения и разрезы</w:t>
      </w:r>
      <w:bookmarkEnd w:id="33"/>
    </w:p>
    <w:p w:rsidR="004A2372" w:rsidRPr="004A2372" w:rsidRDefault="004A2372" w:rsidP="004A2372">
      <w:pPr>
        <w:pStyle w:val="213"/>
        <w:shd w:val="clear" w:color="auto" w:fill="auto"/>
        <w:spacing w:after="0" w:line="240" w:lineRule="auto"/>
        <w:ind w:left="200" w:right="320" w:firstLine="800"/>
        <w:jc w:val="both"/>
        <w:rPr>
          <w:sz w:val="24"/>
          <w:szCs w:val="24"/>
        </w:rPr>
      </w:pPr>
      <w:r w:rsidRPr="004A2372">
        <w:rPr>
          <w:rStyle w:val="2f"/>
          <w:color w:val="000000"/>
          <w:sz w:val="24"/>
          <w:szCs w:val="24"/>
        </w:rPr>
        <w:t>Основные теоретические сведения. Сечения. Назначение сечений. Получение сечений. Размеще</w:t>
      </w:r>
      <w:r w:rsidRPr="004A2372">
        <w:rPr>
          <w:rStyle w:val="2f"/>
          <w:color w:val="000000"/>
          <w:sz w:val="24"/>
          <w:szCs w:val="24"/>
        </w:rPr>
        <w:softHyphen/>
        <w:t>ние и обозначение сечений на чертеже. Графические обозначения материалов в сечениях.</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Разрезы. Назначение разрезов как средства полу</w:t>
      </w:r>
      <w:r w:rsidRPr="004A2372">
        <w:rPr>
          <w:rStyle w:val="2f"/>
          <w:color w:val="000000"/>
          <w:sz w:val="24"/>
          <w:szCs w:val="24"/>
        </w:rPr>
        <w:softHyphen/>
        <w:t>чения информации о внутренней форме и устройстве детали и изделия. Название и обозначение разрезов. Местные разрезы.</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Соединение на чертеже вида и разреза. Соедине</w:t>
      </w:r>
      <w:r w:rsidRPr="004A2372">
        <w:rPr>
          <w:rStyle w:val="2f"/>
          <w:color w:val="000000"/>
          <w:sz w:val="24"/>
          <w:szCs w:val="24"/>
        </w:rPr>
        <w:softHyphen/>
        <w:t>ние части вида и части разреза. Соединение полови</w:t>
      </w:r>
      <w:r w:rsidRPr="004A2372">
        <w:rPr>
          <w:rStyle w:val="2f"/>
          <w:color w:val="000000"/>
          <w:sz w:val="24"/>
          <w:szCs w:val="24"/>
        </w:rPr>
        <w:softHyphen/>
        <w:t>ны вида и половины разреза.</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Некоторые особые случаи применения разрезов: изображение тонких стенок и спиц на разрезах.</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Условности, упрощения и обозначения на черте</w:t>
      </w:r>
      <w:r w:rsidRPr="004A2372">
        <w:rPr>
          <w:rStyle w:val="2f"/>
          <w:color w:val="000000"/>
          <w:sz w:val="24"/>
          <w:szCs w:val="24"/>
        </w:rPr>
        <w:softHyphen/>
        <w:t>жах деталей. Выбор главного изображения. Непол</w:t>
      </w:r>
      <w:r w:rsidRPr="004A2372">
        <w:rPr>
          <w:rStyle w:val="2f"/>
          <w:color w:val="000000"/>
          <w:sz w:val="24"/>
          <w:szCs w:val="24"/>
        </w:rPr>
        <w:softHyphen/>
        <w:t>ные изображения. Дополнительные виды. Текстовая и знаковая информация на чертежах.</w:t>
      </w:r>
    </w:p>
    <w:p w:rsidR="004A2372" w:rsidRPr="004A2372" w:rsidRDefault="004A2372" w:rsidP="004A2372">
      <w:pPr>
        <w:pStyle w:val="213"/>
        <w:shd w:val="clear" w:color="auto" w:fill="auto"/>
        <w:spacing w:after="0" w:line="240" w:lineRule="auto"/>
        <w:ind w:left="300" w:right="200" w:firstLine="0"/>
        <w:jc w:val="both"/>
        <w:rPr>
          <w:sz w:val="24"/>
          <w:szCs w:val="24"/>
        </w:rPr>
      </w:pPr>
      <w:r w:rsidRPr="004A2372">
        <w:rPr>
          <w:rStyle w:val="2f"/>
          <w:color w:val="000000"/>
          <w:sz w:val="24"/>
          <w:szCs w:val="24"/>
        </w:rPr>
        <w:t>Практические задания. Выполнение эскизов и чертежей деталей с использованием сечений; выпол</w:t>
      </w:r>
      <w:r w:rsidRPr="004A2372">
        <w:rPr>
          <w:rStyle w:val="2f"/>
          <w:color w:val="000000"/>
          <w:sz w:val="24"/>
          <w:szCs w:val="24"/>
        </w:rPr>
        <w:softHyphen/>
        <w:t>нение эскизов и чертежей деталей с применением разрезов; чтение чертежей, содержащих разрезы; нанесение на чертежах проекций точек, расположен</w:t>
      </w:r>
      <w:r w:rsidRPr="004A2372">
        <w:rPr>
          <w:rStyle w:val="2f"/>
          <w:color w:val="000000"/>
          <w:sz w:val="24"/>
          <w:szCs w:val="24"/>
        </w:rPr>
        <w:softHyphen/>
        <w:t>ных на поверхности предмета; дочерчивание изобра</w:t>
      </w:r>
      <w:r w:rsidRPr="004A2372">
        <w:rPr>
          <w:rStyle w:val="2f"/>
          <w:color w:val="000000"/>
          <w:sz w:val="24"/>
          <w:szCs w:val="24"/>
        </w:rPr>
        <w:softHyphen/>
        <w:t>жений деталей, содержащих разрезы; выполнение чертежей деталей с использованием местных разре</w:t>
      </w:r>
      <w:r w:rsidRPr="004A2372">
        <w:rPr>
          <w:rStyle w:val="2f"/>
          <w:color w:val="000000"/>
          <w:sz w:val="24"/>
          <w:szCs w:val="24"/>
        </w:rPr>
        <w:softHyphen/>
        <w:t>зов; построение отсутствующих видов детали с при</w:t>
      </w:r>
      <w:r w:rsidRPr="004A2372">
        <w:rPr>
          <w:rStyle w:val="2f"/>
          <w:color w:val="000000"/>
          <w:sz w:val="24"/>
          <w:szCs w:val="24"/>
        </w:rPr>
        <w:softHyphen/>
        <w:t>менением необходимых разрезов.</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Чтение чертежей с условностями, упрощениями и другой графической информацией о предмете.</w:t>
      </w:r>
    </w:p>
    <w:p w:rsidR="004A2372" w:rsidRPr="004A2372" w:rsidRDefault="004A2372" w:rsidP="004A2372">
      <w:pPr>
        <w:pStyle w:val="510"/>
        <w:shd w:val="clear" w:color="auto" w:fill="auto"/>
        <w:spacing w:after="147" w:line="240" w:lineRule="auto"/>
        <w:ind w:left="300" w:firstLine="800"/>
        <w:rPr>
          <w:rFonts w:ascii="Times New Roman" w:hAnsi="Times New Roman" w:cs="Times New Roman"/>
          <w:b w:val="0"/>
          <w:sz w:val="24"/>
          <w:szCs w:val="24"/>
        </w:rPr>
      </w:pPr>
      <w:bookmarkStart w:id="34" w:name="bookmark18"/>
      <w:r w:rsidRPr="004A2372">
        <w:rPr>
          <w:rStyle w:val="53"/>
          <w:rFonts w:ascii="Times New Roman" w:hAnsi="Times New Roman" w:cs="Times New Roman"/>
          <w:b/>
          <w:color w:val="000000"/>
          <w:sz w:val="24"/>
          <w:szCs w:val="24"/>
        </w:rPr>
        <w:t>Чертежи сборочных единиц</w:t>
      </w:r>
      <w:bookmarkEnd w:id="34"/>
    </w:p>
    <w:p w:rsidR="004A2372" w:rsidRPr="004A2372" w:rsidRDefault="004A2372" w:rsidP="004A2372">
      <w:pPr>
        <w:pStyle w:val="213"/>
        <w:shd w:val="clear" w:color="auto" w:fill="auto"/>
        <w:spacing w:after="0" w:line="240" w:lineRule="auto"/>
        <w:ind w:left="300" w:right="200" w:firstLine="800"/>
        <w:jc w:val="both"/>
        <w:rPr>
          <w:sz w:val="24"/>
          <w:szCs w:val="24"/>
        </w:rPr>
      </w:pPr>
      <w:r w:rsidRPr="004A2372">
        <w:rPr>
          <w:rStyle w:val="2f"/>
          <w:color w:val="000000"/>
          <w:sz w:val="24"/>
          <w:szCs w:val="24"/>
        </w:rPr>
        <w:t>Основные теоретические сведения. Гра</w:t>
      </w:r>
      <w:r w:rsidRPr="004A2372">
        <w:rPr>
          <w:rStyle w:val="2f"/>
          <w:color w:val="000000"/>
          <w:sz w:val="24"/>
          <w:szCs w:val="24"/>
        </w:rPr>
        <w:softHyphen/>
        <w:t>фическое отображение и чтение технической ин</w:t>
      </w:r>
      <w:r w:rsidRPr="004A2372">
        <w:rPr>
          <w:rStyle w:val="2f"/>
          <w:color w:val="000000"/>
          <w:sz w:val="24"/>
          <w:szCs w:val="24"/>
        </w:rPr>
        <w:softHyphen/>
        <w:t>формации о соединении деталей и сборочных еди</w:t>
      </w:r>
      <w:r w:rsidRPr="004A2372">
        <w:rPr>
          <w:rStyle w:val="2f"/>
          <w:color w:val="000000"/>
          <w:sz w:val="24"/>
          <w:szCs w:val="24"/>
        </w:rPr>
        <w:softHyphen/>
        <w:t>ницах. Виды соединений деталей. Изображение болтовых, шпилечных, винтовых и других соеди</w:t>
      </w:r>
      <w:r w:rsidRPr="004A2372">
        <w:rPr>
          <w:rStyle w:val="2f"/>
          <w:color w:val="000000"/>
          <w:sz w:val="24"/>
          <w:szCs w:val="24"/>
        </w:rPr>
        <w:softHyphen/>
        <w:t>нений.</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Изображение и обозначение резьбы на чертежах. Углубление сведений о сборочных чертежах, назна</w:t>
      </w:r>
      <w:r w:rsidRPr="004A2372">
        <w:rPr>
          <w:rStyle w:val="2f"/>
          <w:color w:val="000000"/>
          <w:sz w:val="24"/>
          <w:szCs w:val="24"/>
        </w:rPr>
        <w:softHyphen/>
        <w:t>чении и содержании чертежей сборочных единиц. Чтение сборочных чертежей. Деталирование.</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Практические задания. Изучение чертежей раз</w:t>
      </w:r>
      <w:r w:rsidRPr="004A2372">
        <w:rPr>
          <w:rStyle w:val="2f"/>
          <w:color w:val="000000"/>
          <w:sz w:val="24"/>
          <w:szCs w:val="24"/>
        </w:rPr>
        <w:softHyphen/>
        <w:t>личных соединений деталей; выполнение эскиза од</w:t>
      </w:r>
      <w:r w:rsidRPr="004A2372">
        <w:rPr>
          <w:rStyle w:val="2f"/>
          <w:color w:val="000000"/>
          <w:sz w:val="24"/>
          <w:szCs w:val="24"/>
        </w:rPr>
        <w:softHyphen/>
        <w:t>ного из резьбовых соединений деталей; чтение черте</w:t>
      </w:r>
      <w:r w:rsidRPr="004A2372">
        <w:rPr>
          <w:rStyle w:val="2f"/>
          <w:color w:val="000000"/>
          <w:sz w:val="24"/>
          <w:szCs w:val="24"/>
        </w:rPr>
        <w:softHyphen/>
        <w:t>жей, содержащих изображения сборочных единиц; выполнение эскизов или чертежей деталей по задан</w:t>
      </w:r>
      <w:r w:rsidRPr="004A2372">
        <w:rPr>
          <w:rStyle w:val="2f"/>
          <w:color w:val="000000"/>
          <w:sz w:val="24"/>
          <w:szCs w:val="24"/>
        </w:rPr>
        <w:softHyphen/>
        <w:t>ному сборочному чертежу (деталирование).</w:t>
      </w:r>
    </w:p>
    <w:p w:rsidR="004A2372" w:rsidRPr="004A2372" w:rsidRDefault="004A2372" w:rsidP="004A2372">
      <w:pPr>
        <w:pStyle w:val="213"/>
        <w:shd w:val="clear" w:color="auto" w:fill="auto"/>
        <w:spacing w:after="272" w:line="240" w:lineRule="auto"/>
        <w:ind w:left="300" w:right="200" w:firstLine="300"/>
        <w:jc w:val="both"/>
        <w:rPr>
          <w:rStyle w:val="2f"/>
          <w:color w:val="000000"/>
          <w:sz w:val="24"/>
          <w:szCs w:val="24"/>
        </w:rPr>
      </w:pPr>
      <w:r w:rsidRPr="004A2372">
        <w:rPr>
          <w:rStyle w:val="2f"/>
          <w:color w:val="000000"/>
          <w:sz w:val="24"/>
          <w:szCs w:val="24"/>
        </w:rPr>
        <w:t>Чтение чертежей деталей, имеющих резьбу на на</w:t>
      </w:r>
      <w:r w:rsidRPr="004A2372">
        <w:rPr>
          <w:rStyle w:val="2f"/>
          <w:color w:val="000000"/>
          <w:sz w:val="24"/>
          <w:szCs w:val="24"/>
        </w:rPr>
        <w:softHyphen/>
        <w:t>ружной и внутренней поверхностях; выполнение эскизов простейших деталей с изображением резь</w:t>
      </w:r>
      <w:r w:rsidRPr="004A2372">
        <w:rPr>
          <w:rStyle w:val="2f"/>
          <w:color w:val="000000"/>
          <w:sz w:val="24"/>
          <w:szCs w:val="24"/>
        </w:rPr>
        <w:softHyphen/>
        <w:t>бы, обозначение резьбы.</w:t>
      </w:r>
    </w:p>
    <w:p w:rsidR="004A2372" w:rsidRPr="004A2372" w:rsidRDefault="004A2372" w:rsidP="004A2372">
      <w:pPr>
        <w:pStyle w:val="510"/>
        <w:shd w:val="clear" w:color="auto" w:fill="auto"/>
        <w:spacing w:after="147" w:line="240" w:lineRule="auto"/>
        <w:ind w:left="300" w:firstLine="800"/>
        <w:rPr>
          <w:rFonts w:ascii="Times New Roman" w:hAnsi="Times New Roman" w:cs="Times New Roman"/>
          <w:b w:val="0"/>
          <w:sz w:val="24"/>
          <w:szCs w:val="24"/>
        </w:rPr>
      </w:pPr>
      <w:bookmarkStart w:id="35" w:name="bookmark19"/>
      <w:r w:rsidRPr="004A2372">
        <w:rPr>
          <w:rStyle w:val="53"/>
          <w:rFonts w:ascii="Times New Roman" w:hAnsi="Times New Roman" w:cs="Times New Roman"/>
          <w:b/>
          <w:color w:val="000000"/>
          <w:sz w:val="24"/>
          <w:szCs w:val="24"/>
        </w:rPr>
        <w:t>Строительные чертежи</w:t>
      </w:r>
      <w:bookmarkEnd w:id="35"/>
    </w:p>
    <w:p w:rsidR="004A2372" w:rsidRPr="004A2372" w:rsidRDefault="004A2372" w:rsidP="004A2372">
      <w:pPr>
        <w:pStyle w:val="213"/>
        <w:shd w:val="clear" w:color="auto" w:fill="auto"/>
        <w:spacing w:after="0" w:line="240" w:lineRule="auto"/>
        <w:ind w:left="200" w:right="300" w:firstLine="0"/>
        <w:jc w:val="both"/>
        <w:rPr>
          <w:sz w:val="24"/>
          <w:szCs w:val="24"/>
        </w:rPr>
      </w:pPr>
      <w:r w:rsidRPr="004A2372">
        <w:rPr>
          <w:rStyle w:val="2f"/>
          <w:color w:val="000000"/>
          <w:sz w:val="24"/>
          <w:szCs w:val="24"/>
        </w:rPr>
        <w:t>Основные теоретические сведения. Назначение строительных чертежей. Изображения на строи</w:t>
      </w:r>
      <w:r w:rsidRPr="004A2372">
        <w:rPr>
          <w:rStyle w:val="2f"/>
          <w:color w:val="000000"/>
          <w:sz w:val="24"/>
          <w:szCs w:val="24"/>
        </w:rPr>
        <w:softHyphen/>
        <w:t>тельных чертежах: фасад, план, разрез. Масштабы строительных чертежей. Размеры на строительных чертежах. Условные изображения на строительных чертежах: оконные и дверные проемы, лестничные клетки, отопительные устройства, санитарно-техни</w:t>
      </w:r>
      <w:r w:rsidRPr="004A2372">
        <w:rPr>
          <w:rStyle w:val="2f"/>
          <w:color w:val="000000"/>
          <w:sz w:val="24"/>
          <w:szCs w:val="24"/>
        </w:rPr>
        <w:softHyphen/>
        <w:t>ческое оборудование. Порядок чтения строительных чертежей.</w:t>
      </w:r>
    </w:p>
    <w:p w:rsidR="004A2372" w:rsidRDefault="004A2372" w:rsidP="004A2372">
      <w:pPr>
        <w:pStyle w:val="213"/>
        <w:shd w:val="clear" w:color="auto" w:fill="auto"/>
        <w:spacing w:after="0" w:line="240" w:lineRule="auto"/>
        <w:ind w:left="200" w:right="300" w:firstLine="280"/>
        <w:jc w:val="both"/>
        <w:rPr>
          <w:rStyle w:val="2f"/>
          <w:color w:val="000000"/>
          <w:sz w:val="24"/>
          <w:szCs w:val="24"/>
        </w:rPr>
      </w:pPr>
      <w:r w:rsidRPr="004A2372">
        <w:rPr>
          <w:rStyle w:val="2f"/>
          <w:color w:val="000000"/>
          <w:sz w:val="24"/>
          <w:szCs w:val="24"/>
        </w:rPr>
        <w:t>Практические задания. Изучение строительных чертежей. Чтение строительных чертежей с услов</w:t>
      </w:r>
      <w:r w:rsidRPr="004A2372">
        <w:rPr>
          <w:rStyle w:val="2f"/>
          <w:color w:val="000000"/>
          <w:sz w:val="24"/>
          <w:szCs w:val="24"/>
        </w:rPr>
        <w:softHyphen/>
        <w:t>ными изображениями. Чтение масштабов на строи</w:t>
      </w:r>
      <w:r w:rsidRPr="004A2372">
        <w:rPr>
          <w:rStyle w:val="2f"/>
          <w:color w:val="000000"/>
          <w:sz w:val="24"/>
          <w:szCs w:val="24"/>
        </w:rPr>
        <w:softHyphen/>
        <w:t>тельных чертежах.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2.3. Программа воспитания и соц</w:t>
      </w:r>
      <w:r w:rsidR="009A16DA" w:rsidRPr="007A33A6">
        <w:rPr>
          <w:rFonts w:ascii="Times New Roman" w:eastAsia="Times New Roman" w:hAnsi="Times New Roman" w:cs="Times New Roman"/>
          <w:b/>
          <w:bCs/>
          <w:sz w:val="24"/>
          <w:szCs w:val="24"/>
          <w:lang w:eastAsia="ru-RU"/>
        </w:rPr>
        <w:t>иализации обучающихся</w:t>
      </w:r>
      <w:r w:rsidRPr="007A33A6">
        <w:rPr>
          <w:rFonts w:ascii="Times New Roman" w:eastAsia="Times New Roman" w:hAnsi="Times New Roman" w:cs="Times New Roman"/>
          <w:b/>
          <w:bCs/>
          <w:sz w:val="24"/>
          <w:szCs w:val="24"/>
          <w:lang w:eastAsia="ru-RU"/>
        </w:rPr>
        <w:t xml:space="preserve">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Программа разработана с учётом культурно - исторических и социально-экономических особенностей </w:t>
      </w:r>
      <w:r w:rsidR="00BE6FA5" w:rsidRPr="007A33A6">
        <w:rPr>
          <w:rFonts w:ascii="Times New Roman" w:eastAsia="Times New Roman" w:hAnsi="Times New Roman" w:cs="Times New Roman"/>
          <w:sz w:val="24"/>
          <w:szCs w:val="24"/>
          <w:lang w:eastAsia="ru-RU"/>
        </w:rPr>
        <w:t xml:space="preserve">Кемеровской области, </w:t>
      </w:r>
      <w:r w:rsidRPr="007A33A6">
        <w:rPr>
          <w:rFonts w:ascii="Times New Roman" w:eastAsia="Times New Roman" w:hAnsi="Times New Roman" w:cs="Times New Roman"/>
          <w:sz w:val="24"/>
          <w:szCs w:val="24"/>
          <w:lang w:eastAsia="ru-RU"/>
        </w:rPr>
        <w:t>запросов семей и других субъектов образовательного процесса.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2.3.1. Цель и задачи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области формирования личностной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нравственного смысла учения, социально ориентированной и общественно полезной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обучающимся базовых национальных ценностей, духовных традиций казачества и других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у подростка позитивной нравственной самооценки, самоуважения и жизненного оптимизма;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эстетических потребностей, ценностей и чувств;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развитие трудолюбия, способности к преодолению трудностей, целеустремлённости и настойчивости в достижении результата;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творческого отношения к учёбе, труду, социальной деятельности на основе нравственных ценностей и моральных норм;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области формирования социальной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веры в Россию, чувства личной ответственности за Отечество, заботы о процветании своей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патриотизма и гражданской солидарности;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доверия к другим людям, институтам гражданского общества, государству;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гуманистических и демократических ценностных ориентаций;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области формирования семейной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отношения к семье как основе российского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представлений о значении семьи для устойчивого и успешного развития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у обучающегося уважительного отношения к родителям, осознанного, заботливого отношения к старшим и младшим;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начального опыта заботы о социально-психологическом благополучии своей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традиций своей семьи, культурно-историческ</w:t>
      </w:r>
      <w:r w:rsidR="00BE6FA5" w:rsidRPr="007A33A6">
        <w:rPr>
          <w:rFonts w:ascii="Times New Roman" w:eastAsia="Times New Roman" w:hAnsi="Times New Roman" w:cs="Times New Roman"/>
          <w:sz w:val="24"/>
          <w:szCs w:val="24"/>
          <w:lang w:eastAsia="ru-RU"/>
        </w:rPr>
        <w:t xml:space="preserve">их и этнических традиций </w:t>
      </w:r>
      <w:r w:rsidRPr="007A33A6">
        <w:rPr>
          <w:rFonts w:ascii="Times New Roman" w:eastAsia="Times New Roman" w:hAnsi="Times New Roman" w:cs="Times New Roman"/>
          <w:sz w:val="24"/>
          <w:szCs w:val="24"/>
          <w:lang w:eastAsia="ru-RU"/>
        </w:rPr>
        <w:t xml:space="preserve">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2.3.2. Основные направления и ценностные основы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Организация духовно-нравственного развития и воспитания обучающихся осуществляется по следующим направлениям: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r w:rsidRPr="007A33A6">
        <w:rPr>
          <w:rFonts w:ascii="Times New Roman" w:eastAsia="Times New Roman" w:hAnsi="Times New Roman" w:cs="Times New Roman"/>
          <w:sz w:val="24"/>
          <w:szCs w:val="24"/>
          <w:lang w:eastAsia="ru-RU"/>
        </w:rPr>
        <w:t> (ценности</w:t>
      </w:r>
      <w:r w:rsidRPr="007A33A6">
        <w:rPr>
          <w:rFonts w:ascii="Times New Roman" w:eastAsia="Times New Roman" w:hAnsi="Times New Roman" w:cs="Times New Roman"/>
          <w:iCs/>
          <w:sz w:val="24"/>
          <w:szCs w:val="24"/>
          <w:lang w:eastAsia="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мир во всём мире, многообразие и уважение культур и народов);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 (</w:t>
      </w:r>
      <w:r w:rsidRPr="007A33A6">
        <w:rPr>
          <w:rFonts w:ascii="Times New Roman" w:eastAsia="Times New Roman" w:hAnsi="Times New Roman" w:cs="Times New Roman"/>
          <w:sz w:val="24"/>
          <w:szCs w:val="24"/>
          <w:lang w:eastAsia="ru-RU"/>
        </w:rPr>
        <w:t>ценности: </w:t>
      </w:r>
      <w:r w:rsidRPr="007A33A6">
        <w:rPr>
          <w:rFonts w:ascii="Times New Roman" w:eastAsia="Times New Roman" w:hAnsi="Times New Roman" w:cs="Times New Roman"/>
          <w:iCs/>
          <w:sz w:val="24"/>
          <w:szCs w:val="24"/>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r w:rsidRPr="007A33A6">
        <w:rPr>
          <w:rFonts w:ascii="Times New Roman" w:eastAsia="Times New Roman" w:hAnsi="Times New Roman" w:cs="Times New Roman"/>
          <w:sz w:val="24"/>
          <w:szCs w:val="24"/>
          <w:lang w:eastAsia="ru-RU"/>
        </w:rPr>
        <w:t> (ценности: </w:t>
      </w:r>
      <w:r w:rsidRPr="007A33A6">
        <w:rPr>
          <w:rFonts w:ascii="Times New Roman" w:eastAsia="Times New Roman" w:hAnsi="Times New Roman" w:cs="Times New Roman"/>
          <w:iCs/>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 </w:t>
      </w:r>
      <w:r w:rsidRPr="007A33A6">
        <w:rPr>
          <w:rFonts w:ascii="Times New Roman" w:eastAsia="Times New Roman" w:hAnsi="Times New Roman" w:cs="Times New Roman"/>
          <w:sz w:val="24"/>
          <w:szCs w:val="24"/>
          <w:lang w:eastAsia="ru-RU"/>
        </w:rPr>
        <w:t>(ценности: </w:t>
      </w:r>
      <w:r w:rsidRPr="007A33A6">
        <w:rPr>
          <w:rFonts w:ascii="Times New Roman" w:eastAsia="Times New Roman" w:hAnsi="Times New Roman" w:cs="Times New Roman"/>
          <w:iCs/>
          <w:sz w:val="24"/>
          <w:szCs w:val="24"/>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7A33A6">
        <w:rPr>
          <w:rFonts w:ascii="Times New Roman" w:eastAsia="Times New Roman" w:hAnsi="Times New Roman" w:cs="Times New Roman"/>
          <w:sz w:val="24"/>
          <w:szCs w:val="24"/>
          <w:lang w:eastAsia="ru-RU"/>
        </w:rPr>
        <w:t> (ценности:</w:t>
      </w:r>
      <w:r w:rsidRPr="007A33A6">
        <w:rPr>
          <w:rFonts w:ascii="Times New Roman" w:eastAsia="Times New Roman" w:hAnsi="Times New Roman" w:cs="Times New Roman"/>
          <w:iCs/>
          <w:sz w:val="24"/>
          <w:szCs w:val="24"/>
          <w:lang w:eastAsia="ru-RU"/>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 эстетическое воспитание </w:t>
      </w:r>
      <w:r w:rsidRPr="007A33A6">
        <w:rPr>
          <w:rFonts w:ascii="Times New Roman" w:eastAsia="Times New Roman" w:hAnsi="Times New Roman" w:cs="Times New Roman"/>
          <w:sz w:val="24"/>
          <w:szCs w:val="24"/>
          <w:lang w:eastAsia="ru-RU"/>
        </w:rPr>
        <w:t>(ценности: </w:t>
      </w:r>
      <w:r w:rsidRPr="007A33A6">
        <w:rPr>
          <w:rFonts w:ascii="Times New Roman" w:eastAsia="Times New Roman" w:hAnsi="Times New Roman" w:cs="Times New Roman"/>
          <w:iCs/>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2.3.3. Принципы и особенности организации содержания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 xml:space="preserve"> Опыт реализации Программы развития «Адаптивной школы творческого и профильного самоопределения»  позволит использовать уже созданное образовательное пространство. Согласованные усилия всех социальных субъектов-участников образования дают его полноценное функционирование, т.е. социально открытый уклад школьной жизни. Уклад школьной жизни является педагогически целесообразной формой приведения в соответствие разнообразных видов (учебной, семейной, общественно полезной, трудовой, эстетической, социально-коммуникативной, </w:t>
      </w:r>
      <w:r w:rsidRPr="007A33A6">
        <w:rPr>
          <w:rFonts w:ascii="Times New Roman" w:eastAsia="Times New Roman" w:hAnsi="Times New Roman" w:cs="Times New Roman"/>
          <w:sz w:val="24"/>
          <w:szCs w:val="24"/>
          <w:lang w:eastAsia="ru-RU"/>
        </w:rPr>
        <w:lastRenderedPageBreak/>
        <w:t>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национальными духовными традициями. В основе воспитательной работы школы лежат следующие принципы: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ориентации на идеал.</w:t>
      </w:r>
      <w:r w:rsidRPr="007A33A6">
        <w:rPr>
          <w:rFonts w:ascii="Times New Roman" w:eastAsia="Times New Roman" w:hAnsi="Times New Roman" w:cs="Times New Roman"/>
          <w:sz w:val="24"/>
          <w:szCs w:val="24"/>
          <w:lang w:eastAsia="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Аксиологический принцип.</w:t>
      </w:r>
      <w:r w:rsidRPr="007A33A6">
        <w:rPr>
          <w:rFonts w:ascii="Times New Roman" w:eastAsia="Times New Roman" w:hAnsi="Times New Roman" w:cs="Times New Roman"/>
          <w:sz w:val="24"/>
          <w:szCs w:val="24"/>
          <w:lang w:eastAsia="ru-RU"/>
        </w:rPr>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следования нравственному примеру.</w:t>
      </w:r>
      <w:r w:rsidRPr="007A33A6">
        <w:rPr>
          <w:rFonts w:ascii="Times New Roman" w:eastAsia="Times New Roman" w:hAnsi="Times New Roman" w:cs="Times New Roman"/>
          <w:sz w:val="24"/>
          <w:szCs w:val="24"/>
          <w:lang w:eastAsia="ru-RU"/>
        </w:rPr>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диалогического общения со значимыми другими.</w:t>
      </w:r>
      <w:r w:rsidRPr="007A33A6">
        <w:rPr>
          <w:rFonts w:ascii="Times New Roman" w:eastAsia="Times New Roman" w:hAnsi="Times New Roman" w:cs="Times New Roman"/>
          <w:sz w:val="24"/>
          <w:szCs w:val="24"/>
          <w:lang w:eastAsia="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идентификации</w:t>
      </w:r>
      <w:r w:rsidRPr="007A33A6">
        <w:rPr>
          <w:rFonts w:ascii="Times New Roman" w:eastAsia="Times New Roman" w:hAnsi="Times New Roman" w:cs="Times New Roman"/>
          <w:sz w:val="24"/>
          <w:szCs w:val="24"/>
          <w:lang w:eastAsia="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полисубъектности воспитания и социализации.</w:t>
      </w:r>
      <w:r w:rsidRPr="007A33A6">
        <w:rPr>
          <w:rFonts w:ascii="Times New Roman" w:eastAsia="Times New Roman" w:hAnsi="Times New Roman" w:cs="Times New Roman"/>
          <w:sz w:val="24"/>
          <w:szCs w:val="24"/>
          <w:lang w:eastAsia="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r w:rsidRPr="007A33A6">
        <w:rPr>
          <w:rFonts w:ascii="Times New Roman" w:eastAsia="Times New Roman" w:hAnsi="Times New Roman" w:cs="Times New Roman"/>
          <w:sz w:val="24"/>
          <w:szCs w:val="24"/>
          <w:lang w:eastAsia="ru-RU"/>
        </w:rPr>
        <w:lastRenderedPageBreak/>
        <w:t>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совместного решения личностно и общественно значимых проблем.</w:t>
      </w:r>
      <w:r w:rsidRPr="007A33A6">
        <w:rPr>
          <w:rFonts w:ascii="Times New Roman" w:eastAsia="Times New Roman" w:hAnsi="Times New Roman" w:cs="Times New Roman"/>
          <w:sz w:val="24"/>
          <w:szCs w:val="24"/>
          <w:lang w:eastAsia="ru-RU"/>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системно-деятельностной организации воспитания.</w:t>
      </w:r>
      <w:r w:rsidRPr="007A33A6">
        <w:rPr>
          <w:rFonts w:ascii="Times New Roman" w:eastAsia="Times New Roman" w:hAnsi="Times New Roman" w:cs="Times New Roman"/>
          <w:sz w:val="24"/>
          <w:szCs w:val="24"/>
          <w:lang w:eastAsia="ru-RU"/>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общеобразовательных дисциплин;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произведений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периодической печати, публикаций, радио- и телепередач, отражающих современную жизнь;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духовной культуры и фольклора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истории, традиций и современной жизни своей Родины, своего края, своей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жизненного опыта своих родителей и прародителей;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других источников информации и научного 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2.3.4. Основное содержание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конституционного долга и обязанностей гражданина своей Родины;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позитивного социального опыта, образцов поведения подростков и молодёжи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осознанное принятие основных социальных ролей, соответствующих подростковому возрасту: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собственного конструктивного стиля общественного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сознательное принятие базовых национальных российских ценностей;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w:t>
      </w:r>
      <w:r w:rsidRPr="007A33A6">
        <w:rPr>
          <w:rFonts w:ascii="Times New Roman" w:eastAsia="Times New Roman" w:hAnsi="Times New Roman" w:cs="Times New Roman"/>
          <w:sz w:val="24"/>
          <w:szCs w:val="24"/>
          <w:lang w:eastAsia="ru-RU"/>
        </w:rPr>
        <w:lastRenderedPageBreak/>
        <w:t>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нравственных основ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важности непрерывного образования и самообразования в течение всей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w:t>
      </w:r>
      <w:r w:rsidRPr="007A33A6">
        <w:rPr>
          <w:rFonts w:ascii="Times New Roman" w:eastAsia="Times New Roman" w:hAnsi="Times New Roman" w:cs="Times New Roman"/>
          <w:sz w:val="24"/>
          <w:szCs w:val="24"/>
          <w:lang w:eastAsia="ru-RU"/>
        </w:rPr>
        <w:lastRenderedPageBreak/>
        <w:t>выполнять работы по графику и в срок, следовать разработанному плану, отвечать за качество и осознавать возможные риски;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общее знакомство с трудовым законодательством;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нетерпимое отношение к лени, безответственности и пассивности в образовании и труде.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прекрасному, восприятие искусства как особой формы познания и преобразования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об искусстве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2.3.5. Виды деятельности и формы занятий с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Изучают</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 символах государства </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w:t>
      </w:r>
      <w:r w:rsidR="003F183A" w:rsidRPr="007A33A6">
        <w:rPr>
          <w:rFonts w:ascii="Times New Roman" w:eastAsia="Times New Roman" w:hAnsi="Times New Roman" w:cs="Times New Roman"/>
          <w:sz w:val="24"/>
          <w:szCs w:val="24"/>
          <w:lang w:eastAsia="ru-RU"/>
        </w:rPr>
        <w:t>ражданственности и патриотизма.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 </w:t>
      </w: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Активно участвуют в улучшении школьной среды, доступных сфер жизни окружающего социума.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общественно полезном труде в помощь школе, городу, селу, родному краю.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деятельностью традиционных религиозных организаций.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оказывать первую доврачебную помощь пострадавшим.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Проводят школьный экологический мониторинг, включающий: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мониторинг состояния водной и воздушной среды в своём жилище, школе, населённом пункте;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Ведут дневники экскурсий, походов, наблюдений по оценке окружающей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w:t>
      </w:r>
      <w:r w:rsidR="00BE6FA5" w:rsidRPr="007A33A6">
        <w:rPr>
          <w:rFonts w:ascii="Times New Roman" w:eastAsia="Times New Roman" w:hAnsi="Times New Roman" w:cs="Times New Roman"/>
          <w:sz w:val="24"/>
          <w:szCs w:val="24"/>
          <w:lang w:eastAsia="ru-RU"/>
        </w:rPr>
        <w:t>тельности, реализации культурно-</w:t>
      </w:r>
      <w:r w:rsidRPr="007A33A6">
        <w:rPr>
          <w:rFonts w:ascii="Times New Roman" w:eastAsia="Times New Roman" w:hAnsi="Times New Roman" w:cs="Times New Roman"/>
          <w:sz w:val="24"/>
          <w:szCs w:val="24"/>
          <w:lang w:eastAsia="ru-RU"/>
        </w:rPr>
        <w:lastRenderedPageBreak/>
        <w:t>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оформлении класса и школы, озеленении пришкольного участка, стремятся внести красоту в домашний быт.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2.3.6. Этапы организации социализации обучающихся, совместной деятельности образовательного учр</w:t>
      </w:r>
      <w:r w:rsidR="00B76E69" w:rsidRPr="007A33A6">
        <w:rPr>
          <w:rFonts w:ascii="Times New Roman" w:eastAsia="Times New Roman" w:hAnsi="Times New Roman" w:cs="Times New Roman"/>
          <w:b/>
          <w:bCs/>
          <w:sz w:val="24"/>
          <w:szCs w:val="24"/>
          <w:lang w:eastAsia="ru-RU"/>
        </w:rPr>
        <w:t>еждения с предприятиями, общест</w:t>
      </w:r>
      <w:r w:rsidRPr="007A33A6">
        <w:rPr>
          <w:rFonts w:ascii="Times New Roman" w:eastAsia="Times New Roman" w:hAnsi="Times New Roman" w:cs="Times New Roman"/>
          <w:b/>
          <w:bCs/>
          <w:sz w:val="24"/>
          <w:szCs w:val="24"/>
          <w:lang w:eastAsia="ru-RU"/>
        </w:rPr>
        <w:t>венными организациями, системой дополнительного образования, иными социальными субъектами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Организационно-административный этап</w:t>
      </w:r>
      <w:r w:rsidRPr="007A33A6">
        <w:rPr>
          <w:rFonts w:ascii="Times New Roman" w:eastAsia="Times New Roman" w:hAnsi="Times New Roman" w:cs="Times New Roman"/>
          <w:sz w:val="24"/>
          <w:szCs w:val="24"/>
          <w:lang w:eastAsia="ru-RU"/>
        </w:rPr>
        <w:t> (ведущий субъект — администрация школы)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условий для организованной деятельности школьных социальных 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Организационно-педагогический этап</w:t>
      </w:r>
      <w:r w:rsidRPr="007A33A6">
        <w:rPr>
          <w:rFonts w:ascii="Times New Roman" w:eastAsia="Times New Roman" w:hAnsi="Times New Roman" w:cs="Times New Roman"/>
          <w:sz w:val="24"/>
          <w:szCs w:val="24"/>
          <w:lang w:eastAsia="ru-RU"/>
        </w:rPr>
        <w:t> (ведущий субъект — педагогический коллектив школы)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целенаправленности, системности и непрерывности процесса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условий для социальной деятельности обучающихся в процессе обучения и воспитания;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использование социальной деятельности как ведущего фактора формирования личности обучающегося;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Этап социализации обучающихся</w:t>
      </w:r>
      <w:r w:rsidRPr="007A33A6">
        <w:rPr>
          <w:rFonts w:ascii="Times New Roman" w:eastAsia="Times New Roman" w:hAnsi="Times New Roman" w:cs="Times New Roman"/>
          <w:sz w:val="24"/>
          <w:szCs w:val="24"/>
          <w:lang w:eastAsia="ru-RU"/>
        </w:rPr>
        <w:t>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мотивов своей социальной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2.3.7. Основные формы организации педагогической поддержки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социализация обучающихся средствами общественной  и трудовой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Ролевые игры.</w:t>
      </w:r>
      <w:r w:rsidRPr="007A33A6">
        <w:rPr>
          <w:rFonts w:ascii="Times New Roman" w:eastAsia="Times New Roman" w:hAnsi="Times New Roman" w:cs="Times New Roman"/>
          <w:sz w:val="24"/>
          <w:szCs w:val="24"/>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w:t>
      </w:r>
      <w:r w:rsidRPr="007A33A6">
        <w:rPr>
          <w:rFonts w:ascii="Times New Roman" w:eastAsia="Times New Roman" w:hAnsi="Times New Roman" w:cs="Times New Roman"/>
          <w:sz w:val="24"/>
          <w:szCs w:val="24"/>
          <w:lang w:eastAsia="ru-RU"/>
        </w:rPr>
        <w:lastRenderedPageBreak/>
        <w:t>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организации и проведения ролевых игр различных видов (на развитие компетенций, моделирующих, с</w:t>
      </w:r>
      <w:r w:rsidR="00BE6FA5" w:rsidRPr="007A33A6">
        <w:rPr>
          <w:rFonts w:ascii="Times New Roman" w:eastAsia="Times New Roman" w:hAnsi="Times New Roman" w:cs="Times New Roman"/>
          <w:sz w:val="24"/>
          <w:szCs w:val="24"/>
          <w:lang w:eastAsia="ru-RU"/>
        </w:rPr>
        <w:t>оциодраматических, идентификаци</w:t>
      </w:r>
      <w:r w:rsidRPr="007A33A6">
        <w:rPr>
          <w:rFonts w:ascii="Times New Roman" w:eastAsia="Times New Roman" w:hAnsi="Times New Roman" w:cs="Times New Roman"/>
          <w:sz w:val="24"/>
          <w:szCs w:val="24"/>
          <w:lang w:eastAsia="ru-RU"/>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Педагогическая поддержка социализации обучающихся в ходе познавательной деятельности.</w:t>
      </w:r>
      <w:r w:rsidRPr="007A33A6">
        <w:rPr>
          <w:rFonts w:ascii="Times New Roman" w:eastAsia="Times New Roman" w:hAnsi="Times New Roman" w:cs="Times New Roman"/>
          <w:sz w:val="24"/>
          <w:szCs w:val="24"/>
          <w:lang w:eastAsia="ru-RU"/>
        </w:rPr>
        <w:t>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Педагогическая поддержка социализации обучающихся средствами общественной деятельности.</w:t>
      </w:r>
      <w:r w:rsidRPr="007A33A6">
        <w:rPr>
          <w:rFonts w:ascii="Times New Roman" w:eastAsia="Times New Roman" w:hAnsi="Times New Roman" w:cs="Times New Roman"/>
          <w:sz w:val="24"/>
          <w:szCs w:val="24"/>
          <w:lang w:eastAsia="ru-RU"/>
        </w:rPr>
        <w:t>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принятии решений Управляющего совета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контролировать выполнение обучающимися основных прав и обязанностей;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защищать права обучающихся на всех уровнях управления школой.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придания общественного характера системе управления образовательным процессом;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Педагогическая поддержка социализации обучающихся средствами трудовой деятельности.</w:t>
      </w:r>
      <w:r w:rsidRPr="007A33A6">
        <w:rPr>
          <w:rFonts w:ascii="Times New Roman" w:eastAsia="Times New Roman" w:hAnsi="Times New Roman" w:cs="Times New Roman"/>
          <w:sz w:val="24"/>
          <w:szCs w:val="24"/>
          <w:lang w:eastAsia="ru-RU"/>
        </w:rPr>
        <w:t>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w:t>
      </w:r>
      <w:r w:rsidRPr="007A33A6">
        <w:rPr>
          <w:rFonts w:ascii="Times New Roman" w:eastAsia="Times New Roman" w:hAnsi="Times New Roman" w:cs="Times New Roman"/>
          <w:sz w:val="24"/>
          <w:szCs w:val="24"/>
          <w:lang w:eastAsia="ru-RU"/>
        </w:rPr>
        <w:lastRenderedPageBreak/>
        <w:t>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2.3.8. Организация работы по формированию экологически целесообразного,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1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 профилактики переутомления и перенапряжения.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2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 рисках для здоровья неадекватных нагрузок и использования биостимуляторов;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потребность в двигательной активности и ежедневных занятиях физической культурой;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реализации этого модуля необходима интеграция с курсом физической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3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работы в условиях стрессовых ситуаций;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владение элементами саморегуляции для снятия эмоционального и физического напряжения;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самоконтроля за собственным состоянием, чувствами в стрессовых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эмоциональной разгрузки и их использование в повседневной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управления своим эмоциональным состоянием и поведением.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4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5 — комплекс мероприятий, позволяющих провести профилактику разного рода зависимостей: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контролировать время, проведённое за компьютером.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6 — комплекс мероприятий, позволяющих овладеть основами позитивного коммуникативного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умения бесконфликтного решения спорных вопросов;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Рациональная организация учебной и внеучебной деятельности обучающихся</w:t>
      </w:r>
      <w:r w:rsidRPr="007A33A6">
        <w:rPr>
          <w:rFonts w:ascii="Times New Roman" w:eastAsia="Times New Roman" w:hAnsi="Times New Roman" w:cs="Times New Roman"/>
          <w:sz w:val="24"/>
          <w:szCs w:val="24"/>
          <w:lang w:eastAsia="ru-RU"/>
        </w:rPr>
        <w:t>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введение любых инноваций в учебный процесс только под контролем специалистов;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Эффективность реализации этого блока зависит от администрации школы и деятельности каждого педагога.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Эффективная организация физкультурно-оздоровительной работы,</w:t>
      </w:r>
      <w:r w:rsidRPr="007A33A6">
        <w:rPr>
          <w:rFonts w:ascii="Times New Roman" w:eastAsia="Times New Roman" w:hAnsi="Times New Roman" w:cs="Times New Roman"/>
          <w:sz w:val="24"/>
          <w:szCs w:val="24"/>
          <w:lang w:eastAsia="ru-RU"/>
        </w:rPr>
        <w:t>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часа активных движений (динамической паузы) между 3-м и 4-м уроками в основной школе;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регулярное проведение спортивно-оздоровительных, туристических мероприятий (дней здоровья, соревнований, олимпиад, походов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Реализация модульных образовательных программ </w:t>
      </w:r>
      <w:r w:rsidRPr="007A33A6">
        <w:rPr>
          <w:rFonts w:ascii="Times New Roman" w:eastAsia="Times New Roman" w:hAnsi="Times New Roman" w:cs="Times New Roman"/>
          <w:sz w:val="24"/>
          <w:szCs w:val="24"/>
          <w:lang w:eastAsia="ru-RU"/>
        </w:rPr>
        <w:t>предусматривает: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дней экологической культуры и здоровья, конкурсов, праздников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предусматривают разные формы организации занятий: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интеграцию в базовые образовательные дисциплины;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часов здоровья и экологической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факультативные занятия;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классных часов;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занятия в кружках;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досуговых мероприятий: конкурсов, праздников, викторин, экскурсий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организацию дней экологической культуры и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Просветительская работа с родителями (законными представителями) </w:t>
      </w:r>
      <w:r w:rsidRPr="007A33A6">
        <w:rPr>
          <w:rFonts w:ascii="Times New Roman" w:eastAsia="Times New Roman" w:hAnsi="Times New Roman" w:cs="Times New Roman"/>
          <w:sz w:val="24"/>
          <w:szCs w:val="24"/>
          <w:lang w:eastAsia="ru-RU"/>
        </w:rPr>
        <w:t>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0E0725" w:rsidRPr="007A33A6" w:rsidRDefault="001A00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2.3.9.</w:t>
      </w:r>
      <w:r w:rsidR="000E0725" w:rsidRPr="007A33A6">
        <w:rPr>
          <w:rFonts w:ascii="Times New Roman" w:eastAsia="Times New Roman" w:hAnsi="Times New Roman" w:cs="Times New Roman"/>
          <w:b/>
          <w:bCs/>
          <w:sz w:val="24"/>
          <w:szCs w:val="24"/>
          <w:lang w:eastAsia="ru-RU"/>
        </w:rPr>
        <w:t> Планируемые результаты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 каждому из направлений воспитания и соци</w:t>
      </w:r>
      <w:r w:rsidR="00B76E69" w:rsidRPr="007A33A6">
        <w:rPr>
          <w:rFonts w:ascii="Times New Roman" w:eastAsia="Times New Roman" w:hAnsi="Times New Roman" w:cs="Times New Roman"/>
          <w:sz w:val="24"/>
          <w:szCs w:val="24"/>
          <w:lang w:eastAsia="ru-RU"/>
        </w:rPr>
        <w:t xml:space="preserve">ализации обучающихся на уровне </w:t>
      </w:r>
      <w:r w:rsidRPr="007A33A6">
        <w:rPr>
          <w:rFonts w:ascii="Times New Roman" w:eastAsia="Times New Roman" w:hAnsi="Times New Roman" w:cs="Times New Roman"/>
          <w:sz w:val="24"/>
          <w:szCs w:val="24"/>
          <w:lang w:eastAsia="ru-RU"/>
        </w:rPr>
        <w:t>основного общего образования обучающимися могут быть достигнуты определённые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языку и языку своего народа (кубанскому говору), народным традициям, старшему поколению;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уважительное отношение к органам охраны правопорядка;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национальных героев и важнейших событий истории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государственных праздников, их истории и значения для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позитивное отношение, сознательное принятие роли гражданина;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 различных общественных и профессиональных организациях, их структуре, целях и характере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w:t>
      </w:r>
      <w:r w:rsidR="00B76E69" w:rsidRPr="007A33A6">
        <w:rPr>
          <w:rFonts w:ascii="Times New Roman" w:eastAsia="Times New Roman" w:hAnsi="Times New Roman" w:cs="Times New Roman"/>
          <w:sz w:val="24"/>
          <w:szCs w:val="24"/>
          <w:lang w:eastAsia="ru-RU"/>
        </w:rPr>
        <w:t>ние к школе,  району, области</w:t>
      </w:r>
      <w:r w:rsidRPr="007A33A6">
        <w:rPr>
          <w:rFonts w:ascii="Times New Roman" w:eastAsia="Times New Roman" w:hAnsi="Times New Roman" w:cs="Times New Roman"/>
          <w:sz w:val="24"/>
          <w:szCs w:val="24"/>
          <w:lang w:eastAsia="ru-RU"/>
        </w:rPr>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чувство дружбы к представителям всех национальностей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традиций своей семьи и школы, бережное отношение к ним;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готовность сознательно выполнять правила для обучающихся, понимание необходимости самодисциплины;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начальный опыт участия в пропаганде экологически целесообразного поведения, в создании экологически безопасного уклада школьной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основных социальных моделей, правил экологического поведения, вариантов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норм и правил экологической этики, законодательства в области экологии и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традиций нравственно-этического отношения к природе и здоровью в культуре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глобальной взаимосвязи и взаимозависимости природных и социальных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устанавливать причинно-следственные связи возникновения и развития явлений в экосистемах;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строить свою деятельность и проекты с учётом создаваемой нагрузки на социоприродное окружение;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 об оздоровительном влиянии экологически чистых природных факторов на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личного опыта здоровьесберегающей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противостоять негативным факторам, способствующим ухудшению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и выполнение санитарно-гигиенических правил, соблюдение здоровьесберегающего режима дня;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овладение умением сотрудничества (социального партнёрства), связанного с решением местных экологических проблем и здоровьем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нравственных основ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начальный опыт применения знаний в труде, общественной жизни, в быту;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применять знания, умения и навыки для решения проектных и учебно-исследовательских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самоопределение в области своих познавательных интересов;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организовать процесс самообразования, творчески и критически работать с информацией из разных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важности непрерывного образования и самообразования в течение всей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и уважение трудовых традиций своей семьи, трудовых подвигов старших поколений;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начальный опыт участия в общественно значимых делах;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трудового творческого сотрудничества со сверстниками, младшими детьми и взрослыми;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сформированность первоначальных профессиональных намерений и интересов;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общие представления о трудовом законодательстве.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прекрасному;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искусства как особой формы познания и преобразования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видеть и ценить прекрасное в природе, быту, труде, спорте и творчестве людей,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об искусстве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эмоционального постижения народного творчества, этнокультурных традиций, фольклора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интерес к занятиям творческого характера, различным видам искусства, художественной самодеятельности;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опыт самореализации в различных видах творческой деятельности, умение выражать себя в доступных видах творчества;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реализации эстетических ценностей в пространстве школы и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w:t>
      </w:r>
      <w:r w:rsidR="001A0025" w:rsidRPr="007A33A6">
        <w:rPr>
          <w:rFonts w:ascii="Times New Roman" w:eastAsia="Times New Roman" w:hAnsi="Times New Roman" w:cs="Times New Roman"/>
          <w:b/>
          <w:bCs/>
          <w:sz w:val="24"/>
          <w:szCs w:val="24"/>
          <w:lang w:eastAsia="ru-RU"/>
        </w:rPr>
        <w:t>10</w:t>
      </w:r>
      <w:r w:rsidRPr="007A33A6">
        <w:rPr>
          <w:rFonts w:ascii="Times New Roman" w:eastAsia="Times New Roman" w:hAnsi="Times New Roman" w:cs="Times New Roman"/>
          <w:b/>
          <w:bCs/>
          <w:sz w:val="24"/>
          <w:szCs w:val="24"/>
          <w:lang w:eastAsia="ru-RU"/>
        </w:rPr>
        <w:t>. Мониторинг эффективности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качестве </w:t>
      </w:r>
      <w:r w:rsidRPr="007A33A6">
        <w:rPr>
          <w:rFonts w:ascii="Times New Roman" w:eastAsia="Times New Roman" w:hAnsi="Times New Roman" w:cs="Times New Roman"/>
          <w:b/>
          <w:bCs/>
          <w:sz w:val="24"/>
          <w:szCs w:val="24"/>
          <w:lang w:eastAsia="ru-RU"/>
        </w:rPr>
        <w:t>основных показателей</w:t>
      </w:r>
      <w:r w:rsidRPr="007A33A6">
        <w:rPr>
          <w:rFonts w:ascii="Times New Roman" w:eastAsia="Times New Roman" w:hAnsi="Times New Roman" w:cs="Times New Roman"/>
          <w:sz w:val="24"/>
          <w:szCs w:val="24"/>
          <w:lang w:eastAsia="ru-RU"/>
        </w:rPr>
        <w:t> и объектов исследования эффективности реализации образовательным учреждением Программы воспитания и социализации обучающихся выступают: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Основные принципы</w:t>
      </w:r>
      <w:r w:rsidRPr="007A33A6">
        <w:rPr>
          <w:rFonts w:ascii="Times New Roman" w:eastAsia="Times New Roman" w:hAnsi="Times New Roman" w:cs="Times New Roman"/>
          <w:sz w:val="24"/>
          <w:szCs w:val="24"/>
          <w:lang w:eastAsia="ru-RU"/>
        </w:rPr>
        <w:t> организации мониторинга эффективности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системности</w:t>
      </w:r>
      <w:r w:rsidRPr="007A33A6">
        <w:rPr>
          <w:rFonts w:ascii="Times New Roman" w:eastAsia="Times New Roman" w:hAnsi="Times New Roman" w:cs="Times New Roman"/>
          <w:sz w:val="24"/>
          <w:szCs w:val="24"/>
          <w:lang w:eastAsia="ru-RU"/>
        </w:rPr>
        <w:t>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личностно-социально-деятельностного подхода</w:t>
      </w:r>
      <w:r w:rsidRPr="007A33A6">
        <w:rPr>
          <w:rFonts w:ascii="Times New Roman" w:eastAsia="Times New Roman" w:hAnsi="Times New Roman" w:cs="Times New Roman"/>
          <w:sz w:val="24"/>
          <w:szCs w:val="24"/>
          <w:lang w:eastAsia="ru-RU"/>
        </w:rPr>
        <w:t>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объективности</w:t>
      </w:r>
      <w:r w:rsidRPr="007A33A6">
        <w:rPr>
          <w:rFonts w:ascii="Times New Roman" w:eastAsia="Times New Roman" w:hAnsi="Times New Roman" w:cs="Times New Roman"/>
          <w:sz w:val="24"/>
          <w:szCs w:val="24"/>
          <w:lang w:eastAsia="ru-RU"/>
        </w:rPr>
        <w:t> предполагает формализованность оценки (независимость исследования и интерпретации данных) и предусматривает необходимость</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принимать все меры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детерминизма (причинной обусловленности) </w:t>
      </w:r>
      <w:r w:rsidRPr="007A33A6">
        <w:rPr>
          <w:rFonts w:ascii="Times New Roman" w:eastAsia="Times New Roman"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iCs/>
          <w:sz w:val="24"/>
          <w:szCs w:val="24"/>
          <w:lang w:eastAsia="ru-RU"/>
        </w:rPr>
        <w:t> принцип признания безусловного уважения прав </w:t>
      </w:r>
      <w:r w:rsidRPr="007A33A6">
        <w:rPr>
          <w:rFonts w:ascii="Times New Roman" w:eastAsia="Times New Roman" w:hAnsi="Times New Roman" w:cs="Times New Roman"/>
          <w:sz w:val="24"/>
          <w:szCs w:val="24"/>
          <w:lang w:eastAsia="ru-RU"/>
        </w:rPr>
        <w:t>предполагает отказ от прямых негативных оценок и личностных характеристик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Образовательное учреждение должно соблюдать моральные и правовые нормы исследования, создавать условия для проведения мониторинга</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эффективности реализации образовательным учреждением Программы воспитания и социализации обучающихся.</w:t>
      </w:r>
    </w:p>
    <w:p w:rsidR="000E0725" w:rsidRPr="007A33A6" w:rsidRDefault="001A00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2.3.11</w:t>
      </w:r>
      <w:r w:rsidR="000E0725" w:rsidRPr="007A33A6">
        <w:rPr>
          <w:rFonts w:ascii="Times New Roman" w:eastAsia="Times New Roman" w:hAnsi="Times New Roman" w:cs="Times New Roman"/>
          <w:b/>
          <w:bCs/>
          <w:sz w:val="24"/>
          <w:szCs w:val="24"/>
          <w:lang w:eastAsia="ru-RU"/>
        </w:rPr>
        <w:t>. Методологический инструментарий мониторинга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Тестирование (метод тестов)</w:t>
      </w:r>
      <w:r w:rsidRPr="007A33A6">
        <w:rPr>
          <w:rFonts w:ascii="Times New Roman" w:eastAsia="Times New Roman" w:hAnsi="Times New Roman" w:cs="Times New Roman"/>
          <w:sz w:val="24"/>
          <w:szCs w:val="24"/>
          <w:lang w:eastAsia="ru-RU"/>
        </w:rPr>
        <w:t>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lastRenderedPageBreak/>
        <w:t>Опрос</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анкетирование</w:t>
      </w:r>
      <w:r w:rsidRPr="007A33A6">
        <w:rPr>
          <w:rFonts w:ascii="Times New Roman" w:eastAsia="Times New Roman" w:hAnsi="Times New Roman" w:cs="Times New Roman"/>
          <w:sz w:val="24"/>
          <w:szCs w:val="24"/>
          <w:lang w:eastAsia="ru-RU"/>
        </w:rPr>
        <w:t>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интервью —</w:t>
      </w:r>
      <w:r w:rsidRPr="007A33A6">
        <w:rPr>
          <w:rFonts w:ascii="Times New Roman" w:eastAsia="Times New Roman" w:hAnsi="Times New Roman" w:cs="Times New Roman"/>
          <w:sz w:val="24"/>
          <w:szCs w:val="24"/>
          <w:lang w:eastAsia="ru-RU"/>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беседа —</w:t>
      </w:r>
      <w:r w:rsidRPr="007A33A6">
        <w:rPr>
          <w:rFonts w:ascii="Times New Roman" w:eastAsia="Times New Roman" w:hAnsi="Times New Roman" w:cs="Times New Roman"/>
          <w:sz w:val="24"/>
          <w:szCs w:val="24"/>
          <w:lang w:eastAsia="ru-RU"/>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Психолого-педагогическое наблюдение</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включённое наблюдение</w:t>
      </w:r>
      <w:r w:rsidRPr="007A33A6">
        <w:rPr>
          <w:rFonts w:ascii="Times New Roman" w:eastAsia="Times New Roman" w:hAnsi="Times New Roman" w:cs="Times New Roman"/>
          <w:sz w:val="24"/>
          <w:szCs w:val="24"/>
          <w:lang w:eastAsia="ru-RU"/>
        </w:rPr>
        <w:t> — наблюдатель находится в реальных деловых или неформальных отношениях с обучающимися, за которыми он наблюдает и которых он оценивает;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узкоспециальное наблюдение</w:t>
      </w:r>
      <w:r w:rsidRPr="007A33A6">
        <w:rPr>
          <w:rFonts w:ascii="Times New Roman" w:eastAsia="Times New Roman" w:hAnsi="Times New Roman" w:cs="Times New Roman"/>
          <w:sz w:val="24"/>
          <w:szCs w:val="24"/>
          <w:lang w:eastAsia="ru-RU"/>
        </w:rPr>
        <w:t> — направлено на фиксирование строго определённых параметров (психолого-педагогических явлений)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Особо следует выделить</w:t>
      </w:r>
      <w:r w:rsidRPr="007A33A6">
        <w:rPr>
          <w:rFonts w:ascii="Times New Roman" w:eastAsia="Times New Roman" w:hAnsi="Times New Roman" w:cs="Times New Roman"/>
          <w:b/>
          <w:bCs/>
          <w:sz w:val="24"/>
          <w:szCs w:val="24"/>
          <w:lang w:eastAsia="ru-RU"/>
        </w:rPr>
        <w:t> психолого-педагогический эксперимент как основной метод исследования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Основной</w:t>
      </w:r>
      <w:r w:rsidRPr="007A33A6">
        <w:rPr>
          <w:rFonts w:ascii="Times New Roman" w:eastAsia="Times New Roman" w:hAnsi="Times New Roman" w:cs="Times New Roman"/>
          <w:b/>
          <w:bCs/>
          <w:sz w:val="24"/>
          <w:szCs w:val="24"/>
          <w:lang w:eastAsia="ru-RU"/>
        </w:rPr>
        <w:t> целью</w:t>
      </w:r>
      <w:r w:rsidRPr="007A33A6">
        <w:rPr>
          <w:rFonts w:ascii="Times New Roman" w:eastAsia="Times New Roman" w:hAnsi="Times New Roman" w:cs="Times New Roman"/>
          <w:sz w:val="24"/>
          <w:szCs w:val="24"/>
          <w:lang w:eastAsia="ru-RU"/>
        </w:rPr>
        <w:t>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рамках психолого-педагогического исследования следует выделить три этапа: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Этап 1.</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Контрольный этап исследования (диагностический срез) </w:t>
      </w:r>
      <w:r w:rsidRPr="007A33A6">
        <w:rPr>
          <w:rFonts w:ascii="Times New Roman" w:eastAsia="Times New Roman"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Этап 2.</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Формирующий этап исследования </w:t>
      </w:r>
      <w:r w:rsidRPr="007A33A6">
        <w:rPr>
          <w:rFonts w:ascii="Times New Roman" w:eastAsia="Times New Roman" w:hAnsi="Times New Roman" w:cs="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Этап 3.</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Интерпретационный этап исследования </w:t>
      </w:r>
      <w:r w:rsidRPr="007A33A6">
        <w:rPr>
          <w:rFonts w:ascii="Times New Roman" w:eastAsia="Times New Roman" w:hAnsi="Times New Roman" w:cs="Times New Roman"/>
          <w:sz w:val="24"/>
          <w:szCs w:val="24"/>
          <w:lang w:eastAsia="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7A33A6">
        <w:rPr>
          <w:rFonts w:ascii="Times New Roman" w:eastAsia="Times New Roman" w:hAnsi="Times New Roman" w:cs="Times New Roman"/>
          <w:b/>
          <w:bCs/>
          <w:sz w:val="24"/>
          <w:szCs w:val="24"/>
          <w:lang w:eastAsia="ru-RU"/>
        </w:rPr>
        <w:t>исследование динамики</w:t>
      </w:r>
      <w:r w:rsidRPr="007A33A6">
        <w:rPr>
          <w:rFonts w:ascii="Times New Roman" w:eastAsia="Times New Roman" w:hAnsi="Times New Roman" w:cs="Times New Roman"/>
          <w:sz w:val="24"/>
          <w:szCs w:val="24"/>
          <w:lang w:eastAsia="ru-RU"/>
        </w:rPr>
        <w:t>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Критериями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эффективности</w:t>
      </w:r>
      <w:r w:rsidRPr="007A33A6">
        <w:rPr>
          <w:rFonts w:ascii="Times New Roman" w:eastAsia="Times New Roman" w:hAnsi="Times New Roman" w:cs="Times New Roman"/>
          <w:sz w:val="24"/>
          <w:szCs w:val="24"/>
          <w:lang w:eastAsia="ru-RU"/>
        </w:rPr>
        <w:t> реализации учебным учреждением воспитательной и развивающей программы является </w:t>
      </w:r>
      <w:r w:rsidRPr="007A33A6">
        <w:rPr>
          <w:rFonts w:ascii="Times New Roman" w:eastAsia="Times New Roman" w:hAnsi="Times New Roman" w:cs="Times New Roman"/>
          <w:b/>
          <w:bCs/>
          <w:sz w:val="24"/>
          <w:szCs w:val="24"/>
          <w:lang w:eastAsia="ru-RU"/>
        </w:rPr>
        <w:t>динамика</w:t>
      </w:r>
      <w:r w:rsidRPr="007A33A6">
        <w:rPr>
          <w:rFonts w:ascii="Times New Roman" w:eastAsia="Times New Roman" w:hAnsi="Times New Roman" w:cs="Times New Roman"/>
          <w:sz w:val="24"/>
          <w:szCs w:val="24"/>
          <w:lang w:eastAsia="ru-RU"/>
        </w:rPr>
        <w:t>основных показателей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Критерии, по которым изучается динамика процесса воспитания и социализации обучающихся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Отношение: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обществу;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умственному труду;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физическому труду;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людям;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себе;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учебные, познавательные и социальные мотивы;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морально – нравственные основы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w:t>
      </w:r>
      <w:r w:rsidRPr="007A33A6">
        <w:rPr>
          <w:rFonts w:ascii="Times New Roman" w:eastAsia="Times New Roman" w:hAnsi="Times New Roman" w:cs="Times New Roman"/>
          <w:iCs/>
          <w:sz w:val="24"/>
          <w:szCs w:val="24"/>
          <w:lang w:eastAsia="ru-RU"/>
        </w:rPr>
        <w:t> Положительная динамика (тенденция повышения уровня нравственного развития обучающихся)</w:t>
      </w:r>
      <w:r w:rsidRPr="007A33A6">
        <w:rPr>
          <w:rFonts w:ascii="Times New Roman" w:eastAsia="Times New Roman" w:hAnsi="Times New Roman" w:cs="Times New Roman"/>
          <w:sz w:val="24"/>
          <w:szCs w:val="24"/>
          <w:lang w:eastAsia="ru-RU"/>
        </w:rPr>
        <w:t>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w:t>
      </w:r>
      <w:r w:rsidRPr="007A33A6">
        <w:rPr>
          <w:rFonts w:ascii="Times New Roman" w:eastAsia="Times New Roman" w:hAnsi="Times New Roman" w:cs="Times New Roman"/>
          <w:iCs/>
          <w:sz w:val="24"/>
          <w:szCs w:val="24"/>
          <w:lang w:eastAsia="ru-RU"/>
        </w:rPr>
        <w:t> Инертность положительной динамики </w:t>
      </w:r>
      <w:r w:rsidRPr="007A33A6">
        <w:rPr>
          <w:rFonts w:ascii="Times New Roman" w:eastAsia="Times New Roman" w:hAnsi="Times New Roman" w:cs="Times New Roman"/>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w:t>
      </w:r>
      <w:r w:rsidRPr="007A33A6">
        <w:rPr>
          <w:rFonts w:ascii="Times New Roman" w:eastAsia="Times New Roman" w:hAnsi="Times New Roman" w:cs="Times New Roman"/>
          <w:iCs/>
          <w:sz w:val="24"/>
          <w:szCs w:val="24"/>
          <w:lang w:eastAsia="ru-RU"/>
        </w:rPr>
        <w:t> Устойчивость (стабильность) исследуемых показателей духовно-нравственного развития, воспитания и социализации обучающихся </w:t>
      </w:r>
      <w:r w:rsidRPr="007A33A6">
        <w:rPr>
          <w:rFonts w:ascii="Times New Roman" w:eastAsia="Times New Roman" w:hAnsi="Times New Roman" w:cs="Times New Roman"/>
          <w:sz w:val="24"/>
          <w:szCs w:val="24"/>
          <w:lang w:eastAsia="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A0025" w:rsidRDefault="001A0025"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DA2C3B" w:rsidRPr="007A33A6" w:rsidRDefault="00DA2C3B"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0E0725" w:rsidRPr="007A33A6" w:rsidRDefault="000E0725" w:rsidP="00DA2C3B">
      <w:pPr>
        <w:shd w:val="clear" w:color="auto" w:fill="FFFFFF"/>
        <w:spacing w:before="75" w:after="75" w:line="240" w:lineRule="auto"/>
        <w:jc w:val="center"/>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3. Организационный раздел</w:t>
      </w:r>
    </w:p>
    <w:p w:rsidR="00FC2F8A" w:rsidRPr="007A33A6" w:rsidRDefault="00FC2F8A" w:rsidP="007A33A6">
      <w:pPr>
        <w:pStyle w:val="aff7"/>
        <w:rPr>
          <w:b/>
          <w:szCs w:val="24"/>
        </w:rPr>
      </w:pPr>
      <w:r w:rsidRPr="007A33A6">
        <w:rPr>
          <w:b/>
          <w:szCs w:val="24"/>
        </w:rPr>
        <w:t>3.1 Календарный учебный график.</w:t>
      </w:r>
    </w:p>
    <w:p w:rsidR="00FC2F8A" w:rsidRDefault="00FC2F8A" w:rsidP="007A33A6">
      <w:pPr>
        <w:pStyle w:val="aff7"/>
        <w:rPr>
          <w:szCs w:val="24"/>
        </w:rPr>
      </w:pPr>
      <w:r w:rsidRPr="007A33A6">
        <w:rPr>
          <w:szCs w:val="24"/>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w:t>
      </w:r>
      <w:r w:rsidR="004A2372">
        <w:rPr>
          <w:szCs w:val="24"/>
        </w:rPr>
        <w:t>ендарным периодам учебного года.</w:t>
      </w:r>
    </w:p>
    <w:p w:rsidR="004A2372" w:rsidRPr="004A2372" w:rsidRDefault="004A2372" w:rsidP="00457C3D">
      <w:pPr>
        <w:pStyle w:val="ConsPlusNormal"/>
        <w:ind w:left="555" w:firstLine="438"/>
        <w:jc w:val="both"/>
        <w:rPr>
          <w:rFonts w:ascii="Times New Roman" w:hAnsi="Times New Roman" w:cs="Times New Roman"/>
          <w:b/>
          <w:sz w:val="24"/>
          <w:szCs w:val="24"/>
        </w:rPr>
      </w:pPr>
      <w:r w:rsidRPr="004A2372">
        <w:rPr>
          <w:rFonts w:ascii="Times New Roman" w:hAnsi="Times New Roman" w:cs="Times New Roman"/>
          <w:b/>
          <w:sz w:val="24"/>
          <w:szCs w:val="24"/>
        </w:rPr>
        <w:t>Даты начала и окончания учебного года</w:t>
      </w:r>
    </w:p>
    <w:p w:rsidR="004A2372" w:rsidRPr="004A2372" w:rsidRDefault="004A2372" w:rsidP="004A2372">
      <w:pPr>
        <w:tabs>
          <w:tab w:val="left" w:pos="1276"/>
        </w:tabs>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 xml:space="preserve">Учебный год </w:t>
      </w:r>
      <w:r w:rsidR="00457C3D">
        <w:rPr>
          <w:rFonts w:ascii="Times New Roman" w:hAnsi="Times New Roman" w:cs="Times New Roman"/>
          <w:sz w:val="24"/>
          <w:szCs w:val="24"/>
        </w:rPr>
        <w:t>для 5-9</w:t>
      </w:r>
      <w:r w:rsidRPr="004A2372">
        <w:rPr>
          <w:rFonts w:ascii="Times New Roman" w:hAnsi="Times New Roman" w:cs="Times New Roman"/>
          <w:sz w:val="24"/>
          <w:szCs w:val="24"/>
        </w:rPr>
        <w:t xml:space="preserve"> классов в МБОУ «Судженская оош № 36»  начинается 1 сентября (если 1 сентя</w:t>
      </w:r>
      <w:r w:rsidR="00DA2C3B">
        <w:rPr>
          <w:rFonts w:ascii="Times New Roman" w:hAnsi="Times New Roman" w:cs="Times New Roman"/>
          <w:sz w:val="24"/>
          <w:szCs w:val="24"/>
        </w:rPr>
        <w:t xml:space="preserve">бря выпадает на </w:t>
      </w:r>
      <w:r w:rsidRPr="004A2372">
        <w:rPr>
          <w:rFonts w:ascii="Times New Roman" w:hAnsi="Times New Roman" w:cs="Times New Roman"/>
          <w:sz w:val="24"/>
          <w:szCs w:val="24"/>
        </w:rPr>
        <w:t>выходной день, учебный год начинается следующей датой) и заканчивается в соответствии с учебным планом.</w:t>
      </w:r>
    </w:p>
    <w:p w:rsidR="004A2372" w:rsidRPr="004A2372" w:rsidRDefault="004A2372" w:rsidP="00457C3D">
      <w:pPr>
        <w:pStyle w:val="ConsPlusNormal"/>
        <w:ind w:left="555" w:firstLine="296"/>
        <w:jc w:val="both"/>
        <w:rPr>
          <w:rFonts w:ascii="Times New Roman" w:hAnsi="Times New Roman" w:cs="Times New Roman"/>
          <w:b/>
          <w:sz w:val="24"/>
          <w:szCs w:val="24"/>
        </w:rPr>
      </w:pPr>
      <w:r w:rsidRPr="004A2372">
        <w:rPr>
          <w:rFonts w:ascii="Times New Roman" w:hAnsi="Times New Roman" w:cs="Times New Roman"/>
          <w:b/>
          <w:sz w:val="24"/>
          <w:szCs w:val="24"/>
        </w:rPr>
        <w:t xml:space="preserve">Продолжительность учебного года, четвертей </w:t>
      </w:r>
    </w:p>
    <w:p w:rsidR="00457C3D" w:rsidRPr="007A33A6" w:rsidRDefault="00457C3D" w:rsidP="00457C3D">
      <w:pPr>
        <w:pStyle w:val="aff7"/>
        <w:rPr>
          <w:szCs w:val="24"/>
        </w:rPr>
      </w:pPr>
      <w:r w:rsidRPr="007A33A6">
        <w:rPr>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Максимальное число часов в 5, 6, 7, 8 классах при 35 учебных неделях составляет соответственно 32, 33, 35, 36 и в 9 классе при 34 учебных неделях 36 часов при 6-дневной учебной неделе в 5-9 классах. </w:t>
      </w:r>
    </w:p>
    <w:p w:rsidR="00457C3D" w:rsidRPr="007A33A6" w:rsidRDefault="00457C3D" w:rsidP="00457C3D">
      <w:pPr>
        <w:pStyle w:val="aff7"/>
        <w:rPr>
          <w:szCs w:val="24"/>
        </w:rPr>
      </w:pPr>
      <w:r w:rsidRPr="007A33A6">
        <w:rPr>
          <w:szCs w:val="24"/>
        </w:rPr>
        <w:t>Календарный учебный график составляется с учетом мнений участников образовательных отношений, с учетом требований СанПиН.</w:t>
      </w:r>
    </w:p>
    <w:p w:rsidR="004A2372" w:rsidRPr="004A2372" w:rsidRDefault="004A2372" w:rsidP="004A2372">
      <w:pPr>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При составлении календарного учебного графика  учитываются  четвертная система организации учебного года:</w:t>
      </w:r>
    </w:p>
    <w:p w:rsidR="004A2372" w:rsidRPr="00457C3D" w:rsidRDefault="004A2372" w:rsidP="00457C3D">
      <w:pPr>
        <w:pStyle w:val="affff1"/>
        <w:spacing w:line="240" w:lineRule="auto"/>
        <w:rPr>
          <w:sz w:val="24"/>
          <w:szCs w:val="24"/>
        </w:rPr>
      </w:pPr>
      <w:r w:rsidRPr="00457C3D">
        <w:rPr>
          <w:sz w:val="24"/>
          <w:szCs w:val="24"/>
        </w:rPr>
        <w:t>1 четверть (сентябрь- октябрь)-8 недель;</w:t>
      </w:r>
    </w:p>
    <w:p w:rsidR="004A2372" w:rsidRPr="00457C3D" w:rsidRDefault="004A2372" w:rsidP="00457C3D">
      <w:pPr>
        <w:pStyle w:val="affff1"/>
        <w:spacing w:line="240" w:lineRule="auto"/>
        <w:rPr>
          <w:sz w:val="24"/>
          <w:szCs w:val="24"/>
        </w:rPr>
      </w:pPr>
      <w:r w:rsidRPr="00457C3D">
        <w:rPr>
          <w:sz w:val="24"/>
          <w:szCs w:val="24"/>
        </w:rPr>
        <w:t>2 четверть (ноябрь- декабрь)- 8 недель;</w:t>
      </w:r>
    </w:p>
    <w:p w:rsidR="004A2372" w:rsidRPr="00457C3D" w:rsidRDefault="004A2372" w:rsidP="00457C3D">
      <w:pPr>
        <w:pStyle w:val="affff1"/>
        <w:spacing w:line="240" w:lineRule="auto"/>
        <w:rPr>
          <w:sz w:val="24"/>
          <w:szCs w:val="24"/>
        </w:rPr>
      </w:pPr>
      <w:r w:rsidRPr="00457C3D">
        <w:rPr>
          <w:sz w:val="24"/>
          <w:szCs w:val="24"/>
        </w:rPr>
        <w:t>3 че</w:t>
      </w:r>
      <w:r w:rsidR="00457C3D">
        <w:rPr>
          <w:sz w:val="24"/>
          <w:szCs w:val="24"/>
        </w:rPr>
        <w:t>тверть (январь-март)- 10 недель;</w:t>
      </w:r>
    </w:p>
    <w:p w:rsidR="004A2372" w:rsidRPr="00457C3D" w:rsidRDefault="004A2372" w:rsidP="00457C3D">
      <w:pPr>
        <w:pStyle w:val="affff1"/>
        <w:spacing w:line="240" w:lineRule="auto"/>
        <w:rPr>
          <w:sz w:val="24"/>
          <w:szCs w:val="24"/>
        </w:rPr>
      </w:pPr>
      <w:r w:rsidRPr="00457C3D">
        <w:rPr>
          <w:sz w:val="24"/>
          <w:szCs w:val="24"/>
        </w:rPr>
        <w:t xml:space="preserve">4 четверть (апрель- май)- </w:t>
      </w:r>
      <w:r w:rsidR="00457C3D">
        <w:rPr>
          <w:sz w:val="24"/>
          <w:szCs w:val="24"/>
        </w:rPr>
        <w:t>9</w:t>
      </w:r>
      <w:r w:rsidRPr="00457C3D">
        <w:rPr>
          <w:sz w:val="24"/>
          <w:szCs w:val="24"/>
        </w:rPr>
        <w:t xml:space="preserve"> недель</w:t>
      </w:r>
      <w:r w:rsidR="00DA2C3B">
        <w:rPr>
          <w:sz w:val="24"/>
          <w:szCs w:val="24"/>
        </w:rPr>
        <w:t xml:space="preserve"> в 5-8 классах</w:t>
      </w:r>
      <w:r w:rsidR="00457C3D">
        <w:rPr>
          <w:sz w:val="24"/>
          <w:szCs w:val="24"/>
        </w:rPr>
        <w:t>; в 9 классе 8 недель (без учета государственной итоговой аттестации).</w:t>
      </w:r>
    </w:p>
    <w:p w:rsidR="004A2372" w:rsidRDefault="004A2372" w:rsidP="00457C3D">
      <w:pPr>
        <w:pStyle w:val="affff1"/>
        <w:spacing w:line="240" w:lineRule="auto"/>
        <w:rPr>
          <w:sz w:val="24"/>
          <w:szCs w:val="24"/>
        </w:rPr>
      </w:pPr>
      <w:r w:rsidRPr="00457C3D">
        <w:rPr>
          <w:sz w:val="24"/>
          <w:szCs w:val="24"/>
        </w:rPr>
        <w:t>Праздничные и выходные дни входят в счет учебной недели.</w:t>
      </w:r>
    </w:p>
    <w:p w:rsidR="00457C3D" w:rsidRPr="007A33A6" w:rsidRDefault="00457C3D" w:rsidP="00457C3D">
      <w:pPr>
        <w:pStyle w:val="aff7"/>
        <w:rPr>
          <w:szCs w:val="24"/>
        </w:rPr>
      </w:pPr>
      <w:r w:rsidRPr="00457C3D">
        <w:rPr>
          <w:szCs w:val="24"/>
        </w:rPr>
        <w:t>Продолжительность урока 45 минут.</w:t>
      </w:r>
    </w:p>
    <w:p w:rsidR="004A2372" w:rsidRPr="004A2372" w:rsidRDefault="004A2372" w:rsidP="00457C3D">
      <w:pPr>
        <w:pStyle w:val="ConsPlusNormal"/>
        <w:ind w:left="555" w:firstLine="154"/>
        <w:jc w:val="both"/>
        <w:rPr>
          <w:rFonts w:ascii="Times New Roman" w:hAnsi="Times New Roman" w:cs="Times New Roman"/>
          <w:b/>
          <w:sz w:val="24"/>
          <w:szCs w:val="24"/>
        </w:rPr>
      </w:pPr>
      <w:r w:rsidRPr="004A2372">
        <w:rPr>
          <w:rFonts w:ascii="Times New Roman" w:hAnsi="Times New Roman" w:cs="Times New Roman"/>
          <w:b/>
          <w:sz w:val="24"/>
          <w:szCs w:val="24"/>
        </w:rPr>
        <w:t>Сроки и продолжительность каникул</w:t>
      </w:r>
    </w:p>
    <w:p w:rsidR="004A2372" w:rsidRPr="004A2372" w:rsidRDefault="004A2372" w:rsidP="00457C3D">
      <w:pPr>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Каникулы не начинаются с воскресенья.</w:t>
      </w:r>
    </w:p>
    <w:p w:rsidR="004A2372" w:rsidRPr="004A2372" w:rsidRDefault="004A2372" w:rsidP="00457C3D">
      <w:pPr>
        <w:tabs>
          <w:tab w:val="left" w:pos="1276"/>
        </w:tabs>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lastRenderedPageBreak/>
        <w:t xml:space="preserve">Продолжительность каникул в течение учебного года составляет не менее 30 календарных дней, летом — не менее 8 недель. </w:t>
      </w:r>
    </w:p>
    <w:p w:rsidR="004A2372" w:rsidRPr="00457C3D" w:rsidRDefault="004A2372" w:rsidP="00457C3D">
      <w:pPr>
        <w:pStyle w:val="affff1"/>
        <w:spacing w:line="240" w:lineRule="auto"/>
        <w:rPr>
          <w:sz w:val="24"/>
          <w:szCs w:val="24"/>
        </w:rPr>
      </w:pPr>
      <w:r w:rsidRPr="00457C3D">
        <w:rPr>
          <w:sz w:val="24"/>
          <w:szCs w:val="24"/>
        </w:rPr>
        <w:t>Осенние каникулы : октябрь- ноябрь;</w:t>
      </w:r>
    </w:p>
    <w:p w:rsidR="004A2372" w:rsidRPr="00457C3D" w:rsidRDefault="004A2372" w:rsidP="00457C3D">
      <w:pPr>
        <w:pStyle w:val="affff1"/>
        <w:spacing w:line="240" w:lineRule="auto"/>
        <w:rPr>
          <w:sz w:val="24"/>
          <w:szCs w:val="24"/>
        </w:rPr>
      </w:pPr>
      <w:r w:rsidRPr="00457C3D">
        <w:rPr>
          <w:sz w:val="24"/>
          <w:szCs w:val="24"/>
        </w:rPr>
        <w:t>Зимние каникулы: декабрь- январь;</w:t>
      </w:r>
    </w:p>
    <w:p w:rsidR="004A2372" w:rsidRPr="00457C3D" w:rsidRDefault="004A2372" w:rsidP="00457C3D">
      <w:pPr>
        <w:pStyle w:val="affff1"/>
        <w:spacing w:line="240" w:lineRule="auto"/>
        <w:rPr>
          <w:sz w:val="24"/>
          <w:szCs w:val="24"/>
        </w:rPr>
      </w:pPr>
      <w:r w:rsidRPr="00457C3D">
        <w:rPr>
          <w:sz w:val="24"/>
          <w:szCs w:val="24"/>
        </w:rPr>
        <w:t>Весенние каникулы:  март- апрель;</w:t>
      </w:r>
    </w:p>
    <w:p w:rsidR="004A2372" w:rsidRPr="00457C3D" w:rsidRDefault="004A2372" w:rsidP="00457C3D">
      <w:pPr>
        <w:pStyle w:val="affff1"/>
        <w:spacing w:line="240" w:lineRule="auto"/>
        <w:rPr>
          <w:sz w:val="24"/>
          <w:szCs w:val="24"/>
        </w:rPr>
      </w:pPr>
      <w:r w:rsidRPr="00457C3D">
        <w:rPr>
          <w:sz w:val="24"/>
          <w:szCs w:val="24"/>
        </w:rPr>
        <w:t xml:space="preserve"> Летние каникулы: июнь- август.</w:t>
      </w:r>
    </w:p>
    <w:p w:rsidR="004A2372" w:rsidRPr="004A2372" w:rsidRDefault="004A2372" w:rsidP="00457C3D">
      <w:pPr>
        <w:pStyle w:val="ConsPlusNormal"/>
        <w:ind w:left="555" w:firstLine="154"/>
        <w:jc w:val="both"/>
        <w:rPr>
          <w:rFonts w:ascii="Times New Roman" w:hAnsi="Times New Roman" w:cs="Times New Roman"/>
          <w:b/>
          <w:sz w:val="24"/>
          <w:szCs w:val="24"/>
        </w:rPr>
      </w:pPr>
      <w:r w:rsidRPr="004A2372">
        <w:rPr>
          <w:rFonts w:ascii="Times New Roman" w:hAnsi="Times New Roman" w:cs="Times New Roman"/>
          <w:b/>
          <w:sz w:val="24"/>
          <w:szCs w:val="24"/>
        </w:rPr>
        <w:t>Сроки проведения промежуточной  аттестации</w:t>
      </w:r>
    </w:p>
    <w:p w:rsidR="004A2372" w:rsidRPr="004A2372" w:rsidRDefault="004A2372" w:rsidP="004A2372">
      <w:pPr>
        <w:tabs>
          <w:tab w:val="left" w:pos="1276"/>
        </w:tabs>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Промежут</w:t>
      </w:r>
      <w:r w:rsidR="00457C3D">
        <w:rPr>
          <w:rFonts w:ascii="Times New Roman" w:hAnsi="Times New Roman" w:cs="Times New Roman"/>
          <w:sz w:val="24"/>
          <w:szCs w:val="24"/>
        </w:rPr>
        <w:t>очная аттестация обучающихся 5-9</w:t>
      </w:r>
      <w:r w:rsidRPr="004A2372">
        <w:rPr>
          <w:rFonts w:ascii="Times New Roman" w:hAnsi="Times New Roman" w:cs="Times New Roman"/>
          <w:sz w:val="24"/>
          <w:szCs w:val="24"/>
        </w:rPr>
        <w:t xml:space="preserve"> классов проходит в соответствии с положением «Положение о формах, периодичности и порядке текущего контроля и промежуточной аттестации обучающихся». Промежу</w:t>
      </w:r>
      <w:r w:rsidR="00457C3D">
        <w:rPr>
          <w:rFonts w:ascii="Times New Roman" w:hAnsi="Times New Roman" w:cs="Times New Roman"/>
          <w:sz w:val="24"/>
          <w:szCs w:val="24"/>
        </w:rPr>
        <w:t>точная аттестация обучающихся 5-9</w:t>
      </w:r>
      <w:r w:rsidRPr="004A2372">
        <w:rPr>
          <w:rFonts w:ascii="Times New Roman" w:hAnsi="Times New Roman" w:cs="Times New Roman"/>
          <w:sz w:val="24"/>
          <w:szCs w:val="24"/>
        </w:rPr>
        <w:t xml:space="preserve"> классов проходит в мае,  заканчивается в соответствии с учебным планом </w:t>
      </w:r>
      <w:r w:rsidR="00DA2C3B">
        <w:rPr>
          <w:rFonts w:ascii="Times New Roman" w:hAnsi="Times New Roman" w:cs="Times New Roman"/>
          <w:sz w:val="24"/>
          <w:szCs w:val="24"/>
        </w:rPr>
        <w:t>основного</w:t>
      </w:r>
      <w:r w:rsidRPr="004A2372">
        <w:rPr>
          <w:rFonts w:ascii="Times New Roman" w:hAnsi="Times New Roman" w:cs="Times New Roman"/>
          <w:sz w:val="24"/>
          <w:szCs w:val="24"/>
        </w:rPr>
        <w:t xml:space="preserve"> общего образования.  </w:t>
      </w:r>
    </w:p>
    <w:p w:rsidR="004A2372" w:rsidRPr="004A2372" w:rsidRDefault="004A2372" w:rsidP="004A2372">
      <w:pPr>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Приказом муниципального бюджетного общеобразовательного учреждения «Судженская основная общеобразовательная школа № 36» ежегодно утверждается единый календарный учебный график на новый учебный год.</w:t>
      </w:r>
    </w:p>
    <w:p w:rsidR="00FC2F8A" w:rsidRPr="007A33A6" w:rsidRDefault="00FC2F8A" w:rsidP="007A33A6">
      <w:pPr>
        <w:pStyle w:val="aff7"/>
        <w:rPr>
          <w:b/>
          <w:szCs w:val="24"/>
        </w:rPr>
      </w:pPr>
      <w:r w:rsidRPr="007A33A6">
        <w:rPr>
          <w:b/>
          <w:szCs w:val="24"/>
        </w:rPr>
        <w:t>3.2 Учебный план основного общего образования.</w:t>
      </w:r>
    </w:p>
    <w:p w:rsidR="00FC2F8A" w:rsidRPr="007A33A6" w:rsidRDefault="00FC2F8A" w:rsidP="007A33A6">
      <w:pPr>
        <w:pStyle w:val="aff7"/>
        <w:rPr>
          <w:szCs w:val="24"/>
        </w:rPr>
      </w:pPr>
    </w:p>
    <w:p w:rsidR="00FC2F8A" w:rsidRPr="007A33A6" w:rsidRDefault="00FC2F8A" w:rsidP="007A33A6">
      <w:pPr>
        <w:pStyle w:val="aff7"/>
        <w:rPr>
          <w:szCs w:val="24"/>
        </w:rPr>
      </w:pPr>
      <w:r w:rsidRPr="007A33A6">
        <w:rPr>
          <w:szCs w:val="24"/>
        </w:rPr>
        <w:t xml:space="preserve">Учебный план, реализует основную образовательную программу основного общего образования в очной форме (далее – учебный план):  </w:t>
      </w:r>
    </w:p>
    <w:p w:rsidR="00FC2F8A" w:rsidRPr="007A33A6" w:rsidRDefault="00FC2F8A" w:rsidP="007A33A6">
      <w:pPr>
        <w:pStyle w:val="aff7"/>
        <w:rPr>
          <w:szCs w:val="24"/>
        </w:rPr>
      </w:pPr>
      <w:r w:rsidRPr="007A33A6">
        <w:rPr>
          <w:szCs w:val="24"/>
        </w:rPr>
        <w:t xml:space="preserve">фиксирует максимальный объём учебной нагрузки учащихся; </w:t>
      </w:r>
    </w:p>
    <w:p w:rsidR="00FC2F8A" w:rsidRPr="007A33A6" w:rsidRDefault="00FC2F8A" w:rsidP="007A33A6">
      <w:pPr>
        <w:pStyle w:val="aff7"/>
        <w:rPr>
          <w:szCs w:val="24"/>
        </w:rPr>
      </w:pPr>
      <w:r w:rsidRPr="007A33A6">
        <w:rPr>
          <w:szCs w:val="24"/>
        </w:rPr>
        <w:t xml:space="preserve">определяет (регламентирует) перечень учебных предметов, курсов и время, отводимое на их освоение и организацию; </w:t>
      </w:r>
    </w:p>
    <w:p w:rsidR="00FC2F8A" w:rsidRPr="007A33A6" w:rsidRDefault="00FC2F8A" w:rsidP="007A33A6">
      <w:pPr>
        <w:pStyle w:val="aff7"/>
        <w:rPr>
          <w:szCs w:val="24"/>
        </w:rPr>
      </w:pPr>
      <w:r w:rsidRPr="007A33A6">
        <w:rPr>
          <w:szCs w:val="24"/>
        </w:rPr>
        <w:t xml:space="preserve">распределяет учебные предметы, курсы по классам и учебным годам. </w:t>
      </w:r>
    </w:p>
    <w:p w:rsidR="00FC2F8A" w:rsidRPr="007A33A6" w:rsidRDefault="00FC2F8A" w:rsidP="007A33A6">
      <w:pPr>
        <w:pStyle w:val="aff7"/>
        <w:rPr>
          <w:szCs w:val="24"/>
        </w:rPr>
      </w:pPr>
      <w:r w:rsidRPr="007A33A6">
        <w:rPr>
          <w:szCs w:val="24"/>
        </w:rPr>
        <w:t xml:space="preserve">Учебный план отражает и конкретизирует: </w:t>
      </w:r>
    </w:p>
    <w:p w:rsidR="00FC2F8A" w:rsidRPr="007A33A6" w:rsidRDefault="00FC2F8A" w:rsidP="007A33A6">
      <w:pPr>
        <w:pStyle w:val="aff7"/>
        <w:rPr>
          <w:szCs w:val="24"/>
        </w:rPr>
      </w:pPr>
      <w:r w:rsidRPr="007A33A6">
        <w:rPr>
          <w:szCs w:val="24"/>
        </w:rPr>
        <w:t xml:space="preserve">состав и структуру обязательных предметных областей по классам; </w:t>
      </w:r>
    </w:p>
    <w:p w:rsidR="00FC2F8A" w:rsidRPr="007A33A6" w:rsidRDefault="00FC2F8A" w:rsidP="007A33A6">
      <w:pPr>
        <w:pStyle w:val="aff7"/>
        <w:rPr>
          <w:szCs w:val="24"/>
        </w:rPr>
      </w:pPr>
      <w:r w:rsidRPr="007A33A6">
        <w:rPr>
          <w:szCs w:val="24"/>
        </w:rPr>
        <w:t xml:space="preserve">недельное распределение учебного времени, отводимого на освоение содержания образования по классам, учебным предметам; </w:t>
      </w:r>
    </w:p>
    <w:p w:rsidR="00FC2F8A" w:rsidRPr="007A33A6" w:rsidRDefault="00FC2F8A" w:rsidP="007A33A6">
      <w:pPr>
        <w:pStyle w:val="aff7"/>
        <w:rPr>
          <w:szCs w:val="24"/>
        </w:rPr>
      </w:pPr>
      <w:r w:rsidRPr="007A33A6">
        <w:rPr>
          <w:szCs w:val="24"/>
        </w:rPr>
        <w:t xml:space="preserve">максимально допустимую недельную нагрузку учащихся. </w:t>
      </w:r>
    </w:p>
    <w:p w:rsidR="00FC2F8A" w:rsidRPr="007A33A6" w:rsidRDefault="00FC2F8A" w:rsidP="007A33A6">
      <w:pPr>
        <w:pStyle w:val="aff7"/>
        <w:rPr>
          <w:szCs w:val="24"/>
        </w:rPr>
      </w:pPr>
    </w:p>
    <w:p w:rsidR="00FC2F8A" w:rsidRPr="007A33A6" w:rsidRDefault="00FC2F8A" w:rsidP="007A33A6">
      <w:pPr>
        <w:pStyle w:val="aff7"/>
        <w:rPr>
          <w:szCs w:val="24"/>
        </w:rPr>
      </w:pPr>
      <w:r w:rsidRPr="007A33A6">
        <w:rPr>
          <w:szCs w:val="24"/>
        </w:rPr>
        <w:t xml:space="preserve">Учебный план состоит из двух частей: обязательной части и части, формируемой участниками образовательных отношений. </w:t>
      </w:r>
    </w:p>
    <w:p w:rsidR="00FC2F8A" w:rsidRPr="007A33A6" w:rsidRDefault="00FC2F8A" w:rsidP="007A33A6">
      <w:pPr>
        <w:pStyle w:val="aff7"/>
        <w:rPr>
          <w:szCs w:val="24"/>
        </w:rPr>
      </w:pPr>
      <w:r w:rsidRPr="007A33A6">
        <w:rPr>
          <w:b/>
          <w:szCs w:val="24"/>
        </w:rPr>
        <w:t>Обязательная часть</w:t>
      </w:r>
      <w:r w:rsidRPr="007A33A6">
        <w:rPr>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FC2F8A" w:rsidRPr="007A33A6" w:rsidRDefault="00FC2F8A" w:rsidP="007A33A6">
      <w:pPr>
        <w:pStyle w:val="aff7"/>
        <w:rPr>
          <w:szCs w:val="24"/>
        </w:rPr>
      </w:pPr>
      <w:r w:rsidRPr="007A33A6">
        <w:rPr>
          <w:szCs w:val="24"/>
        </w:rPr>
        <w:t xml:space="preserve">В учебный план входят следующие обязательные предметные области и учебные  предметы: </w:t>
      </w:r>
    </w:p>
    <w:p w:rsidR="00FC2F8A" w:rsidRPr="00457C3D" w:rsidRDefault="00457C3D" w:rsidP="007A33A6">
      <w:pPr>
        <w:pStyle w:val="aff7"/>
        <w:rPr>
          <w:szCs w:val="24"/>
        </w:rPr>
      </w:pPr>
      <w:r>
        <w:rPr>
          <w:szCs w:val="24"/>
        </w:rPr>
        <w:t>«Р</w:t>
      </w:r>
      <w:r w:rsidR="00FC2F8A" w:rsidRPr="00457C3D">
        <w:rPr>
          <w:szCs w:val="24"/>
        </w:rPr>
        <w:t>усский язык и литература</w:t>
      </w:r>
      <w:r>
        <w:rPr>
          <w:szCs w:val="24"/>
        </w:rPr>
        <w:t>»: русский язык, литература</w:t>
      </w:r>
      <w:r w:rsidR="00FC2F8A" w:rsidRPr="00457C3D">
        <w:rPr>
          <w:szCs w:val="24"/>
        </w:rPr>
        <w:t>;</w:t>
      </w:r>
    </w:p>
    <w:p w:rsidR="00FC2F8A" w:rsidRPr="00457C3D" w:rsidRDefault="00457C3D" w:rsidP="007A33A6">
      <w:pPr>
        <w:pStyle w:val="aff7"/>
        <w:rPr>
          <w:szCs w:val="24"/>
        </w:rPr>
      </w:pPr>
      <w:r>
        <w:rPr>
          <w:szCs w:val="24"/>
        </w:rPr>
        <w:t>«Р</w:t>
      </w:r>
      <w:r w:rsidR="00FC2F8A" w:rsidRPr="00457C3D">
        <w:rPr>
          <w:szCs w:val="24"/>
        </w:rPr>
        <w:t>одной язык и родная литература</w:t>
      </w:r>
      <w:r>
        <w:rPr>
          <w:szCs w:val="24"/>
        </w:rPr>
        <w:t>»: (родной язык, родная литература</w:t>
      </w:r>
      <w:r w:rsidR="00FC2F8A" w:rsidRPr="00457C3D">
        <w:rPr>
          <w:szCs w:val="24"/>
        </w:rPr>
        <w:t>;</w:t>
      </w:r>
    </w:p>
    <w:p w:rsidR="00FC2F8A" w:rsidRPr="00457C3D" w:rsidRDefault="00457C3D" w:rsidP="007A33A6">
      <w:pPr>
        <w:pStyle w:val="aff7"/>
        <w:rPr>
          <w:szCs w:val="24"/>
        </w:rPr>
      </w:pPr>
      <w:r>
        <w:rPr>
          <w:szCs w:val="24"/>
        </w:rPr>
        <w:t>«И</w:t>
      </w:r>
      <w:r w:rsidR="00FC2F8A" w:rsidRPr="00457C3D">
        <w:rPr>
          <w:szCs w:val="24"/>
        </w:rPr>
        <w:t>ностранный язык</w:t>
      </w:r>
      <w:r>
        <w:rPr>
          <w:szCs w:val="24"/>
        </w:rPr>
        <w:t xml:space="preserve">»: </w:t>
      </w:r>
      <w:r w:rsidR="00FC2F8A" w:rsidRPr="00457C3D">
        <w:rPr>
          <w:szCs w:val="24"/>
        </w:rPr>
        <w:t xml:space="preserve"> иностранный язык (английс</w:t>
      </w:r>
      <w:r>
        <w:rPr>
          <w:szCs w:val="24"/>
        </w:rPr>
        <w:t>кий), второй иностранный язык</w:t>
      </w:r>
      <w:r w:rsidR="00FC2F8A" w:rsidRPr="00457C3D">
        <w:rPr>
          <w:szCs w:val="24"/>
        </w:rPr>
        <w:t xml:space="preserve">; </w:t>
      </w:r>
    </w:p>
    <w:p w:rsidR="00FC2F8A" w:rsidRPr="00457C3D" w:rsidRDefault="00457C3D" w:rsidP="007A33A6">
      <w:pPr>
        <w:pStyle w:val="aff7"/>
        <w:rPr>
          <w:szCs w:val="24"/>
        </w:rPr>
      </w:pPr>
      <w:r>
        <w:rPr>
          <w:szCs w:val="24"/>
        </w:rPr>
        <w:t>«О</w:t>
      </w:r>
      <w:r w:rsidR="00FC2F8A" w:rsidRPr="00457C3D">
        <w:rPr>
          <w:szCs w:val="24"/>
        </w:rPr>
        <w:t>бщественно-научные предметы</w:t>
      </w:r>
      <w:r>
        <w:rPr>
          <w:szCs w:val="24"/>
        </w:rPr>
        <w:t xml:space="preserve">»: </w:t>
      </w:r>
      <w:r w:rsidR="00FC2F8A" w:rsidRPr="00457C3D">
        <w:rPr>
          <w:szCs w:val="24"/>
        </w:rPr>
        <w:t>история России, всеобщая ист</w:t>
      </w:r>
      <w:r>
        <w:rPr>
          <w:szCs w:val="24"/>
        </w:rPr>
        <w:t>ория, обществознание, география</w:t>
      </w:r>
      <w:r w:rsidR="00FC2F8A" w:rsidRPr="00457C3D">
        <w:rPr>
          <w:szCs w:val="24"/>
        </w:rPr>
        <w:t xml:space="preserve">; </w:t>
      </w:r>
    </w:p>
    <w:p w:rsidR="00FC2F8A" w:rsidRPr="00457C3D" w:rsidRDefault="00457C3D" w:rsidP="007A33A6">
      <w:pPr>
        <w:pStyle w:val="aff7"/>
        <w:rPr>
          <w:szCs w:val="24"/>
        </w:rPr>
      </w:pPr>
      <w:r>
        <w:rPr>
          <w:szCs w:val="24"/>
        </w:rPr>
        <w:t>«М</w:t>
      </w:r>
      <w:r w:rsidR="00FC2F8A" w:rsidRPr="00457C3D">
        <w:rPr>
          <w:szCs w:val="24"/>
        </w:rPr>
        <w:t>атематика и информатика</w:t>
      </w:r>
      <w:r>
        <w:rPr>
          <w:szCs w:val="24"/>
        </w:rPr>
        <w:t xml:space="preserve">»: </w:t>
      </w:r>
      <w:r w:rsidR="00FC2F8A" w:rsidRPr="00457C3D">
        <w:rPr>
          <w:b/>
          <w:szCs w:val="24"/>
        </w:rPr>
        <w:t>(</w:t>
      </w:r>
      <w:r w:rsidR="00FC2F8A" w:rsidRPr="00457C3D">
        <w:rPr>
          <w:szCs w:val="24"/>
        </w:rPr>
        <w:t xml:space="preserve">математика, </w:t>
      </w:r>
      <w:r>
        <w:rPr>
          <w:szCs w:val="24"/>
        </w:rPr>
        <w:t>алгебра, геометрия, информатика</w:t>
      </w:r>
      <w:r w:rsidR="00FC2F8A" w:rsidRPr="00457C3D">
        <w:rPr>
          <w:szCs w:val="24"/>
        </w:rPr>
        <w:t xml:space="preserve">; </w:t>
      </w:r>
    </w:p>
    <w:p w:rsidR="00FC2F8A" w:rsidRPr="00457C3D" w:rsidRDefault="00457C3D" w:rsidP="007A33A6">
      <w:pPr>
        <w:pStyle w:val="aff7"/>
        <w:rPr>
          <w:szCs w:val="24"/>
        </w:rPr>
      </w:pPr>
      <w:r>
        <w:rPr>
          <w:szCs w:val="24"/>
        </w:rPr>
        <w:t>«Осн</w:t>
      </w:r>
      <w:r w:rsidR="00FC2F8A" w:rsidRPr="00457C3D">
        <w:rPr>
          <w:szCs w:val="24"/>
        </w:rPr>
        <w:t>овы духовно-нравственной культуры народов России</w:t>
      </w:r>
      <w:r>
        <w:rPr>
          <w:szCs w:val="24"/>
        </w:rPr>
        <w:t xml:space="preserve">»: </w:t>
      </w:r>
      <w:r w:rsidR="00FC2F8A" w:rsidRPr="00457C3D">
        <w:rPr>
          <w:b/>
          <w:szCs w:val="24"/>
        </w:rPr>
        <w:t>(</w:t>
      </w:r>
      <w:r w:rsidR="00FC2F8A" w:rsidRPr="00457C3D">
        <w:rPr>
          <w:szCs w:val="24"/>
        </w:rPr>
        <w:t>основы духовно-нравственной к</w:t>
      </w:r>
      <w:r>
        <w:rPr>
          <w:szCs w:val="24"/>
        </w:rPr>
        <w:t>ультуры народов России</w:t>
      </w:r>
      <w:r w:rsidR="00FC2F8A" w:rsidRPr="00457C3D">
        <w:rPr>
          <w:szCs w:val="24"/>
        </w:rPr>
        <w:t xml:space="preserve">; </w:t>
      </w:r>
    </w:p>
    <w:p w:rsidR="00FC2F8A" w:rsidRPr="00457C3D" w:rsidRDefault="00457C3D" w:rsidP="007A33A6">
      <w:pPr>
        <w:pStyle w:val="aff7"/>
        <w:rPr>
          <w:szCs w:val="24"/>
        </w:rPr>
      </w:pPr>
      <w:r>
        <w:rPr>
          <w:szCs w:val="24"/>
        </w:rPr>
        <w:t>«Е</w:t>
      </w:r>
      <w:r w:rsidR="00FC2F8A" w:rsidRPr="00457C3D">
        <w:rPr>
          <w:szCs w:val="24"/>
        </w:rPr>
        <w:t>стественнонаучные предметы</w:t>
      </w:r>
      <w:r>
        <w:rPr>
          <w:szCs w:val="24"/>
        </w:rPr>
        <w:t>»: физика, биология, химия</w:t>
      </w:r>
      <w:r w:rsidR="00FC2F8A" w:rsidRPr="00457C3D">
        <w:rPr>
          <w:szCs w:val="24"/>
        </w:rPr>
        <w:t xml:space="preserve">; </w:t>
      </w:r>
    </w:p>
    <w:p w:rsidR="00FC2F8A" w:rsidRPr="00457C3D" w:rsidRDefault="00457C3D" w:rsidP="007A33A6">
      <w:pPr>
        <w:pStyle w:val="aff7"/>
        <w:rPr>
          <w:szCs w:val="24"/>
        </w:rPr>
      </w:pPr>
      <w:r>
        <w:rPr>
          <w:szCs w:val="24"/>
        </w:rPr>
        <w:t>«И</w:t>
      </w:r>
      <w:r w:rsidR="00FC2F8A" w:rsidRPr="00457C3D">
        <w:rPr>
          <w:szCs w:val="24"/>
        </w:rPr>
        <w:t>скусство</w:t>
      </w:r>
      <w:r>
        <w:rPr>
          <w:szCs w:val="24"/>
        </w:rPr>
        <w:t xml:space="preserve">»: </w:t>
      </w:r>
      <w:r w:rsidR="00FC2F8A" w:rsidRPr="00457C3D">
        <w:rPr>
          <w:szCs w:val="24"/>
        </w:rPr>
        <w:t>из</w:t>
      </w:r>
      <w:r>
        <w:rPr>
          <w:szCs w:val="24"/>
        </w:rPr>
        <w:t>образительное искусство, музыка</w:t>
      </w:r>
      <w:r w:rsidR="00FC2F8A" w:rsidRPr="00457C3D">
        <w:rPr>
          <w:szCs w:val="24"/>
        </w:rPr>
        <w:t xml:space="preserve">; </w:t>
      </w:r>
    </w:p>
    <w:p w:rsidR="00FC2F8A" w:rsidRPr="00457C3D" w:rsidRDefault="00457C3D" w:rsidP="007A33A6">
      <w:pPr>
        <w:pStyle w:val="aff7"/>
        <w:rPr>
          <w:szCs w:val="24"/>
        </w:rPr>
      </w:pPr>
      <w:r>
        <w:rPr>
          <w:szCs w:val="24"/>
        </w:rPr>
        <w:t>«Т</w:t>
      </w:r>
      <w:r w:rsidR="00FC2F8A" w:rsidRPr="00457C3D">
        <w:rPr>
          <w:szCs w:val="24"/>
        </w:rPr>
        <w:t>ехнология</w:t>
      </w:r>
      <w:r>
        <w:rPr>
          <w:szCs w:val="24"/>
        </w:rPr>
        <w:t>»: технология, черчение</w:t>
      </w:r>
      <w:r w:rsidR="00FC2F8A" w:rsidRPr="00457C3D">
        <w:rPr>
          <w:szCs w:val="24"/>
        </w:rPr>
        <w:t xml:space="preserve">; </w:t>
      </w:r>
    </w:p>
    <w:p w:rsidR="00FC2F8A" w:rsidRPr="007A33A6" w:rsidRDefault="00457C3D" w:rsidP="007A33A6">
      <w:pPr>
        <w:pStyle w:val="aff7"/>
        <w:rPr>
          <w:szCs w:val="24"/>
        </w:rPr>
      </w:pPr>
      <w:r>
        <w:rPr>
          <w:szCs w:val="24"/>
        </w:rPr>
        <w:t>«Ф</w:t>
      </w:r>
      <w:r w:rsidR="00FC2F8A" w:rsidRPr="00457C3D">
        <w:rPr>
          <w:szCs w:val="24"/>
        </w:rPr>
        <w:t>изическая культура и основы безопасности жизнедеятельности</w:t>
      </w:r>
      <w:r>
        <w:rPr>
          <w:szCs w:val="24"/>
        </w:rPr>
        <w:t xml:space="preserve">»: </w:t>
      </w:r>
      <w:r w:rsidR="00FC2F8A" w:rsidRPr="00457C3D">
        <w:rPr>
          <w:szCs w:val="24"/>
        </w:rPr>
        <w:t>физическая культура, основы безопаснос</w:t>
      </w:r>
      <w:r>
        <w:rPr>
          <w:szCs w:val="24"/>
        </w:rPr>
        <w:t>ти жизнедеятельности</w:t>
      </w:r>
      <w:r w:rsidR="00FC2F8A" w:rsidRPr="00457C3D">
        <w:rPr>
          <w:szCs w:val="24"/>
        </w:rPr>
        <w:t>.</w:t>
      </w:r>
    </w:p>
    <w:p w:rsidR="00FC2F8A" w:rsidRPr="007A33A6" w:rsidRDefault="00FC2F8A" w:rsidP="007A33A6">
      <w:pPr>
        <w:pStyle w:val="aff7"/>
        <w:rPr>
          <w:szCs w:val="24"/>
        </w:rPr>
      </w:pPr>
      <w:r w:rsidRPr="007A33A6">
        <w:rPr>
          <w:b/>
          <w:szCs w:val="24"/>
        </w:rPr>
        <w:t>Часть учебного плана, формируемая участниками образовательных отношений,</w:t>
      </w:r>
      <w:r w:rsidRPr="007A33A6">
        <w:rPr>
          <w:szCs w:val="24"/>
        </w:rPr>
        <w:t xml:space="preserve"> определяет </w:t>
      </w:r>
      <w:r w:rsidRPr="007A33A6">
        <w:rPr>
          <w:szCs w:val="24"/>
        </w:rPr>
        <w:tab/>
        <w:t xml:space="preserve">содержание </w:t>
      </w:r>
      <w:r w:rsidRPr="007A33A6">
        <w:rPr>
          <w:szCs w:val="24"/>
        </w:rPr>
        <w:tab/>
        <w:t xml:space="preserve">образования, </w:t>
      </w:r>
      <w:r w:rsidRPr="007A33A6">
        <w:rPr>
          <w:szCs w:val="24"/>
        </w:rPr>
        <w:tab/>
        <w:t xml:space="preserve">обеспечивающего </w:t>
      </w:r>
      <w:r w:rsidRPr="007A33A6">
        <w:rPr>
          <w:szCs w:val="24"/>
        </w:rPr>
        <w:tab/>
        <w:t xml:space="preserve">реализацию </w:t>
      </w:r>
      <w:r w:rsidRPr="007A33A6">
        <w:rPr>
          <w:szCs w:val="24"/>
        </w:rPr>
        <w:tab/>
        <w:t xml:space="preserve">интересов </w:t>
      </w:r>
      <w:r w:rsidRPr="007A33A6">
        <w:rPr>
          <w:szCs w:val="24"/>
        </w:rPr>
        <w:tab/>
        <w:t xml:space="preserve">и потребностей участников образовательных отношений.  </w:t>
      </w:r>
    </w:p>
    <w:p w:rsidR="00FC2F8A" w:rsidRPr="007A33A6" w:rsidRDefault="00FC2F8A" w:rsidP="007A33A6">
      <w:pPr>
        <w:pStyle w:val="aff7"/>
        <w:rPr>
          <w:szCs w:val="24"/>
        </w:rPr>
      </w:pPr>
      <w:r w:rsidRPr="007A33A6">
        <w:rPr>
          <w:szCs w:val="24"/>
        </w:rPr>
        <w:t xml:space="preserve">Время, отводимое на данную часть учебного плана,  может быть использовано на: </w:t>
      </w:r>
    </w:p>
    <w:p w:rsidR="00FC2F8A" w:rsidRPr="007A33A6" w:rsidRDefault="00FC2F8A" w:rsidP="007A33A6">
      <w:pPr>
        <w:pStyle w:val="aff7"/>
        <w:rPr>
          <w:szCs w:val="24"/>
        </w:rPr>
      </w:pPr>
      <w:r w:rsidRPr="007A33A6">
        <w:rPr>
          <w:szCs w:val="24"/>
        </w:rPr>
        <w:lastRenderedPageBreak/>
        <w:t xml:space="preserve">увеличение учебных часов, предусмотренных на углубленное изучение отдельных предметов обязательной части;  </w:t>
      </w:r>
    </w:p>
    <w:p w:rsidR="00FC2F8A" w:rsidRPr="007A33A6" w:rsidRDefault="00FC2F8A" w:rsidP="007A33A6">
      <w:pPr>
        <w:pStyle w:val="aff7"/>
        <w:rPr>
          <w:szCs w:val="24"/>
        </w:rPr>
      </w:pPr>
      <w:r w:rsidRPr="007A33A6">
        <w:rPr>
          <w:szCs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460063" w:rsidRDefault="00FC2F8A" w:rsidP="007A33A6">
      <w:pPr>
        <w:pStyle w:val="aff7"/>
        <w:rPr>
          <w:szCs w:val="24"/>
        </w:rPr>
      </w:pPr>
      <w:r w:rsidRPr="007A33A6">
        <w:rPr>
          <w:szCs w:val="24"/>
        </w:rPr>
        <w:t>Учебный план является отдельным разделом основной образовательной программы основного общего образования МБОУ «Судженская оош № 36»</w:t>
      </w:r>
      <w:r w:rsidR="0007586D" w:rsidRPr="007A33A6">
        <w:rPr>
          <w:szCs w:val="24"/>
        </w:rPr>
        <w:t>.</w:t>
      </w:r>
    </w:p>
    <w:p w:rsidR="007D5CE4" w:rsidRPr="007D5CE4" w:rsidRDefault="007D5CE4" w:rsidP="007D5CE4">
      <w:pPr>
        <w:spacing w:line="240" w:lineRule="auto"/>
        <w:jc w:val="center"/>
        <w:rPr>
          <w:rFonts w:ascii="Times New Roman" w:hAnsi="Times New Roman" w:cs="Times New Roman"/>
          <w:b/>
          <w:bCs/>
        </w:rPr>
      </w:pPr>
      <w:r w:rsidRPr="007D5CE4">
        <w:rPr>
          <w:rFonts w:ascii="Times New Roman" w:hAnsi="Times New Roman" w:cs="Times New Roman"/>
          <w:b/>
          <w:bCs/>
        </w:rPr>
        <w:t>Учебный план</w:t>
      </w:r>
    </w:p>
    <w:p w:rsidR="007D5CE4" w:rsidRPr="007D5CE4" w:rsidRDefault="007D5CE4" w:rsidP="007D5CE4">
      <w:pPr>
        <w:spacing w:line="240" w:lineRule="auto"/>
        <w:jc w:val="center"/>
        <w:rPr>
          <w:rFonts w:ascii="Times New Roman" w:hAnsi="Times New Roman" w:cs="Times New Roman"/>
          <w:b/>
          <w:bCs/>
        </w:rPr>
      </w:pPr>
      <w:r w:rsidRPr="007D5CE4">
        <w:rPr>
          <w:rFonts w:ascii="Times New Roman" w:hAnsi="Times New Roman" w:cs="Times New Roman"/>
          <w:b/>
          <w:bCs/>
        </w:rPr>
        <w:t>основного общего образования</w:t>
      </w:r>
    </w:p>
    <w:p w:rsidR="007D5CE4" w:rsidRPr="007D5CE4" w:rsidRDefault="007D5CE4" w:rsidP="007D5CE4">
      <w:pPr>
        <w:spacing w:line="240" w:lineRule="auto"/>
        <w:jc w:val="center"/>
        <w:rPr>
          <w:rFonts w:ascii="Times New Roman" w:hAnsi="Times New Roman" w:cs="Times New Roman"/>
          <w:b/>
          <w:bCs/>
        </w:rPr>
      </w:pPr>
      <w:r w:rsidRPr="007D5CE4">
        <w:rPr>
          <w:rFonts w:ascii="Times New Roman" w:hAnsi="Times New Roman" w:cs="Times New Roman"/>
          <w:b/>
          <w:bCs/>
        </w:rPr>
        <w:t>в рамках реализации федерального государственного</w:t>
      </w:r>
    </w:p>
    <w:p w:rsidR="007D5CE4" w:rsidRPr="007D5CE4" w:rsidRDefault="007D5CE4" w:rsidP="007D5CE4">
      <w:pPr>
        <w:spacing w:line="240" w:lineRule="auto"/>
        <w:jc w:val="center"/>
        <w:rPr>
          <w:rFonts w:ascii="Times New Roman" w:hAnsi="Times New Roman" w:cs="Times New Roman"/>
          <w:b/>
          <w:bCs/>
        </w:rPr>
      </w:pPr>
      <w:r w:rsidRPr="007D5CE4">
        <w:rPr>
          <w:rFonts w:ascii="Times New Roman" w:hAnsi="Times New Roman" w:cs="Times New Roman"/>
          <w:b/>
          <w:bCs/>
        </w:rPr>
        <w:t>образовательного стандарта основного общего образования</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2"/>
        <w:gridCol w:w="2288"/>
        <w:gridCol w:w="566"/>
        <w:gridCol w:w="567"/>
        <w:gridCol w:w="709"/>
        <w:gridCol w:w="677"/>
        <w:gridCol w:w="640"/>
        <w:gridCol w:w="1144"/>
      </w:tblGrid>
      <w:tr w:rsidR="007D5CE4" w:rsidRPr="007D5CE4" w:rsidTr="00AE7D6A">
        <w:trPr>
          <w:trHeight w:val="642"/>
          <w:jc w:val="center"/>
        </w:trPr>
        <w:tc>
          <w:tcPr>
            <w:tcW w:w="3152" w:type="dxa"/>
            <w:vMerge w:val="restart"/>
          </w:tcPr>
          <w:p w:rsidR="007D5CE4" w:rsidRPr="007D5CE4" w:rsidRDefault="007D5CE4" w:rsidP="007D5CE4">
            <w:pPr>
              <w:spacing w:line="240" w:lineRule="auto"/>
              <w:jc w:val="center"/>
              <w:rPr>
                <w:rFonts w:ascii="Times New Roman" w:hAnsi="Times New Roman" w:cs="Times New Roman"/>
                <w:b/>
                <w:bCs/>
              </w:rPr>
            </w:pPr>
          </w:p>
          <w:p w:rsidR="007D5CE4" w:rsidRPr="007D5CE4" w:rsidRDefault="007D5CE4" w:rsidP="007D5CE4">
            <w:pPr>
              <w:spacing w:line="240" w:lineRule="auto"/>
              <w:jc w:val="center"/>
              <w:rPr>
                <w:rFonts w:ascii="Times New Roman" w:hAnsi="Times New Roman" w:cs="Times New Roman"/>
                <w:b/>
                <w:bCs/>
              </w:rPr>
            </w:pPr>
            <w:r w:rsidRPr="007D5CE4">
              <w:rPr>
                <w:rFonts w:ascii="Times New Roman" w:hAnsi="Times New Roman" w:cs="Times New Roman"/>
                <w:b/>
                <w:bCs/>
              </w:rPr>
              <w:t>Предметные области</w:t>
            </w:r>
          </w:p>
        </w:tc>
        <w:tc>
          <w:tcPr>
            <w:tcW w:w="2288" w:type="dxa"/>
            <w:vMerge w:val="restart"/>
            <w:tcBorders>
              <w:tr2bl w:val="single" w:sz="4" w:space="0" w:color="auto"/>
            </w:tcBorders>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Учебные</w:t>
            </w:r>
          </w:p>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предметы</w:t>
            </w:r>
          </w:p>
          <w:p w:rsidR="007D5CE4" w:rsidRPr="007D5CE4" w:rsidRDefault="007D5CE4" w:rsidP="007D5CE4">
            <w:pPr>
              <w:spacing w:line="240" w:lineRule="auto"/>
              <w:jc w:val="right"/>
              <w:rPr>
                <w:rFonts w:ascii="Times New Roman" w:hAnsi="Times New Roman" w:cs="Times New Roman"/>
                <w:b/>
                <w:bCs/>
              </w:rPr>
            </w:pPr>
            <w:r w:rsidRPr="007D5CE4">
              <w:rPr>
                <w:rFonts w:ascii="Times New Roman" w:hAnsi="Times New Roman" w:cs="Times New Roman"/>
                <w:b/>
                <w:bCs/>
              </w:rPr>
              <w:t>Классы</w:t>
            </w:r>
          </w:p>
        </w:tc>
        <w:tc>
          <w:tcPr>
            <w:tcW w:w="4303" w:type="dxa"/>
            <w:gridSpan w:val="6"/>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Количество часов в неделю</w:t>
            </w:r>
          </w:p>
        </w:tc>
      </w:tr>
      <w:tr w:rsidR="007D5CE4" w:rsidRPr="007D5CE4" w:rsidTr="00AE7D6A">
        <w:trPr>
          <w:trHeight w:val="403"/>
          <w:jc w:val="center"/>
        </w:trPr>
        <w:tc>
          <w:tcPr>
            <w:tcW w:w="3152" w:type="dxa"/>
            <w:vMerge/>
          </w:tcPr>
          <w:p w:rsidR="007D5CE4" w:rsidRPr="007D5CE4" w:rsidRDefault="007D5CE4" w:rsidP="007D5CE4">
            <w:pPr>
              <w:spacing w:line="240" w:lineRule="auto"/>
              <w:jc w:val="both"/>
              <w:rPr>
                <w:rFonts w:ascii="Times New Roman" w:hAnsi="Times New Roman" w:cs="Times New Roman"/>
                <w:b/>
                <w:bCs/>
              </w:rPr>
            </w:pPr>
          </w:p>
        </w:tc>
        <w:tc>
          <w:tcPr>
            <w:tcW w:w="2288" w:type="dxa"/>
            <w:vMerge/>
            <w:tcBorders>
              <w:tr2bl w:val="single" w:sz="4" w:space="0" w:color="auto"/>
            </w:tcBorders>
          </w:tcPr>
          <w:p w:rsidR="007D5CE4" w:rsidRPr="007D5CE4" w:rsidRDefault="007D5CE4" w:rsidP="007D5CE4">
            <w:pPr>
              <w:spacing w:line="240" w:lineRule="auto"/>
              <w:jc w:val="both"/>
              <w:rPr>
                <w:rFonts w:ascii="Times New Roman" w:hAnsi="Times New Roman" w:cs="Times New Roman"/>
                <w:b/>
                <w:bCs/>
              </w:rPr>
            </w:pPr>
          </w:p>
        </w:tc>
        <w:tc>
          <w:tcPr>
            <w:tcW w:w="566" w:type="dxa"/>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V</w:t>
            </w:r>
          </w:p>
        </w:tc>
        <w:tc>
          <w:tcPr>
            <w:tcW w:w="567" w:type="dxa"/>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VI</w:t>
            </w:r>
          </w:p>
        </w:tc>
        <w:tc>
          <w:tcPr>
            <w:tcW w:w="709" w:type="dxa"/>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VII</w:t>
            </w:r>
          </w:p>
        </w:tc>
        <w:tc>
          <w:tcPr>
            <w:tcW w:w="677" w:type="dxa"/>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VIII</w:t>
            </w:r>
          </w:p>
        </w:tc>
        <w:tc>
          <w:tcPr>
            <w:tcW w:w="640" w:type="dxa"/>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IX</w:t>
            </w:r>
          </w:p>
        </w:tc>
        <w:tc>
          <w:tcPr>
            <w:tcW w:w="1144" w:type="dxa"/>
          </w:tcPr>
          <w:p w:rsidR="007D5CE4" w:rsidRPr="007D5CE4" w:rsidRDefault="007D5CE4" w:rsidP="007D5CE4">
            <w:pPr>
              <w:spacing w:line="240" w:lineRule="auto"/>
              <w:jc w:val="both"/>
              <w:rPr>
                <w:rFonts w:ascii="Times New Roman" w:hAnsi="Times New Roman" w:cs="Times New Roman"/>
                <w:b/>
                <w:bCs/>
              </w:rPr>
            </w:pPr>
            <w:r w:rsidRPr="007D5CE4">
              <w:rPr>
                <w:rFonts w:ascii="Times New Roman" w:hAnsi="Times New Roman" w:cs="Times New Roman"/>
                <w:b/>
                <w:bCs/>
              </w:rPr>
              <w:t>Всего</w:t>
            </w:r>
          </w:p>
        </w:tc>
      </w:tr>
      <w:tr w:rsidR="007D5CE4" w:rsidRPr="007D5CE4" w:rsidTr="00AE7D6A">
        <w:trPr>
          <w:trHeight w:val="315"/>
          <w:jc w:val="center"/>
        </w:trPr>
        <w:tc>
          <w:tcPr>
            <w:tcW w:w="3152" w:type="dxa"/>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i/>
              </w:rPr>
            </w:pPr>
            <w:r w:rsidRPr="007D5CE4">
              <w:rPr>
                <w:rFonts w:ascii="Times New Roman" w:hAnsi="Times New Roman" w:cs="Times New Roman"/>
                <w:bCs/>
                <w:i/>
              </w:rPr>
              <w:t>Обязательная часть</w:t>
            </w:r>
          </w:p>
        </w:tc>
        <w:tc>
          <w:tcPr>
            <w:tcW w:w="4303" w:type="dxa"/>
            <w:gridSpan w:val="6"/>
          </w:tcPr>
          <w:p w:rsidR="007D5CE4" w:rsidRPr="007D5CE4" w:rsidRDefault="007D5CE4" w:rsidP="007D5CE4">
            <w:pPr>
              <w:spacing w:line="240" w:lineRule="auto"/>
              <w:jc w:val="both"/>
              <w:rPr>
                <w:rFonts w:ascii="Times New Roman" w:hAnsi="Times New Roman" w:cs="Times New Roman"/>
                <w:b/>
                <w:bCs/>
              </w:rPr>
            </w:pPr>
          </w:p>
        </w:tc>
      </w:tr>
      <w:tr w:rsidR="007D5CE4" w:rsidRPr="007D5CE4" w:rsidTr="00AE7D6A">
        <w:trPr>
          <w:trHeight w:val="330"/>
          <w:jc w:val="center"/>
        </w:trPr>
        <w:tc>
          <w:tcPr>
            <w:tcW w:w="3152" w:type="dxa"/>
            <w:vMerge w:val="restart"/>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Русский язык  и литература</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Русский язык</w:t>
            </w:r>
          </w:p>
        </w:tc>
        <w:tc>
          <w:tcPr>
            <w:tcW w:w="566"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4</w:t>
            </w:r>
          </w:p>
        </w:tc>
        <w:tc>
          <w:tcPr>
            <w:tcW w:w="567"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5</w:t>
            </w:r>
          </w:p>
        </w:tc>
        <w:tc>
          <w:tcPr>
            <w:tcW w:w="709"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4</w:t>
            </w:r>
          </w:p>
        </w:tc>
        <w:tc>
          <w:tcPr>
            <w:tcW w:w="677"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3</w:t>
            </w:r>
          </w:p>
        </w:tc>
        <w:tc>
          <w:tcPr>
            <w:tcW w:w="640"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3</w:t>
            </w:r>
          </w:p>
        </w:tc>
        <w:tc>
          <w:tcPr>
            <w:tcW w:w="1144"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19</w:t>
            </w:r>
          </w:p>
        </w:tc>
      </w:tr>
      <w:tr w:rsidR="007D5CE4" w:rsidRPr="007D5CE4" w:rsidTr="00AE7D6A">
        <w:trPr>
          <w:trHeight w:val="330"/>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Литература</w:t>
            </w:r>
          </w:p>
        </w:tc>
        <w:tc>
          <w:tcPr>
            <w:tcW w:w="566"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3</w:t>
            </w:r>
          </w:p>
        </w:tc>
        <w:tc>
          <w:tcPr>
            <w:tcW w:w="567"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3</w:t>
            </w:r>
          </w:p>
        </w:tc>
        <w:tc>
          <w:tcPr>
            <w:tcW w:w="709"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2</w:t>
            </w:r>
          </w:p>
        </w:tc>
        <w:tc>
          <w:tcPr>
            <w:tcW w:w="677"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2</w:t>
            </w:r>
          </w:p>
        </w:tc>
        <w:tc>
          <w:tcPr>
            <w:tcW w:w="640"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3</w:t>
            </w:r>
          </w:p>
        </w:tc>
        <w:tc>
          <w:tcPr>
            <w:tcW w:w="1144" w:type="dxa"/>
            <w:vAlign w:val="bottom"/>
          </w:tcPr>
          <w:p w:rsidR="007D5CE4" w:rsidRPr="007D5CE4" w:rsidRDefault="007D5CE4" w:rsidP="007D5CE4">
            <w:pPr>
              <w:spacing w:line="240" w:lineRule="auto"/>
              <w:jc w:val="center"/>
              <w:rPr>
                <w:rFonts w:ascii="Times New Roman" w:hAnsi="Times New Roman" w:cs="Times New Roman"/>
                <w:bCs/>
                <w:i/>
              </w:rPr>
            </w:pPr>
            <w:r w:rsidRPr="007D5CE4">
              <w:rPr>
                <w:rFonts w:ascii="Times New Roman" w:hAnsi="Times New Roman" w:cs="Times New Roman"/>
                <w:bCs/>
                <w:i/>
              </w:rPr>
              <w:t>13</w:t>
            </w:r>
          </w:p>
        </w:tc>
      </w:tr>
      <w:tr w:rsidR="007D5CE4" w:rsidRPr="007D5CE4" w:rsidTr="00AE7D6A">
        <w:trPr>
          <w:trHeight w:val="330"/>
          <w:jc w:val="center"/>
        </w:trPr>
        <w:tc>
          <w:tcPr>
            <w:tcW w:w="3152" w:type="dxa"/>
            <w:vMerge w:val="restart"/>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 xml:space="preserve">Родной язык и родная              литература </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 xml:space="preserve">Родной язык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2,5</w:t>
            </w:r>
          </w:p>
        </w:tc>
      </w:tr>
      <w:tr w:rsidR="007D5CE4" w:rsidRPr="007D5CE4" w:rsidTr="00AE7D6A">
        <w:trPr>
          <w:trHeight w:val="330"/>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 xml:space="preserve">Родная литература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0,5</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2,5</w:t>
            </w:r>
          </w:p>
        </w:tc>
      </w:tr>
      <w:tr w:rsidR="007D5CE4" w:rsidRPr="007D5CE4" w:rsidTr="00AE7D6A">
        <w:trPr>
          <w:trHeight w:val="360"/>
          <w:jc w:val="center"/>
        </w:trPr>
        <w:tc>
          <w:tcPr>
            <w:tcW w:w="3152" w:type="dxa"/>
            <w:vMerge w:val="restart"/>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Иностранные языки</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Иностранный язык (английский)</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15</w:t>
            </w:r>
          </w:p>
        </w:tc>
      </w:tr>
      <w:tr w:rsidR="007D5CE4" w:rsidRPr="007D5CE4" w:rsidTr="00AE7D6A">
        <w:trPr>
          <w:trHeight w:val="360"/>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 xml:space="preserve">Второй иностранный язык (немецкий)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p>
        </w:tc>
        <w:tc>
          <w:tcPr>
            <w:tcW w:w="677" w:type="dxa"/>
            <w:vAlign w:val="bottom"/>
          </w:tcPr>
          <w:p w:rsidR="007D5CE4" w:rsidRPr="007D5CE4" w:rsidRDefault="007D5CE4" w:rsidP="007D5CE4">
            <w:pPr>
              <w:spacing w:line="240" w:lineRule="auto"/>
              <w:jc w:val="center"/>
              <w:rPr>
                <w:rFonts w:ascii="Times New Roman" w:hAnsi="Times New Roman" w:cs="Times New Roman"/>
                <w:bCs/>
                <w:highlight w:val="yellow"/>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r>
      <w:tr w:rsidR="007D5CE4" w:rsidRPr="007D5CE4" w:rsidTr="00AE7D6A">
        <w:trPr>
          <w:trHeight w:val="427"/>
          <w:jc w:val="center"/>
        </w:trPr>
        <w:tc>
          <w:tcPr>
            <w:tcW w:w="3152" w:type="dxa"/>
            <w:vMerge w:val="restart"/>
          </w:tcPr>
          <w:p w:rsidR="007D5CE4" w:rsidRPr="007D5CE4" w:rsidRDefault="007D5CE4" w:rsidP="007D5CE4">
            <w:pPr>
              <w:spacing w:line="240" w:lineRule="auto"/>
              <w:rPr>
                <w:rFonts w:ascii="Times New Roman" w:hAnsi="Times New Roman" w:cs="Times New Roman"/>
                <w:bCs/>
              </w:rPr>
            </w:pPr>
            <w:r w:rsidRPr="007D5CE4">
              <w:rPr>
                <w:rFonts w:ascii="Times New Roman" w:hAnsi="Times New Roman" w:cs="Times New Roman"/>
                <w:bCs/>
              </w:rPr>
              <w:t>Математика и информатика</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Математика</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5</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5</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10</w:t>
            </w:r>
          </w:p>
        </w:tc>
      </w:tr>
      <w:tr w:rsidR="007D5CE4" w:rsidRPr="007D5CE4" w:rsidTr="00AE7D6A">
        <w:trPr>
          <w:trHeight w:val="385"/>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Алгебра</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9</w:t>
            </w:r>
          </w:p>
        </w:tc>
      </w:tr>
      <w:tr w:rsidR="007D5CE4" w:rsidRPr="007D5CE4" w:rsidTr="00AE7D6A">
        <w:trPr>
          <w:trHeight w:val="201"/>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Геометрия</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6</w:t>
            </w:r>
          </w:p>
        </w:tc>
      </w:tr>
      <w:tr w:rsidR="007D5CE4" w:rsidRPr="007D5CE4" w:rsidTr="00AE7D6A">
        <w:trPr>
          <w:trHeight w:val="385"/>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Информатика</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r>
      <w:tr w:rsidR="007D5CE4" w:rsidRPr="007D5CE4" w:rsidTr="00AE7D6A">
        <w:trPr>
          <w:trHeight w:val="402"/>
          <w:jc w:val="center"/>
        </w:trPr>
        <w:tc>
          <w:tcPr>
            <w:tcW w:w="3152" w:type="dxa"/>
            <w:vMerge w:val="restart"/>
          </w:tcPr>
          <w:p w:rsidR="007D5CE4" w:rsidRPr="007D5CE4" w:rsidRDefault="007D5CE4" w:rsidP="007D5CE4">
            <w:pPr>
              <w:spacing w:line="240" w:lineRule="auto"/>
              <w:rPr>
                <w:rFonts w:ascii="Times New Roman" w:hAnsi="Times New Roman" w:cs="Times New Roman"/>
                <w:bCs/>
              </w:rPr>
            </w:pPr>
            <w:r w:rsidRPr="007D5CE4">
              <w:rPr>
                <w:rFonts w:ascii="Times New Roman" w:hAnsi="Times New Roman" w:cs="Times New Roman"/>
                <w:bCs/>
              </w:rPr>
              <w:t>Общественно-научные предметы</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Всеобщая история</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6</w:t>
            </w:r>
          </w:p>
        </w:tc>
      </w:tr>
      <w:tr w:rsidR="007D5CE4" w:rsidRPr="007D5CE4" w:rsidTr="00AE7D6A">
        <w:trPr>
          <w:trHeight w:val="402"/>
          <w:jc w:val="center"/>
        </w:trPr>
        <w:tc>
          <w:tcPr>
            <w:tcW w:w="3152" w:type="dxa"/>
            <w:vMerge/>
          </w:tcPr>
          <w:p w:rsidR="007D5CE4" w:rsidRPr="007D5CE4" w:rsidRDefault="007D5CE4" w:rsidP="007D5CE4">
            <w:pPr>
              <w:spacing w:line="240" w:lineRule="auto"/>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История России</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5</w:t>
            </w:r>
          </w:p>
        </w:tc>
      </w:tr>
      <w:tr w:rsidR="007D5CE4" w:rsidRPr="007D5CE4" w:rsidTr="00AE7D6A">
        <w:trPr>
          <w:trHeight w:val="234"/>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 xml:space="preserve">Обществознание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5</w:t>
            </w:r>
          </w:p>
        </w:tc>
      </w:tr>
      <w:tr w:rsidR="007D5CE4" w:rsidRPr="007D5CE4" w:rsidTr="00AE7D6A">
        <w:trPr>
          <w:trHeight w:val="318"/>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География</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8</w:t>
            </w:r>
          </w:p>
        </w:tc>
      </w:tr>
      <w:tr w:rsidR="007D5CE4" w:rsidRPr="007D5CE4" w:rsidTr="00AE7D6A">
        <w:trPr>
          <w:trHeight w:val="318"/>
          <w:jc w:val="center"/>
        </w:trPr>
        <w:tc>
          <w:tcPr>
            <w:tcW w:w="3152" w:type="dxa"/>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Основы духовно-нравственной культуры народов России</w:t>
            </w:r>
          </w:p>
        </w:tc>
        <w:tc>
          <w:tcPr>
            <w:tcW w:w="2288" w:type="dxa"/>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 xml:space="preserve">Основы духовно-нравственной культуры народов России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r>
      <w:tr w:rsidR="007D5CE4" w:rsidRPr="007D5CE4" w:rsidTr="00AE7D6A">
        <w:trPr>
          <w:trHeight w:val="181"/>
          <w:jc w:val="center"/>
        </w:trPr>
        <w:tc>
          <w:tcPr>
            <w:tcW w:w="3152" w:type="dxa"/>
            <w:vMerge w:val="restart"/>
          </w:tcPr>
          <w:p w:rsidR="007D5CE4" w:rsidRPr="007D5CE4" w:rsidRDefault="007D5CE4" w:rsidP="007D5CE4">
            <w:pPr>
              <w:spacing w:line="240" w:lineRule="auto"/>
              <w:rPr>
                <w:rFonts w:ascii="Times New Roman" w:hAnsi="Times New Roman" w:cs="Times New Roman"/>
                <w:bCs/>
              </w:rPr>
            </w:pPr>
            <w:r w:rsidRPr="007D5CE4">
              <w:rPr>
                <w:rFonts w:ascii="Times New Roman" w:hAnsi="Times New Roman" w:cs="Times New Roman"/>
                <w:bCs/>
              </w:rPr>
              <w:t>Естественно - научные предметы</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Физика</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7</w:t>
            </w:r>
          </w:p>
        </w:tc>
      </w:tr>
      <w:tr w:rsidR="007D5CE4" w:rsidRPr="007D5CE4" w:rsidTr="00AE7D6A">
        <w:trPr>
          <w:trHeight w:val="215"/>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Химия</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4</w:t>
            </w:r>
          </w:p>
        </w:tc>
      </w:tr>
      <w:tr w:rsidR="007D5CE4" w:rsidRPr="007D5CE4" w:rsidTr="00AE7D6A">
        <w:trPr>
          <w:trHeight w:val="251"/>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Биология</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7</w:t>
            </w:r>
          </w:p>
        </w:tc>
      </w:tr>
      <w:tr w:rsidR="007D5CE4" w:rsidRPr="007D5CE4" w:rsidTr="00AE7D6A">
        <w:trPr>
          <w:trHeight w:val="251"/>
          <w:jc w:val="center"/>
        </w:trPr>
        <w:tc>
          <w:tcPr>
            <w:tcW w:w="3152" w:type="dxa"/>
            <w:vMerge w:val="restart"/>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Искусство</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Музыка</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4</w:t>
            </w:r>
          </w:p>
        </w:tc>
      </w:tr>
      <w:tr w:rsidR="007D5CE4" w:rsidRPr="007D5CE4" w:rsidTr="00AE7D6A">
        <w:trPr>
          <w:trHeight w:val="215"/>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Изобразительное искусство</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4</w:t>
            </w:r>
          </w:p>
        </w:tc>
      </w:tr>
      <w:tr w:rsidR="007D5CE4" w:rsidRPr="007D5CE4" w:rsidTr="00AE7D6A">
        <w:trPr>
          <w:trHeight w:val="301"/>
          <w:jc w:val="center"/>
        </w:trPr>
        <w:tc>
          <w:tcPr>
            <w:tcW w:w="3152"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Технология</w:t>
            </w:r>
          </w:p>
        </w:tc>
        <w:tc>
          <w:tcPr>
            <w:tcW w:w="2288"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Технология</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7</w:t>
            </w:r>
          </w:p>
        </w:tc>
      </w:tr>
      <w:tr w:rsidR="007D5CE4" w:rsidRPr="007D5CE4" w:rsidTr="00AE7D6A">
        <w:trPr>
          <w:trHeight w:val="301"/>
          <w:jc w:val="center"/>
        </w:trPr>
        <w:tc>
          <w:tcPr>
            <w:tcW w:w="3152" w:type="dxa"/>
            <w:vMerge w:val="restart"/>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Физическая культура и Основы безопасности жизнедеятельности</w:t>
            </w:r>
          </w:p>
        </w:tc>
        <w:tc>
          <w:tcPr>
            <w:tcW w:w="2288" w:type="dxa"/>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 xml:space="preserve">ОБЖ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r>
      <w:tr w:rsidR="007D5CE4" w:rsidRPr="007D5CE4" w:rsidTr="00AE7D6A">
        <w:trPr>
          <w:trHeight w:val="301"/>
          <w:jc w:val="center"/>
        </w:trPr>
        <w:tc>
          <w:tcPr>
            <w:tcW w:w="3152" w:type="dxa"/>
            <w:vMerge/>
          </w:tcPr>
          <w:p w:rsidR="007D5CE4" w:rsidRPr="007D5CE4" w:rsidRDefault="007D5CE4" w:rsidP="007D5CE4">
            <w:pPr>
              <w:spacing w:line="240" w:lineRule="auto"/>
              <w:jc w:val="both"/>
              <w:rPr>
                <w:rFonts w:ascii="Times New Roman" w:hAnsi="Times New Roman" w:cs="Times New Roman"/>
                <w:bCs/>
              </w:rPr>
            </w:pPr>
          </w:p>
        </w:tc>
        <w:tc>
          <w:tcPr>
            <w:tcW w:w="2288" w:type="dxa"/>
          </w:tcPr>
          <w:p w:rsidR="007D5CE4" w:rsidRPr="007D5CE4" w:rsidRDefault="007D5CE4" w:rsidP="007D5CE4">
            <w:pPr>
              <w:spacing w:line="240" w:lineRule="auto"/>
              <w:jc w:val="both"/>
              <w:rPr>
                <w:rFonts w:ascii="Times New Roman" w:hAnsi="Times New Roman" w:cs="Times New Roman"/>
                <w:bCs/>
                <w:vertAlign w:val="superscript"/>
              </w:rPr>
            </w:pPr>
            <w:r w:rsidRPr="007D5CE4">
              <w:rPr>
                <w:rFonts w:ascii="Times New Roman" w:hAnsi="Times New Roman" w:cs="Times New Roman"/>
                <w:bCs/>
              </w:rPr>
              <w:t>Физическая культура</w:t>
            </w:r>
            <w:r w:rsidRPr="007D5CE4">
              <w:rPr>
                <w:rFonts w:ascii="Times New Roman" w:hAnsi="Times New Roman" w:cs="Times New Roman"/>
                <w:bCs/>
                <w:vertAlign w:val="superscript"/>
              </w:rPr>
              <w:t xml:space="preserve">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10</w:t>
            </w:r>
          </w:p>
        </w:tc>
      </w:tr>
      <w:tr w:rsidR="007D5CE4" w:rsidRPr="007D5CE4" w:rsidTr="00AE7D6A">
        <w:trPr>
          <w:trHeight w:val="301"/>
          <w:jc w:val="center"/>
        </w:trPr>
        <w:tc>
          <w:tcPr>
            <w:tcW w:w="3152" w:type="dxa"/>
          </w:tcPr>
          <w:p w:rsidR="007D5CE4" w:rsidRPr="007D5CE4" w:rsidRDefault="007D5CE4" w:rsidP="007D5CE4">
            <w:pPr>
              <w:spacing w:line="240" w:lineRule="auto"/>
              <w:jc w:val="both"/>
              <w:rPr>
                <w:rFonts w:ascii="Times New Roman" w:hAnsi="Times New Roman" w:cs="Times New Roman"/>
                <w:bCs/>
              </w:rPr>
            </w:pPr>
            <w:r w:rsidRPr="007D5CE4">
              <w:rPr>
                <w:rFonts w:ascii="Times New Roman" w:hAnsi="Times New Roman" w:cs="Times New Roman"/>
                <w:bCs/>
              </w:rPr>
              <w:t>Итого</w:t>
            </w:r>
          </w:p>
        </w:tc>
        <w:tc>
          <w:tcPr>
            <w:tcW w:w="2288" w:type="dxa"/>
            <w:vAlign w:val="bottom"/>
          </w:tcPr>
          <w:p w:rsidR="007D5CE4" w:rsidRPr="007D5CE4" w:rsidRDefault="007D5CE4" w:rsidP="007D5CE4">
            <w:pPr>
              <w:spacing w:line="240" w:lineRule="auto"/>
              <w:jc w:val="center"/>
              <w:rPr>
                <w:rFonts w:ascii="Times New Roman" w:hAnsi="Times New Roman" w:cs="Times New Roman"/>
                <w:bCs/>
              </w:rPr>
            </w:pP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28</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28</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30</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33</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34</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150</w:t>
            </w:r>
          </w:p>
        </w:tc>
      </w:tr>
      <w:tr w:rsidR="007D5CE4" w:rsidRPr="007D5CE4" w:rsidTr="00AE7D6A">
        <w:trPr>
          <w:trHeight w:val="301"/>
          <w:jc w:val="center"/>
        </w:trPr>
        <w:tc>
          <w:tcPr>
            <w:tcW w:w="5440" w:type="dxa"/>
            <w:gridSpan w:val="2"/>
          </w:tcPr>
          <w:p w:rsidR="007D5CE4" w:rsidRPr="007D5CE4" w:rsidRDefault="007D5CE4" w:rsidP="007D5CE4">
            <w:pPr>
              <w:spacing w:line="240" w:lineRule="auto"/>
              <w:rPr>
                <w:rFonts w:ascii="Times New Roman" w:hAnsi="Times New Roman" w:cs="Times New Roman"/>
                <w:bCs/>
              </w:rPr>
            </w:pPr>
            <w:r w:rsidRPr="007D5CE4">
              <w:rPr>
                <w:rFonts w:ascii="Times New Roman" w:hAnsi="Times New Roman" w:cs="Times New Roman"/>
                <w:bCs/>
              </w:rPr>
              <w:t xml:space="preserve">Часть, формируемая участниками образовательных отношений при    6-дневной учебной неделе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4</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5</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5</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2</w:t>
            </w:r>
          </w:p>
        </w:tc>
        <w:tc>
          <w:tcPr>
            <w:tcW w:w="1144" w:type="dxa"/>
            <w:vAlign w:val="bottom"/>
          </w:tcPr>
          <w:p w:rsidR="007D5CE4" w:rsidRPr="007D5CE4" w:rsidRDefault="000E69F8" w:rsidP="007D5CE4">
            <w:pPr>
              <w:spacing w:line="240" w:lineRule="auto"/>
              <w:jc w:val="center"/>
              <w:rPr>
                <w:rFonts w:ascii="Times New Roman" w:hAnsi="Times New Roman" w:cs="Times New Roman"/>
                <w:bCs/>
              </w:rPr>
            </w:pPr>
            <w:r>
              <w:rPr>
                <w:rFonts w:ascii="Times New Roman" w:hAnsi="Times New Roman" w:cs="Times New Roman"/>
                <w:bCs/>
              </w:rPr>
              <w:t>19</w:t>
            </w:r>
          </w:p>
        </w:tc>
      </w:tr>
      <w:tr w:rsidR="007D5CE4" w:rsidRPr="007D5CE4" w:rsidTr="00AE7D6A">
        <w:trPr>
          <w:trHeight w:val="301"/>
          <w:jc w:val="center"/>
        </w:trPr>
        <w:tc>
          <w:tcPr>
            <w:tcW w:w="5440" w:type="dxa"/>
            <w:gridSpan w:val="2"/>
          </w:tcPr>
          <w:p w:rsidR="007D5CE4" w:rsidRPr="007D5CE4" w:rsidRDefault="007D5CE4" w:rsidP="007D5CE4">
            <w:pPr>
              <w:pStyle w:val="affff7"/>
              <w:ind w:firstLine="0"/>
            </w:pPr>
            <w:r w:rsidRPr="007D5CE4">
              <w:t xml:space="preserve">Максимально допустимая недельная нагрузка </w:t>
            </w:r>
          </w:p>
          <w:p w:rsidR="007D5CE4" w:rsidRPr="007D5CE4" w:rsidRDefault="007D5CE4" w:rsidP="007D5CE4">
            <w:pPr>
              <w:pStyle w:val="affff7"/>
              <w:ind w:firstLine="0"/>
            </w:pPr>
            <w:r w:rsidRPr="007D5CE4">
              <w:t xml:space="preserve">при    6-дневной учебной неделе </w:t>
            </w:r>
          </w:p>
        </w:tc>
        <w:tc>
          <w:tcPr>
            <w:tcW w:w="566"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32</w:t>
            </w:r>
          </w:p>
        </w:tc>
        <w:tc>
          <w:tcPr>
            <w:tcW w:w="56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33</w:t>
            </w:r>
          </w:p>
        </w:tc>
        <w:tc>
          <w:tcPr>
            <w:tcW w:w="709"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35</w:t>
            </w:r>
          </w:p>
        </w:tc>
        <w:tc>
          <w:tcPr>
            <w:tcW w:w="677"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36</w:t>
            </w:r>
          </w:p>
        </w:tc>
        <w:tc>
          <w:tcPr>
            <w:tcW w:w="640"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36</w:t>
            </w:r>
          </w:p>
        </w:tc>
        <w:tc>
          <w:tcPr>
            <w:tcW w:w="1144" w:type="dxa"/>
            <w:vAlign w:val="bottom"/>
          </w:tcPr>
          <w:p w:rsidR="007D5CE4" w:rsidRPr="007D5CE4" w:rsidRDefault="007D5CE4" w:rsidP="007D5CE4">
            <w:pPr>
              <w:spacing w:line="240" w:lineRule="auto"/>
              <w:jc w:val="center"/>
              <w:rPr>
                <w:rFonts w:ascii="Times New Roman" w:hAnsi="Times New Roman" w:cs="Times New Roman"/>
                <w:bCs/>
              </w:rPr>
            </w:pPr>
            <w:r w:rsidRPr="007D5CE4">
              <w:rPr>
                <w:rFonts w:ascii="Times New Roman" w:hAnsi="Times New Roman" w:cs="Times New Roman"/>
                <w:bCs/>
              </w:rPr>
              <w:t>172</w:t>
            </w:r>
          </w:p>
        </w:tc>
      </w:tr>
    </w:tbl>
    <w:p w:rsidR="007D5CE4" w:rsidRDefault="007D5CE4" w:rsidP="007A33A6">
      <w:pPr>
        <w:pStyle w:val="aff7"/>
        <w:rPr>
          <w:szCs w:val="24"/>
        </w:rPr>
      </w:pPr>
    </w:p>
    <w:p w:rsidR="00FC2F8A" w:rsidRPr="007A33A6" w:rsidRDefault="00FC2F8A" w:rsidP="007A33A6">
      <w:pPr>
        <w:pStyle w:val="aff7"/>
        <w:rPr>
          <w:szCs w:val="24"/>
        </w:rPr>
      </w:pPr>
      <w:r w:rsidRPr="007A33A6">
        <w:rPr>
          <w:szCs w:val="24"/>
        </w:rPr>
        <w:t>Учебный план ежегодно рассматривается и утверждается  педагогическим советом на  учебный год.</w:t>
      </w:r>
    </w:p>
    <w:p w:rsidR="00FC2F8A" w:rsidRPr="007A33A6" w:rsidRDefault="00FC2F8A" w:rsidP="007A33A6">
      <w:pPr>
        <w:pStyle w:val="aff7"/>
        <w:rPr>
          <w:szCs w:val="24"/>
        </w:rPr>
      </w:pPr>
      <w:r w:rsidRPr="007A33A6">
        <w:rPr>
          <w:szCs w:val="24"/>
        </w:rPr>
        <w:t xml:space="preserve">Промежуточная аттестация обучающихся проводится в соответствии с Положением о промежуточной аттестации  ОУ «Положение о формах, периодичности и </w:t>
      </w:r>
      <w:r w:rsidR="00460063">
        <w:rPr>
          <w:szCs w:val="24"/>
        </w:rPr>
        <w:t xml:space="preserve">порядке текущего контроля и </w:t>
      </w:r>
      <w:r w:rsidRPr="007A33A6">
        <w:rPr>
          <w:szCs w:val="24"/>
        </w:rPr>
        <w:t>промежуточной аттестации обучающихся муниципального бюджетного общеобразовательного учреждения  «Судженская основная общеобразовательная школа №36».</w:t>
      </w:r>
    </w:p>
    <w:p w:rsidR="00FC2F8A" w:rsidRPr="007A33A6" w:rsidRDefault="00FC2F8A" w:rsidP="007A33A6">
      <w:pPr>
        <w:pStyle w:val="aff7"/>
        <w:rPr>
          <w:szCs w:val="24"/>
        </w:rPr>
      </w:pPr>
      <w:r w:rsidRPr="007A33A6">
        <w:rPr>
          <w:szCs w:val="24"/>
        </w:rPr>
        <w:t>Промежуточная аттестация, как  усреднённые результаты успеваемости обучающихся, производится путём выставления по итогам учебного года средней отметки, исходя и</w:t>
      </w:r>
      <w:r w:rsidR="00460063">
        <w:rPr>
          <w:szCs w:val="24"/>
        </w:rPr>
        <w:t>з отметок за четверти</w:t>
      </w:r>
      <w:r w:rsidRPr="007A33A6">
        <w:rPr>
          <w:szCs w:val="24"/>
        </w:rPr>
        <w:t xml:space="preserve">. </w:t>
      </w:r>
    </w:p>
    <w:p w:rsidR="00FC2F8A" w:rsidRPr="007A33A6" w:rsidRDefault="00FC2F8A" w:rsidP="007A33A6">
      <w:pPr>
        <w:pStyle w:val="aff7"/>
        <w:rPr>
          <w:szCs w:val="24"/>
        </w:rPr>
      </w:pPr>
    </w:p>
    <w:p w:rsidR="00FC2F8A" w:rsidRPr="007A33A6" w:rsidRDefault="000550C4" w:rsidP="007A33A6">
      <w:pPr>
        <w:pStyle w:val="aff7"/>
        <w:rPr>
          <w:b/>
          <w:szCs w:val="24"/>
        </w:rPr>
      </w:pPr>
      <w:r w:rsidRPr="007A33A6">
        <w:rPr>
          <w:b/>
          <w:szCs w:val="24"/>
        </w:rPr>
        <w:t>3.3 План внеурочной деятельности.</w:t>
      </w:r>
    </w:p>
    <w:p w:rsidR="00072BB9" w:rsidRPr="007A33A6" w:rsidRDefault="00072BB9" w:rsidP="007A33A6">
      <w:pPr>
        <w:spacing w:after="0"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 xml:space="preserve">Пояснительная записка </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 xml:space="preserve">План внеурочной деятельности </w:t>
      </w:r>
      <w:r w:rsidR="00A135CD" w:rsidRPr="007A33A6">
        <w:rPr>
          <w:rFonts w:ascii="Times New Roman" w:hAnsi="Times New Roman" w:cs="Times New Roman"/>
          <w:sz w:val="24"/>
          <w:szCs w:val="24"/>
        </w:rPr>
        <w:t xml:space="preserve">(ВУД) </w:t>
      </w:r>
      <w:r w:rsidRPr="007A33A6">
        <w:rPr>
          <w:rFonts w:ascii="Times New Roman" w:hAnsi="Times New Roman" w:cs="Times New Roman"/>
          <w:sz w:val="24"/>
          <w:szCs w:val="24"/>
        </w:rPr>
        <w:t>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общественно-полезные практики и другие формы на добровольной основе в соответствии с выбором участников образовательных отношений.</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1700 часов на пять лет обучения) с учетом интересов обучающихся и возможностей организации, осуществляющей образовательную деятельность.</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При организации внеурочной деятельности организация, осуществляющая образовательную деятельность, должна использовать возможности организаций дополнительного образования, культуры, спорта.</w:t>
      </w:r>
    </w:p>
    <w:p w:rsidR="00072BB9" w:rsidRPr="007A33A6" w:rsidRDefault="00072BB9"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План ВУД  формируется с учетом пожеланий обучающихся и их родителей (законных представителей).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072BB9" w:rsidRPr="007A33A6" w:rsidRDefault="00072BB9" w:rsidP="007A33A6">
      <w:pPr>
        <w:spacing w:before="30" w:after="30" w:line="240" w:lineRule="auto"/>
        <w:ind w:firstLine="851"/>
        <w:jc w:val="both"/>
        <w:rPr>
          <w:rFonts w:ascii="Times New Roman" w:hAnsi="Times New Roman" w:cs="Times New Roman"/>
          <w:b/>
          <w:sz w:val="24"/>
          <w:szCs w:val="24"/>
          <w:shd w:val="clear" w:color="auto" w:fill="FFFFFF"/>
        </w:rPr>
      </w:pPr>
    </w:p>
    <w:p w:rsidR="00072BB9" w:rsidRPr="007A33A6" w:rsidRDefault="00072BB9" w:rsidP="007A33A6">
      <w:pPr>
        <w:spacing w:before="30" w:after="30" w:line="240" w:lineRule="auto"/>
        <w:ind w:firstLine="426"/>
        <w:jc w:val="both"/>
        <w:rPr>
          <w:rFonts w:ascii="Times New Roman" w:hAnsi="Times New Roman" w:cs="Times New Roman"/>
          <w:sz w:val="24"/>
          <w:szCs w:val="24"/>
          <w:shd w:val="clear" w:color="auto" w:fill="FFFFFF"/>
        </w:rPr>
      </w:pPr>
      <w:r w:rsidRPr="007A33A6">
        <w:rPr>
          <w:rFonts w:ascii="Times New Roman" w:hAnsi="Times New Roman" w:cs="Times New Roman"/>
          <w:b/>
          <w:sz w:val="24"/>
          <w:szCs w:val="24"/>
          <w:shd w:val="clear" w:color="auto" w:fill="FFFFFF"/>
        </w:rPr>
        <w:t>Цель внеурочной деятельности: с</w:t>
      </w:r>
      <w:r w:rsidRPr="007A33A6">
        <w:rPr>
          <w:rFonts w:ascii="Times New Roman" w:hAnsi="Times New Roman" w:cs="Times New Roman"/>
          <w:sz w:val="24"/>
          <w:szCs w:val="24"/>
          <w:shd w:val="clear" w:color="auto" w:fill="FFFFFF"/>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072BB9" w:rsidRPr="007A33A6" w:rsidRDefault="00072BB9" w:rsidP="007A33A6">
      <w:pPr>
        <w:spacing w:before="30" w:after="30" w:line="240" w:lineRule="auto"/>
        <w:ind w:firstLine="284"/>
        <w:jc w:val="both"/>
        <w:rPr>
          <w:rFonts w:ascii="Times New Roman" w:hAnsi="Times New Roman" w:cs="Times New Roman"/>
          <w:b/>
          <w:sz w:val="24"/>
          <w:szCs w:val="24"/>
          <w:shd w:val="clear" w:color="auto" w:fill="FFFFFF"/>
        </w:rPr>
      </w:pPr>
    </w:p>
    <w:p w:rsidR="00072BB9" w:rsidRPr="007A33A6" w:rsidRDefault="00072BB9" w:rsidP="007A33A6">
      <w:pPr>
        <w:spacing w:before="30" w:after="30" w:line="240" w:lineRule="auto"/>
        <w:ind w:firstLine="284"/>
        <w:jc w:val="both"/>
        <w:rPr>
          <w:rFonts w:ascii="Times New Roman" w:hAnsi="Times New Roman" w:cs="Times New Roman"/>
          <w:sz w:val="24"/>
          <w:szCs w:val="24"/>
          <w:shd w:val="clear" w:color="auto" w:fill="FFFFFF"/>
        </w:rPr>
      </w:pPr>
      <w:r w:rsidRPr="007A33A6">
        <w:rPr>
          <w:rFonts w:ascii="Times New Roman" w:hAnsi="Times New Roman" w:cs="Times New Roman"/>
          <w:b/>
          <w:sz w:val="24"/>
          <w:szCs w:val="24"/>
          <w:shd w:val="clear" w:color="auto" w:fill="FFFFFF"/>
        </w:rPr>
        <w:t>Задачи: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формирование системы знаний, умений, навыков в избранном направлении деятельности;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развитие опыта творческой деятельности, творческих способностей;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создание условий для реализации приобретенных знаний, умений и навыков;</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формирование культуры общения учащихся, осознания ими необходимости позитивного общения  со взрослыми и  сверстниками;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передача учащимся знаний, умений, навыков социального общения людей, опыта поколений;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знакомство с традициями и обычаями общения и досуга различных поколений;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воспитание силы воли, терпения при достижении поставленной цели.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p>
    <w:p w:rsidR="00072BB9" w:rsidRPr="007A33A6" w:rsidRDefault="00072BB9" w:rsidP="007A33A6">
      <w:pPr>
        <w:tabs>
          <w:tab w:val="left" w:pos="142"/>
        </w:tabs>
        <w:spacing w:before="30" w:after="30" w:line="240" w:lineRule="auto"/>
        <w:ind w:firstLine="142"/>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Система внеурочной воспитательной работы представляет собой единство целей, принципов, содержания, форм и методов деятельности.</w:t>
      </w:r>
    </w:p>
    <w:p w:rsidR="00072BB9" w:rsidRPr="007A33A6" w:rsidRDefault="00072BB9" w:rsidP="007A33A6">
      <w:pPr>
        <w:spacing w:before="30" w:after="30" w:line="240" w:lineRule="auto"/>
        <w:ind w:firstLine="284"/>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Основные </w:t>
      </w:r>
      <w:r w:rsidRPr="007A33A6">
        <w:rPr>
          <w:rFonts w:ascii="Times New Roman" w:hAnsi="Times New Roman" w:cs="Times New Roman"/>
          <w:b/>
          <w:sz w:val="24"/>
          <w:szCs w:val="24"/>
          <w:shd w:val="clear" w:color="auto" w:fill="FFFFFF"/>
        </w:rPr>
        <w:t>принципы</w:t>
      </w:r>
      <w:r w:rsidRPr="007A33A6">
        <w:rPr>
          <w:rFonts w:ascii="Times New Roman" w:hAnsi="Times New Roman" w:cs="Times New Roman"/>
          <w:sz w:val="24"/>
          <w:szCs w:val="24"/>
          <w:shd w:val="clear" w:color="auto" w:fill="FFFFFF"/>
        </w:rPr>
        <w:t> организации внеурочной деятельности учащихся: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1.      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2.      Принцип добровольности и заинтересованности обучающихся.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4.      Принцип системности во взаимодействии общего и дополнительного образования.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5.      Принцип целостности.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6.      Принцип непрерывности и преемственности процесса образования.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7.      Принцип личностно - деятельностного подхода.</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8.      Принцип детоцентризма (в центре находится личность ребенка).</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9.      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460063" w:rsidRDefault="00072BB9" w:rsidP="00460063">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10.    Принцип взаимодействия, предполагающий координацию всех образовательных социокультурных институтов в оказании педагогической помощи и поддержки дет</w:t>
      </w:r>
      <w:r w:rsidR="00460063">
        <w:rPr>
          <w:rFonts w:ascii="Times New Roman" w:hAnsi="Times New Roman" w:cs="Times New Roman"/>
          <w:sz w:val="24"/>
          <w:szCs w:val="24"/>
          <w:shd w:val="clear" w:color="auto" w:fill="FFFFFF"/>
        </w:rPr>
        <w:t>ям разного уровня социализации.</w:t>
      </w:r>
    </w:p>
    <w:p w:rsidR="00072BB9" w:rsidRPr="00460063" w:rsidRDefault="00460063" w:rsidP="00460063">
      <w:pPr>
        <w:spacing w:before="30" w:after="3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w:t>
      </w:r>
      <w:r w:rsidR="00072BB9" w:rsidRPr="00460063">
        <w:rPr>
          <w:rFonts w:ascii="Times New Roman" w:hAnsi="Times New Roman" w:cs="Times New Roman"/>
          <w:sz w:val="24"/>
          <w:szCs w:val="24"/>
        </w:rPr>
        <w:t>ежим проведения внеурочных занятий:</w:t>
      </w:r>
    </w:p>
    <w:p w:rsidR="00072BB9" w:rsidRDefault="00072BB9" w:rsidP="007A33A6">
      <w:pPr>
        <w:numPr>
          <w:ilvl w:val="0"/>
          <w:numId w:val="7"/>
        </w:numPr>
        <w:tabs>
          <w:tab w:val="left" w:pos="720"/>
        </w:tabs>
        <w:spacing w:line="240" w:lineRule="auto"/>
        <w:ind w:left="720" w:right="-187" w:hanging="360"/>
        <w:jc w:val="both"/>
        <w:rPr>
          <w:rFonts w:ascii="Times New Roman" w:hAnsi="Times New Roman" w:cs="Times New Roman"/>
          <w:sz w:val="24"/>
          <w:szCs w:val="24"/>
        </w:rPr>
      </w:pPr>
      <w:r w:rsidRPr="00460063">
        <w:rPr>
          <w:rFonts w:ascii="Times New Roman" w:hAnsi="Times New Roman" w:cs="Times New Roman"/>
          <w:sz w:val="24"/>
          <w:szCs w:val="24"/>
        </w:rPr>
        <w:t xml:space="preserve">Начало </w:t>
      </w:r>
      <w:r w:rsidR="00460063">
        <w:rPr>
          <w:rFonts w:ascii="Times New Roman" w:hAnsi="Times New Roman" w:cs="Times New Roman"/>
          <w:sz w:val="24"/>
          <w:szCs w:val="24"/>
        </w:rPr>
        <w:t>и</w:t>
      </w:r>
      <w:r w:rsidRPr="00460063">
        <w:rPr>
          <w:rFonts w:ascii="Times New Roman" w:hAnsi="Times New Roman" w:cs="Times New Roman"/>
          <w:sz w:val="24"/>
          <w:szCs w:val="24"/>
        </w:rPr>
        <w:t xml:space="preserve"> ок</w:t>
      </w:r>
      <w:r w:rsidR="00460063">
        <w:rPr>
          <w:rFonts w:ascii="Times New Roman" w:hAnsi="Times New Roman" w:cs="Times New Roman"/>
          <w:sz w:val="24"/>
          <w:szCs w:val="24"/>
        </w:rPr>
        <w:t>ончание внеурочных занятий в 5-9 классах  по КУГ на текущий учебный год</w:t>
      </w:r>
      <w:r w:rsidRPr="00460063">
        <w:rPr>
          <w:rFonts w:ascii="Times New Roman" w:hAnsi="Times New Roman" w:cs="Times New Roman"/>
          <w:sz w:val="24"/>
          <w:szCs w:val="24"/>
        </w:rPr>
        <w:t>.</w:t>
      </w:r>
    </w:p>
    <w:p w:rsidR="00072BB9" w:rsidRPr="007A33A6"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7A33A6">
        <w:rPr>
          <w:rFonts w:ascii="Times New Roman" w:hAnsi="Times New Roman" w:cs="Times New Roman"/>
          <w:sz w:val="24"/>
          <w:szCs w:val="24"/>
        </w:rPr>
        <w:t>Внеурочная деятельность проходит во второй половине дня.</w:t>
      </w:r>
    </w:p>
    <w:p w:rsidR="00072BB9" w:rsidRPr="007A33A6"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7A33A6">
        <w:rPr>
          <w:rFonts w:ascii="Times New Roman" w:hAnsi="Times New Roman" w:cs="Times New Roman"/>
          <w:sz w:val="24"/>
          <w:szCs w:val="24"/>
        </w:rPr>
        <w:t>Продолж</w:t>
      </w:r>
      <w:r w:rsidR="00460063">
        <w:rPr>
          <w:rFonts w:ascii="Times New Roman" w:hAnsi="Times New Roman" w:cs="Times New Roman"/>
          <w:sz w:val="24"/>
          <w:szCs w:val="24"/>
        </w:rPr>
        <w:t>ительность внеурочного занятия по положению «Положение о внеурочной деятельности МБОУ «Судженская оош № 36»</w:t>
      </w:r>
      <w:r w:rsidRPr="007A33A6">
        <w:rPr>
          <w:rFonts w:ascii="Times New Roman" w:hAnsi="Times New Roman" w:cs="Times New Roman"/>
          <w:sz w:val="24"/>
          <w:szCs w:val="24"/>
        </w:rPr>
        <w:t>. Во время каникул планируется по усмотрению руководителя внеурочных занятий.</w:t>
      </w:r>
    </w:p>
    <w:p w:rsidR="00460063"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460063">
        <w:rPr>
          <w:rFonts w:ascii="Times New Roman" w:hAnsi="Times New Roman" w:cs="Times New Roman"/>
          <w:sz w:val="24"/>
          <w:szCs w:val="24"/>
        </w:rPr>
        <w:t>Продолжительность каникул в течение учебного года</w:t>
      </w:r>
      <w:r w:rsidR="00460063">
        <w:rPr>
          <w:rFonts w:ascii="Times New Roman" w:hAnsi="Times New Roman" w:cs="Times New Roman"/>
          <w:sz w:val="24"/>
          <w:szCs w:val="24"/>
        </w:rPr>
        <w:t xml:space="preserve"> определяет КУГ на текущий учебный год.</w:t>
      </w:r>
    </w:p>
    <w:p w:rsidR="00072BB9" w:rsidRPr="00460063"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460063">
        <w:rPr>
          <w:rFonts w:ascii="Times New Roman" w:hAnsi="Times New Roman" w:cs="Times New Roman"/>
          <w:sz w:val="24"/>
          <w:szCs w:val="24"/>
        </w:rPr>
        <w:lastRenderedPageBreak/>
        <w:t>Объем внеурочных занятий не учитывается при определении максимально допустимой недельной нагрузки обучающихся 5</w:t>
      </w:r>
      <w:r w:rsidR="00460063" w:rsidRPr="00460063">
        <w:rPr>
          <w:rFonts w:ascii="Times New Roman" w:hAnsi="Times New Roman" w:cs="Times New Roman"/>
          <w:sz w:val="24"/>
          <w:szCs w:val="24"/>
        </w:rPr>
        <w:t>-9</w:t>
      </w:r>
      <w:r w:rsidRPr="00460063">
        <w:rPr>
          <w:rFonts w:ascii="Times New Roman" w:hAnsi="Times New Roman" w:cs="Times New Roman"/>
          <w:sz w:val="24"/>
          <w:szCs w:val="24"/>
        </w:rPr>
        <w:t xml:space="preserve"> классов, но учитывается при определении объемов финансирования, направляемых на реализацию основной обра</w:t>
      </w:r>
      <w:r w:rsidR="00D40CE8" w:rsidRPr="00460063">
        <w:rPr>
          <w:rFonts w:ascii="Times New Roman" w:hAnsi="Times New Roman" w:cs="Times New Roman"/>
          <w:sz w:val="24"/>
          <w:szCs w:val="24"/>
        </w:rPr>
        <w:t>зовательной программы основного</w:t>
      </w:r>
      <w:r w:rsidRPr="00460063">
        <w:rPr>
          <w:rFonts w:ascii="Times New Roman" w:hAnsi="Times New Roman" w:cs="Times New Roman"/>
          <w:sz w:val="24"/>
          <w:szCs w:val="24"/>
        </w:rPr>
        <w:t xml:space="preserve"> общего образования.</w:t>
      </w:r>
    </w:p>
    <w:p w:rsidR="00072BB9" w:rsidRPr="007A33A6" w:rsidRDefault="00072BB9" w:rsidP="007A33A6">
      <w:pPr>
        <w:spacing w:before="30" w:after="30" w:line="240" w:lineRule="auto"/>
        <w:jc w:val="both"/>
        <w:rPr>
          <w:rFonts w:ascii="Times New Roman" w:hAnsi="Times New Roman" w:cs="Times New Roman"/>
          <w:b/>
          <w:sz w:val="24"/>
          <w:szCs w:val="24"/>
          <w:shd w:val="clear" w:color="auto" w:fill="FFFFFF"/>
        </w:rPr>
      </w:pP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b/>
          <w:sz w:val="24"/>
          <w:szCs w:val="24"/>
          <w:shd w:val="clear" w:color="auto" w:fill="FFFFFF"/>
        </w:rPr>
        <w:t>Предполагаемые результаты:</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Результаты первого уровня (приобретение школьником социальных знаний, понимания социальной реальности и повседневной жизни):приобретение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A135CD" w:rsidRPr="00E80FD8" w:rsidRDefault="00072BB9" w:rsidP="00E80FD8">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w:t>
      </w:r>
      <w:r w:rsidR="00E80FD8">
        <w:rPr>
          <w:rFonts w:ascii="Times New Roman" w:hAnsi="Times New Roman" w:cs="Times New Roman"/>
          <w:sz w:val="24"/>
          <w:szCs w:val="24"/>
          <w:shd w:val="clear" w:color="auto" w:fill="FFFFFF"/>
        </w:rPr>
        <w:t xml:space="preserve"> деятельности с другими детьми.</w:t>
      </w:r>
    </w:p>
    <w:p w:rsidR="001B7E38" w:rsidRPr="007A33A6" w:rsidRDefault="00FC2F8A" w:rsidP="007A33A6">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7A33A6">
        <w:rPr>
          <w:rStyle w:val="dash0410005f0431005f0437005f0430005f0446005f0020005f0441005f043f005f0438005f0441005f043a005f0430005f005fchar1char1"/>
          <w:b/>
        </w:rPr>
        <w:t>3.4</w:t>
      </w:r>
      <w:r w:rsidR="001B7E38" w:rsidRPr="007A33A6">
        <w:rPr>
          <w:rStyle w:val="dash0410005f0431005f0437005f0430005f0446005f0020005f0441005f043f005f0438005f0441005f043a005f0430005f005fchar1char1"/>
          <w:b/>
        </w:rPr>
        <w:t>. Система условий реализации основной образовательной программы</w:t>
      </w:r>
    </w:p>
    <w:p w:rsidR="001B7E38" w:rsidRPr="007A33A6" w:rsidRDefault="001B7E38"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B7E38" w:rsidRPr="007A33A6" w:rsidRDefault="001B7E38" w:rsidP="007A33A6">
      <w:pPr>
        <w:spacing w:line="240" w:lineRule="auto"/>
        <w:ind w:firstLine="454"/>
        <w:jc w:val="both"/>
        <w:rPr>
          <w:rStyle w:val="dash041e005f0431005f044b005f0447005f043d005f044b005f0439005f005fchar1char1"/>
        </w:rPr>
      </w:pPr>
      <w:r w:rsidRPr="007A33A6">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общего образования, условия должны:</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соответствовать требованиям Стандарта;</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1B7E38" w:rsidRPr="007A33A6" w:rsidRDefault="001B7E38" w:rsidP="007A33A6">
      <w:pPr>
        <w:pStyle w:val="dash0410005f0431005f0437005f0430005f0446005f0020005f0441005f043f005f0438005f0441005f043a005f0430"/>
        <w:ind w:left="0" w:firstLine="454"/>
      </w:pPr>
      <w:r w:rsidRPr="007A33A6">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7A33A6">
        <w:rPr>
          <w:rStyle w:val="dash041e005f0431005f044b005f0447005f043d005f044b005f0439005f005fchar1char1"/>
        </w:rPr>
        <w:t>должен содержать:</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механизмы достижения целевых ориентиров в системе условий;</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сетевой график (дорожную карту) по формированию необходимой системы условий;</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систему оценки условий.</w:t>
      </w:r>
    </w:p>
    <w:p w:rsidR="001B7E38" w:rsidRPr="007A33A6" w:rsidRDefault="001B7E38" w:rsidP="007A33A6">
      <w:pPr>
        <w:pStyle w:val="a3"/>
        <w:spacing w:before="0" w:beforeAutospacing="0" w:after="0" w:afterAutospacing="0"/>
        <w:ind w:firstLine="454"/>
        <w:jc w:val="both"/>
      </w:pPr>
      <w:r w:rsidRPr="007A33A6">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lastRenderedPageBreak/>
        <w:t>• </w:t>
      </w:r>
      <w:r w:rsidRPr="007A33A6">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t>• </w:t>
      </w:r>
      <w:r w:rsidRPr="007A33A6">
        <w:t xml:space="preserve">установление степени их соответствия требованиям Стандарта, а также целям и задачам </w:t>
      </w:r>
      <w:r w:rsidRPr="007A33A6">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7A33A6">
        <w:t>потребностей всех участников образовательного процесса;</w:t>
      </w:r>
    </w:p>
    <w:p w:rsidR="001B7E38" w:rsidRPr="007A33A6" w:rsidRDefault="001B7E38" w:rsidP="007A33A6">
      <w:pPr>
        <w:pStyle w:val="a3"/>
        <w:spacing w:before="0" w:beforeAutospacing="0" w:after="0" w:afterAutospacing="0"/>
        <w:ind w:firstLine="454"/>
        <w:jc w:val="both"/>
        <w:rPr>
          <w:rStyle w:val="dash041e005f0431005f044b005f0447005f043d005f044b005f0439005f005fchar1char1"/>
        </w:rPr>
      </w:pPr>
      <w:r w:rsidRPr="007A33A6">
        <w:rPr>
          <w:rStyle w:val="Zag11"/>
          <w:rFonts w:eastAsia="@Arial Unicode MS"/>
        </w:rPr>
        <w:t>• </w:t>
      </w:r>
      <w:r w:rsidRPr="007A33A6">
        <w:t xml:space="preserve">выявление проблемных зон и установление </w:t>
      </w:r>
      <w:r w:rsidRPr="007A33A6">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1B7E38" w:rsidRPr="007A33A6" w:rsidRDefault="001B7E38" w:rsidP="007A33A6">
      <w:pPr>
        <w:pStyle w:val="a3"/>
        <w:spacing w:before="0" w:beforeAutospacing="0" w:after="0" w:afterAutospacing="0"/>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разработку с привлечением</w:t>
      </w:r>
      <w:r w:rsidRPr="007A33A6">
        <w:t xml:space="preserve"> всех участников образовательного процесса и возможных партнёров</w:t>
      </w:r>
      <w:r w:rsidRPr="007A33A6">
        <w:rPr>
          <w:rStyle w:val="dash041e005f0431005f044b005f0447005f043d005f044b005f0439005f005fchar1char1"/>
        </w:rPr>
        <w:t xml:space="preserve"> механизмов достижения целевых ориентиров в системе условий;</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t>• </w:t>
      </w:r>
      <w:r w:rsidRPr="007A33A6">
        <w:rPr>
          <w:rStyle w:val="dash041e005f0431005f044b005f0447005f043d005f044b005f0439005f005fchar1char1"/>
        </w:rPr>
        <w:t>разработку сетевого графика (дорожной карты) создания необходимой системы условий;</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t>• </w:t>
      </w:r>
      <w:r w:rsidRPr="007A33A6">
        <w:t>разработку механизмов мониторинга, оценки и коррекции реализации промежуточных этапов разработанного графика (дорожной карты).</w:t>
      </w:r>
    </w:p>
    <w:p w:rsidR="001B7E38" w:rsidRPr="007A33A6" w:rsidRDefault="001B7E38" w:rsidP="007A33A6">
      <w:pPr>
        <w:pStyle w:val="a9"/>
        <w:spacing w:after="0"/>
        <w:ind w:firstLine="454"/>
        <w:jc w:val="both"/>
        <w:rPr>
          <w:b/>
        </w:rPr>
      </w:pPr>
    </w:p>
    <w:p w:rsidR="001B7E38" w:rsidRPr="007A33A6" w:rsidRDefault="00460063" w:rsidP="007A33A6">
      <w:pPr>
        <w:pStyle w:val="a9"/>
        <w:spacing w:after="0"/>
        <w:ind w:firstLine="454"/>
        <w:jc w:val="both"/>
        <w:rPr>
          <w:b/>
        </w:rPr>
      </w:pPr>
      <w:r>
        <w:rPr>
          <w:b/>
        </w:rPr>
        <w:t>3.4</w:t>
      </w:r>
      <w:r w:rsidR="001B7E38" w:rsidRPr="007A33A6">
        <w:rPr>
          <w:b/>
        </w:rPr>
        <w:t>.1. Описание кадровых условий реализации основной образовательной программы основного общего образования включает:</w:t>
      </w:r>
    </w:p>
    <w:p w:rsidR="001B7E38" w:rsidRPr="007A33A6" w:rsidRDefault="001B7E38" w:rsidP="007A33A6">
      <w:pPr>
        <w:pStyle w:val="Abstract"/>
        <w:widowControl/>
        <w:autoSpaceDE/>
        <w:autoSpaceDN/>
        <w:adjustRightInd/>
        <w:spacing w:line="240" w:lineRule="auto"/>
        <w:rPr>
          <w:sz w:val="24"/>
          <w:szCs w:val="24"/>
        </w:rPr>
      </w:pPr>
      <w:r w:rsidRPr="007A33A6">
        <w:rPr>
          <w:rStyle w:val="Zag11"/>
          <w:sz w:val="24"/>
          <w:szCs w:val="24"/>
        </w:rPr>
        <w:t>• </w:t>
      </w:r>
      <w:r w:rsidRPr="007A33A6">
        <w:rPr>
          <w:sz w:val="24"/>
          <w:szCs w:val="24"/>
        </w:rPr>
        <w:t>характеристику укомплектованности образовательного учреждения;</w:t>
      </w:r>
    </w:p>
    <w:p w:rsidR="001B7E38" w:rsidRPr="007A33A6" w:rsidRDefault="001B7E38" w:rsidP="007A33A6">
      <w:pPr>
        <w:pStyle w:val="Abstract"/>
        <w:widowControl/>
        <w:autoSpaceDE/>
        <w:autoSpaceDN/>
        <w:adjustRightInd/>
        <w:spacing w:line="240" w:lineRule="auto"/>
        <w:rPr>
          <w:sz w:val="24"/>
          <w:szCs w:val="24"/>
        </w:rPr>
      </w:pPr>
      <w:r w:rsidRPr="007A33A6">
        <w:rPr>
          <w:rStyle w:val="Zag11"/>
          <w:sz w:val="24"/>
          <w:szCs w:val="24"/>
        </w:rPr>
        <w:t>• </w:t>
      </w:r>
      <w:r w:rsidRPr="007A33A6">
        <w:rPr>
          <w:sz w:val="24"/>
          <w:szCs w:val="24"/>
        </w:rPr>
        <w:t>описание уровня квалификации работников образовательного учреждения и их функциональные обязанности;</w:t>
      </w:r>
    </w:p>
    <w:p w:rsidR="001B7E38" w:rsidRPr="007A33A6" w:rsidRDefault="001B7E38" w:rsidP="007A33A6">
      <w:pPr>
        <w:pStyle w:val="Abstract"/>
        <w:widowControl/>
        <w:autoSpaceDE/>
        <w:autoSpaceDN/>
        <w:adjustRightInd/>
        <w:spacing w:line="240" w:lineRule="auto"/>
        <w:rPr>
          <w:sz w:val="24"/>
          <w:szCs w:val="24"/>
        </w:rPr>
      </w:pPr>
      <w:r w:rsidRPr="007A33A6">
        <w:rPr>
          <w:rStyle w:val="Zag11"/>
          <w:sz w:val="24"/>
          <w:szCs w:val="24"/>
        </w:rPr>
        <w:t>• </w:t>
      </w:r>
      <w:r w:rsidRPr="007A33A6">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1B7E38" w:rsidRPr="007A33A6" w:rsidRDefault="001B7E38" w:rsidP="007A33A6">
      <w:pPr>
        <w:tabs>
          <w:tab w:val="left" w:pos="720"/>
        </w:tabs>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Кадровое обеспечение</w:t>
      </w:r>
    </w:p>
    <w:p w:rsidR="001B7E38" w:rsidRPr="007A33A6" w:rsidRDefault="001B7E38" w:rsidP="007A33A6">
      <w:pPr>
        <w:shd w:val="clear" w:color="auto" w:fill="FFFFFF"/>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руководитель образовательного учреждения.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обеспечивает системную образовательную и административно-хозяйственную работу образовательного учреждения.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заместитель руководителя.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учитель.</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lastRenderedPageBreak/>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E051F" w:rsidRPr="007A33A6" w:rsidRDefault="004E051F" w:rsidP="007A33A6">
      <w:pPr>
        <w:tabs>
          <w:tab w:val="left" w:pos="720"/>
        </w:tabs>
        <w:spacing w:line="240" w:lineRule="auto"/>
        <w:ind w:firstLine="454"/>
        <w:jc w:val="both"/>
        <w:rPr>
          <w:rFonts w:ascii="Times New Roman" w:hAnsi="Times New Roman" w:cs="Times New Roman"/>
          <w:b/>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библиотекарь.</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или среднее профессиональное образование по специальности «Библиотечно-информационная деятельность».</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бухгалтер.</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выполняет работу по ведению бухгалтерского учёта имущества, обязательств и хозяйственных операций.</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4E051F" w:rsidRPr="007A33A6" w:rsidRDefault="004E051F" w:rsidP="007A33A6">
      <w:pPr>
        <w:tabs>
          <w:tab w:val="left" w:pos="720"/>
        </w:tabs>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Профессиональное развитие и повышение квалификации педагогических работников</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4E051F" w:rsidRPr="007A33A6" w:rsidRDefault="002338E7"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О</w:t>
      </w:r>
      <w:r w:rsidR="004E051F" w:rsidRPr="007A33A6">
        <w:rPr>
          <w:rFonts w:ascii="Times New Roman" w:hAnsi="Times New Roman" w:cs="Times New Roman"/>
          <w:b/>
          <w:bCs/>
          <w:sz w:val="24"/>
          <w:szCs w:val="24"/>
        </w:rPr>
        <w:t>жидаемый результат повышения квалификации — профессиональная готовность работников образования к реализации ФГОС:</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обеспечение</w:t>
      </w:r>
      <w:r w:rsidRPr="007A33A6">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xml:space="preserve">• принятие </w:t>
      </w:r>
      <w:r w:rsidRPr="007A33A6">
        <w:rPr>
          <w:rFonts w:ascii="Times New Roman" w:hAnsi="Times New Roman" w:cs="Times New Roman"/>
          <w:sz w:val="24"/>
          <w:szCs w:val="24"/>
        </w:rPr>
        <w:t>идеологии ФГОС общего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освоение</w:t>
      </w:r>
      <w:r w:rsidRPr="007A33A6">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овладение</w:t>
      </w:r>
      <w:r w:rsidRPr="007A33A6">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lastRenderedPageBreak/>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4E051F" w:rsidRPr="007A33A6" w:rsidRDefault="004E051F" w:rsidP="007A33A6">
      <w:pPr>
        <w:spacing w:line="240" w:lineRule="auto"/>
        <w:ind w:firstLine="454"/>
        <w:jc w:val="both"/>
        <w:rPr>
          <w:rFonts w:ascii="Times New Roman" w:hAnsi="Times New Roman" w:cs="Times New Roman"/>
          <w:b/>
          <w:sz w:val="24"/>
          <w:szCs w:val="24"/>
        </w:rPr>
      </w:pPr>
    </w:p>
    <w:p w:rsidR="004E051F" w:rsidRPr="007A33A6" w:rsidRDefault="004E051F" w:rsidP="00E80FD8">
      <w:pPr>
        <w:spacing w:after="0"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Организация методической работы</w:t>
      </w:r>
    </w:p>
    <w:p w:rsidR="004E051F" w:rsidRPr="007A33A6" w:rsidRDefault="004E051F" w:rsidP="00E80FD8">
      <w:pPr>
        <w:spacing w:after="0" w:line="240" w:lineRule="auto"/>
        <w:ind w:firstLine="454"/>
        <w:jc w:val="both"/>
        <w:rPr>
          <w:rFonts w:ascii="Times New Roman" w:hAnsi="Times New Roman" w:cs="Times New Roman"/>
          <w:sz w:val="24"/>
          <w:szCs w:val="24"/>
        </w:rPr>
      </w:pPr>
    </w:p>
    <w:p w:rsidR="004E051F" w:rsidRPr="007A33A6" w:rsidRDefault="004E051F" w:rsidP="00E80FD8">
      <w:pPr>
        <w:spacing w:after="0"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Мероприятия:</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1. Семинары, посвящённые содержанию и ключевым особенностям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3. Заседания методических объединений учителей, воспитателей по проблемам введения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образовательного учреждения.</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и Новой системы оплаты труда.</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4E051F" w:rsidRPr="007A33A6" w:rsidRDefault="004E051F" w:rsidP="00E80FD8">
      <w:pPr>
        <w:pStyle w:val="dash041e005f0431005f044b005f0447005f043d005f044b005f0439"/>
        <w:ind w:firstLine="454"/>
        <w:jc w:val="both"/>
      </w:pPr>
      <w:r w:rsidRPr="007A33A6">
        <w:rPr>
          <w:b/>
        </w:rPr>
        <w:t>Подведение итогов и обсуждение результатов мероприятий</w:t>
      </w:r>
      <w:r w:rsidRPr="007A33A6">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E051F" w:rsidRPr="007A33A6" w:rsidRDefault="004E051F" w:rsidP="00E80FD8">
      <w:pPr>
        <w:spacing w:after="0" w:line="240" w:lineRule="auto"/>
        <w:ind w:firstLine="454"/>
        <w:jc w:val="both"/>
        <w:rPr>
          <w:rFonts w:ascii="Times New Roman" w:hAnsi="Times New Roman" w:cs="Times New Roman"/>
          <w:sz w:val="24"/>
          <w:szCs w:val="24"/>
        </w:rPr>
      </w:pPr>
    </w:p>
    <w:p w:rsidR="004E051F" w:rsidRPr="007A33A6" w:rsidRDefault="00460063" w:rsidP="00E80FD8">
      <w:pPr>
        <w:pStyle w:val="dash041e005f0431005f044b005f0447005f043d005f044b005f0439"/>
        <w:ind w:firstLine="454"/>
        <w:jc w:val="both"/>
        <w:rPr>
          <w:b/>
        </w:rPr>
      </w:pPr>
      <w:r>
        <w:rPr>
          <w:b/>
        </w:rPr>
        <w:t>3.4</w:t>
      </w:r>
      <w:r w:rsidR="004E051F" w:rsidRPr="007A33A6">
        <w:rPr>
          <w:b/>
        </w:rPr>
        <w:t>.2. П</w:t>
      </w:r>
      <w:r w:rsidR="004E051F" w:rsidRPr="007A33A6">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4E051F" w:rsidRPr="007A33A6" w:rsidRDefault="004E051F" w:rsidP="00E80FD8">
      <w:pPr>
        <w:pStyle w:val="dash041e005f0431005f044b005f0447005f043d005f044b005f0439"/>
        <w:ind w:firstLine="454"/>
        <w:jc w:val="both"/>
      </w:pPr>
      <w:r w:rsidRPr="007A33A6">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4E051F" w:rsidRPr="007A33A6" w:rsidRDefault="004E051F" w:rsidP="00E80FD8">
      <w:pPr>
        <w:pStyle w:val="dash041e005f0431005f044b005f0447005f043d005f044b005f0439"/>
        <w:ind w:firstLine="454"/>
        <w:jc w:val="both"/>
      </w:pPr>
      <w:r w:rsidRPr="007A33A6">
        <w:rPr>
          <w:b/>
          <w:bCs/>
        </w:rPr>
        <w:t>• </w:t>
      </w:r>
      <w:r w:rsidRPr="007A33A6">
        <w:t xml:space="preserve">обеспечение </w:t>
      </w:r>
      <w:r w:rsidRPr="007A33A6">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E051F" w:rsidRPr="007A33A6" w:rsidRDefault="004E051F" w:rsidP="00E80FD8">
      <w:pPr>
        <w:pStyle w:val="dash041e005f0431005f044b005f0447005f043d005f044b005f0439"/>
        <w:ind w:firstLine="454"/>
        <w:jc w:val="both"/>
        <w:rPr>
          <w:rStyle w:val="dash041e005f0431005f044b005f0447005f043d005f044b005f0439005f005fchar1char1"/>
        </w:rPr>
      </w:pPr>
      <w:r w:rsidRPr="007A33A6">
        <w:rPr>
          <w:b/>
          <w:bCs/>
        </w:rPr>
        <w:t>• </w:t>
      </w:r>
      <w:r w:rsidRPr="007A33A6">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4E051F" w:rsidRPr="007A33A6" w:rsidRDefault="004E051F" w:rsidP="00E80FD8">
      <w:pPr>
        <w:pStyle w:val="dash041e005f0431005f044b005f0447005f043d005f044b005f0439"/>
        <w:ind w:firstLine="454"/>
        <w:jc w:val="both"/>
        <w:rPr>
          <w:rStyle w:val="dash041e005f0431005f044b005f0447005f043d005f044b005f0439005f005fchar1char1"/>
        </w:rPr>
      </w:pPr>
      <w:r w:rsidRPr="007A33A6">
        <w:rPr>
          <w:b/>
          <w:bCs/>
        </w:rPr>
        <w:t>• </w:t>
      </w:r>
      <w:r w:rsidRPr="007A33A6">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E051F" w:rsidRPr="007A33A6" w:rsidRDefault="004E051F" w:rsidP="007A33A6">
      <w:pPr>
        <w:spacing w:line="240" w:lineRule="auto"/>
        <w:ind w:firstLine="454"/>
        <w:jc w:val="both"/>
        <w:rPr>
          <w:rFonts w:ascii="Times New Roman" w:hAnsi="Times New Roman" w:cs="Times New Roman"/>
          <w:b/>
          <w:sz w:val="24"/>
          <w:szCs w:val="24"/>
        </w:rPr>
        <w:sectPr w:rsidR="004E051F" w:rsidRPr="007A33A6" w:rsidSect="00041B00">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426" w:right="424" w:bottom="851" w:left="1134" w:header="850" w:footer="709" w:gutter="0"/>
          <w:pgNumType w:start="1"/>
          <w:cols w:space="708"/>
          <w:titlePg/>
          <w:docGrid w:linePitch="360"/>
        </w:sectPr>
      </w:pPr>
    </w:p>
    <w:p w:rsidR="004E051F" w:rsidRPr="007A33A6" w:rsidRDefault="004E051F" w:rsidP="007A33A6">
      <w:pPr>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lastRenderedPageBreak/>
        <w:t>Модель аналитической таблицы для оценки базовых компетентностей педагогов</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 п/п</w:t>
            </w:r>
          </w:p>
        </w:tc>
        <w:tc>
          <w:tcPr>
            <w:tcW w:w="2888" w:type="dxa"/>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Базовые компетентности педагога</w:t>
            </w:r>
          </w:p>
        </w:tc>
        <w:tc>
          <w:tcPr>
            <w:tcW w:w="5391" w:type="dxa"/>
          </w:tcPr>
          <w:p w:rsidR="004E051F" w:rsidRPr="007A33A6" w:rsidRDefault="004E051F" w:rsidP="007A33A6">
            <w:pPr>
              <w:spacing w:line="240" w:lineRule="auto"/>
              <w:jc w:val="both"/>
              <w:rPr>
                <w:rFonts w:ascii="Times New Roman" w:hAnsi="Times New Roman" w:cs="Times New Roman"/>
                <w:b/>
                <w:sz w:val="24"/>
                <w:szCs w:val="24"/>
              </w:rPr>
            </w:pPr>
          </w:p>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Характеристики компетентностей</w:t>
            </w:r>
          </w:p>
        </w:tc>
        <w:tc>
          <w:tcPr>
            <w:tcW w:w="5626" w:type="dxa"/>
          </w:tcPr>
          <w:p w:rsidR="004E051F" w:rsidRPr="007A33A6" w:rsidRDefault="004E051F" w:rsidP="007A33A6">
            <w:pPr>
              <w:spacing w:line="240" w:lineRule="auto"/>
              <w:jc w:val="both"/>
              <w:rPr>
                <w:rFonts w:ascii="Times New Roman" w:hAnsi="Times New Roman" w:cs="Times New Roman"/>
                <w:b/>
                <w:sz w:val="24"/>
                <w:szCs w:val="24"/>
              </w:rPr>
            </w:pPr>
          </w:p>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Показатели оценки компетентности</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 Личностные качества</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Вера в силы и возможности обучающихся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4E051F" w:rsidRPr="007A33A6" w:rsidRDefault="004E051F" w:rsidP="007A33A6">
            <w:pPr>
              <w:tabs>
                <w:tab w:val="left" w:pos="252"/>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создавать ситуацию успеха для обучающихся;</w:t>
            </w:r>
          </w:p>
          <w:p w:rsidR="004E051F" w:rsidRPr="007A33A6" w:rsidRDefault="004E051F" w:rsidP="007A33A6">
            <w:pPr>
              <w:tabs>
                <w:tab w:val="left" w:pos="252"/>
                <w:tab w:val="left" w:pos="3024"/>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4E051F" w:rsidRPr="007A33A6" w:rsidRDefault="004E051F" w:rsidP="007A33A6">
            <w:pPr>
              <w:tabs>
                <w:tab w:val="left" w:pos="252"/>
                <w:tab w:val="left" w:pos="3024"/>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E051F" w:rsidRPr="007A33A6" w:rsidRDefault="004E051F" w:rsidP="007A33A6">
            <w:pPr>
              <w:tabs>
                <w:tab w:val="left" w:pos="252"/>
                <w:tab w:val="left" w:pos="3024"/>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Интерес к внутреннему миру обучающихся </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w:t>
            </w:r>
            <w:r w:rsidRPr="007A33A6">
              <w:rPr>
                <w:rFonts w:ascii="Times New Roman" w:hAnsi="Times New Roman" w:cs="Times New Roman"/>
                <w:sz w:val="24"/>
                <w:szCs w:val="24"/>
              </w:rPr>
              <w:lastRenderedPageBreak/>
              <w:t>компетентность определяет все аспекты педагогической деятельности</w:t>
            </w:r>
          </w:p>
        </w:tc>
        <w:tc>
          <w:tcPr>
            <w:tcW w:w="5626" w:type="dxa"/>
          </w:tcPr>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w:t>
            </w:r>
            <w:r w:rsidRPr="007A33A6">
              <w:rPr>
                <w:rFonts w:ascii="Times New Roman" w:hAnsi="Times New Roman" w:cs="Times New Roman"/>
                <w:sz w:val="24"/>
                <w:szCs w:val="24"/>
              </w:rPr>
              <w:lastRenderedPageBreak/>
              <w:t>возможности ученика, трудности, с которыми он сталкивается;</w:t>
            </w:r>
          </w:p>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построить индивидуализированную образовательную программу;</w:t>
            </w:r>
          </w:p>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1.3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Убеждённость, что истина может быть не одна;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интерес к мнениям и позициям других;</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учёт других точек зрения в процессе оценивания обучающихся</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1.4</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Общая культура</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Ориентация в основных сферах материальной и духовной жизни;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материальных и духовных интересов молодёжи;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возможность продемонстрировать свои достижения;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руководство кружками и секциями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1.5</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Эмоциональная устойчивость</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w:t>
            </w:r>
            <w:r w:rsidRPr="007A33A6">
              <w:rPr>
                <w:rFonts w:ascii="Times New Roman" w:hAnsi="Times New Roman" w:cs="Times New Roman"/>
                <w:sz w:val="24"/>
                <w:szCs w:val="24"/>
              </w:rPr>
              <w:lastRenderedPageBreak/>
              <w:t>обучающихся. Определяет эффективность владения классом</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В трудных ситуациях педагог сохраняет спокойствие;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эмоциональный конфликт не влияет на объективность оценки;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не стремится избежать эмоционально-напряжённых ситуаций</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1.6</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Осознание целей и ценностей педагогической деятельности;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позитивное настроение;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желание работать;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высокая профессиональная самооценка</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II. Постановка целей и задач педагогической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перевести тему урока в педагогическую задачу</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образовательных стандартов и реализующих их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осознание нетождественности темы урока и цели урока;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конкретным набором способов перевода темы в задачу</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возрастных особенностей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перевода цели в учебную задачу на конкретном возрасте</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III. Мотивация учебной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обеспечить успех в деятельности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возможностей конкретных учеников;</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постановка учебных задач в соответствии с возможностями ученика;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демонстрация успехов обучающихся родителям, одноклассникам</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педагогическом оценивании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многообразия педагогических оценок;</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знакомство с литературой по данному вопросу;</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различными методами оценивания и их применение</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превращать учебную задачу в личностнозначимую</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интересов обучающихся, их внутреннего мира;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ориентация в культуре;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IV. Информационная компетентность</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4.1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предмете преподавания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владение методами решения различных задач;</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свободное решение задач ЕГЭ, олимпиад: региональных, российских, международных</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4.2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методах преподавания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нормативных методов и методик;</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демонстрация личностно ориентированных методов образования;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наличие своих находок и методов, авторской школы;</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использование в учебном процессе современных методов обучения</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4.3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использование знаний по психологии в организации учебного процесса;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разработка индивидуальных проектов на основе личных характеристик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владение методами социометрии;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учёт особенностей учебных коллективов в педагогическом процессе;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4.4</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вести самостоятельный поиск информации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Профессиональная любознательность;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пользоваться различными информационно-поисковыми технологиями;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использование различных баз данных в образовательном процессе</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5.1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Образовательные программы выступают средствами целенаправленного влияния на </w:t>
            </w:r>
            <w:r w:rsidRPr="007A33A6">
              <w:rPr>
                <w:rFonts w:ascii="Times New Roman" w:hAnsi="Times New Roman" w:cs="Times New Roman"/>
                <w:sz w:val="24"/>
                <w:szCs w:val="24"/>
              </w:rPr>
              <w:lastRenderedPageBreak/>
              <w:t>развитие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Знание образовательных стандартов и примерных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наличие персонально разработанных образовательных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характеристика этих программ по содержанию, источникам информации;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по материальной базе, на которой должны реализовываться программы;</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по учёту индивидуальных характеристик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обоснованность используемых образовательных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участие работодателей в разработке образовательной программы;</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5.2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принимать решения в различных педагогических ситуациях</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Педагогу приходится постоянно принимать решения: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установить дисциплину;</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мотивировать академическую активность;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вызвать интерес у конкретного ученика;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обеспечить понимание и т. д.</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Разрешение педагогических проблем составляет </w:t>
            </w:r>
            <w:r w:rsidRPr="007A33A6">
              <w:rPr>
                <w:rFonts w:ascii="Times New Roman" w:hAnsi="Times New Roman" w:cs="Times New Roman"/>
                <w:sz w:val="24"/>
                <w:szCs w:val="24"/>
              </w:rPr>
              <w:lastRenderedPageBreak/>
              <w:t>суть педагогической деятельности.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4E051F" w:rsidRPr="007A33A6" w:rsidRDefault="004E051F" w:rsidP="007A33A6">
            <w:pPr>
              <w:spacing w:line="240" w:lineRule="auto"/>
              <w:jc w:val="both"/>
              <w:rPr>
                <w:rFonts w:ascii="Times New Roman" w:hAnsi="Times New Roman" w:cs="Times New Roman"/>
                <w:sz w:val="24"/>
                <w:szCs w:val="24"/>
              </w:rPr>
            </w:pP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Знание типичных педагогических ситуаций, требующих участия педагога для своего решения;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набором решающих правил, используемых для различных ситуаций;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критериев достижения цели;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знание нетипичных конфликтных ситуаций;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примеры разрешения конкретных педагогических ситуаций;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развитость педагогического мышления</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VI. Компетенции в организации учебной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установлении субъект-субъектных отношений</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компетентность в целеполагании;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предметная компетентность;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методическая компетентность;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готовность к сотрудничеству</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того, что знают и понимают ученики;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свободное владение изучаемым материалом;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демонстрация практического применения изучаемого материала;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опора на чувственное восприятие</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6.3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педагогическом оценивании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функций педагогической оценки;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видов педагогической оценки;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того, что подлежит оцениванию в педагогической деятельности;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педагогического оценивания;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продемонстрировать эти методы на конкретных примерах;</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перейти от педагогического оценивания к самооценке</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6.4</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Свободное владение учебным материалом;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типичных трудностей при изучении конкретных тем;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выявить уровень развития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объективного контроля и оценивания;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 умение использовать навыки самооценки для построения информационной основы деятельности (ученик должен уметь определить, чего ему не </w:t>
            </w:r>
            <w:r w:rsidRPr="007A33A6">
              <w:rPr>
                <w:rFonts w:ascii="Times New Roman" w:hAnsi="Times New Roman" w:cs="Times New Roman"/>
                <w:sz w:val="24"/>
                <w:szCs w:val="24"/>
              </w:rPr>
              <w:lastRenderedPageBreak/>
              <w:t>хватает для решения задачи)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6.5</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Обеспечивает эффективность учебно-воспитательного процесса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современных средств и методов построения образовательного процесса;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обосновать выбранные методы и средства обучения</w:t>
            </w:r>
          </w:p>
          <w:p w:rsidR="004E051F" w:rsidRPr="007A33A6" w:rsidRDefault="004E051F" w:rsidP="007A33A6">
            <w:pPr>
              <w:spacing w:line="240" w:lineRule="auto"/>
              <w:jc w:val="both"/>
              <w:rPr>
                <w:rFonts w:ascii="Times New Roman" w:hAnsi="Times New Roman" w:cs="Times New Roman"/>
                <w:sz w:val="24"/>
                <w:szCs w:val="24"/>
              </w:rPr>
            </w:pP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6.6</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способах умственной деятельности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системы интеллектуальных операций;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интеллектуальными операциями;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сформировать интеллектуальные операции у учеников;</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4E051F" w:rsidRPr="007A33A6" w:rsidRDefault="004E051F" w:rsidP="007A33A6">
      <w:pPr>
        <w:spacing w:line="240" w:lineRule="auto"/>
        <w:ind w:firstLine="454"/>
        <w:jc w:val="both"/>
        <w:rPr>
          <w:rFonts w:ascii="Times New Roman" w:hAnsi="Times New Roman" w:cs="Times New Roman"/>
          <w:b/>
          <w:sz w:val="24"/>
          <w:szCs w:val="24"/>
        </w:rPr>
      </w:pPr>
    </w:p>
    <w:p w:rsidR="004E051F" w:rsidRPr="007A33A6" w:rsidRDefault="004E051F" w:rsidP="007A33A6">
      <w:pPr>
        <w:spacing w:line="240" w:lineRule="auto"/>
        <w:ind w:firstLine="454"/>
        <w:jc w:val="both"/>
        <w:rPr>
          <w:rFonts w:ascii="Times New Roman" w:hAnsi="Times New Roman" w:cs="Times New Roman"/>
          <w:b/>
          <w:sz w:val="24"/>
          <w:szCs w:val="24"/>
        </w:rPr>
        <w:sectPr w:rsidR="004E051F" w:rsidRPr="007A33A6" w:rsidSect="008458C4">
          <w:footnotePr>
            <w:numRestart w:val="eachPage"/>
          </w:footnotePr>
          <w:pgSz w:w="16838" w:h="11906" w:orient="landscape"/>
          <w:pgMar w:top="1985" w:right="1134" w:bottom="567" w:left="1134" w:header="709" w:footer="709" w:gutter="0"/>
          <w:cols w:space="708"/>
          <w:docGrid w:linePitch="360"/>
        </w:sectPr>
      </w:pPr>
    </w:p>
    <w:p w:rsidR="004E051F" w:rsidRPr="007A33A6" w:rsidRDefault="004E607C" w:rsidP="007A33A6">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3.4</w:t>
      </w:r>
      <w:r w:rsidR="004E051F" w:rsidRPr="007A33A6">
        <w:rPr>
          <w:rFonts w:ascii="Times New Roman" w:hAnsi="Times New Roman" w:cs="Times New Roman"/>
          <w:b/>
          <w:sz w:val="24"/>
          <w:szCs w:val="24"/>
        </w:rPr>
        <w:t>.3. Финансовое обеспечение реализации основной образовательной программы основного общего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Финансовое обеспечение</w:t>
      </w:r>
      <w:r w:rsidRPr="007A33A6">
        <w:rPr>
          <w:rFonts w:ascii="Times New Roman" w:hAnsi="Times New Roman" w:cs="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4E051F" w:rsidRPr="007A33A6" w:rsidRDefault="004E051F" w:rsidP="007A33A6">
      <w:pPr>
        <w:pStyle w:val="ConsPlusNormal"/>
        <w:widowControl/>
        <w:ind w:firstLine="454"/>
        <w:jc w:val="both"/>
        <w:rPr>
          <w:rFonts w:ascii="Times New Roman" w:hAnsi="Times New Roman" w:cs="Times New Roman"/>
          <w:bCs/>
          <w:iCs/>
          <w:sz w:val="24"/>
          <w:szCs w:val="24"/>
        </w:rPr>
      </w:pPr>
      <w:r w:rsidRPr="007A33A6">
        <w:rPr>
          <w:rFonts w:ascii="Times New Roman" w:hAnsi="Times New Roman" w:cs="Times New Roman"/>
          <w:sz w:val="24"/>
          <w:szCs w:val="24"/>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w:t>
      </w:r>
      <w:r w:rsidRPr="007A33A6">
        <w:rPr>
          <w:rFonts w:ascii="Times New Roman" w:hAnsi="Times New Roman" w:cs="Times New Roman"/>
          <w:bCs/>
          <w:sz w:val="24"/>
          <w:szCs w:val="24"/>
        </w:rPr>
        <w:t xml:space="preserve">едение нормативного подушевого финансирования </w:t>
      </w:r>
      <w:r w:rsidRPr="007A33A6">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E051F" w:rsidRPr="007A33A6" w:rsidRDefault="004E051F" w:rsidP="007A33A6">
      <w:pPr>
        <w:spacing w:line="240" w:lineRule="auto"/>
        <w:ind w:firstLine="454"/>
        <w:jc w:val="both"/>
        <w:rPr>
          <w:rFonts w:ascii="Times New Roman" w:hAnsi="Times New Roman" w:cs="Times New Roman"/>
          <w:bCs/>
          <w:iCs/>
          <w:sz w:val="24"/>
          <w:szCs w:val="24"/>
        </w:rPr>
      </w:pPr>
      <w:r w:rsidRPr="007A33A6">
        <w:rPr>
          <w:rFonts w:ascii="Times New Roman" w:hAnsi="Times New Roman" w:cs="Times New Roman"/>
          <w:bCs/>
          <w:iCs/>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iCs/>
          <w:sz w:val="24"/>
          <w:szCs w:val="24"/>
        </w:rPr>
        <w:t xml:space="preserve">Региональный расчётный подушевой норматив </w:t>
      </w:r>
      <w:r w:rsidRPr="007A33A6">
        <w:rPr>
          <w:rFonts w:ascii="Times New Roman" w:hAnsi="Times New Roman" w:cs="Times New Roman"/>
          <w:sz w:val="24"/>
          <w:szCs w:val="24"/>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4E051F" w:rsidRPr="007A33A6" w:rsidRDefault="004E051F" w:rsidP="007A33A6">
      <w:pPr>
        <w:spacing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4E051F" w:rsidRPr="007A33A6" w:rsidRDefault="004E051F" w:rsidP="007A33A6">
      <w:pPr>
        <w:pStyle w:val="a3"/>
        <w:spacing w:before="0" w:beforeAutospacing="0" w:after="0" w:afterAutospacing="0"/>
        <w:ind w:firstLine="454"/>
        <w:jc w:val="both"/>
      </w:pPr>
      <w:r w:rsidRPr="007A33A6">
        <w:rPr>
          <w:b/>
          <w:bCs/>
          <w:iCs/>
        </w:rPr>
        <w:t>Региональный расчётный подушевой норматив должен покрывать следующие расходы на год</w:t>
      </w:r>
      <w:r w:rsidRPr="007A33A6">
        <w:rPr>
          <w:bCs/>
          <w:iCs/>
        </w:rPr>
        <w:t>:</w:t>
      </w:r>
    </w:p>
    <w:p w:rsidR="004E051F" w:rsidRPr="007A33A6" w:rsidRDefault="004E051F" w:rsidP="007A33A6">
      <w:pPr>
        <w:pStyle w:val="a3"/>
        <w:spacing w:before="0" w:beforeAutospacing="0" w:after="0" w:afterAutospacing="0"/>
        <w:ind w:firstLine="454"/>
        <w:jc w:val="both"/>
      </w:pPr>
      <w:r w:rsidRPr="007A33A6">
        <w:rPr>
          <w:bCs/>
          <w:iCs/>
        </w:rPr>
        <w:t>• оплату труда</w:t>
      </w:r>
      <w:r w:rsidRPr="007A33A6">
        <w:t xml:space="preserve"> работников образовательных учреждений с учётом районных коэффициентов к заработной плате, а также </w:t>
      </w:r>
      <w:r w:rsidRPr="007A33A6">
        <w:rPr>
          <w:bCs/>
          <w:iCs/>
        </w:rPr>
        <w:t>отчисления</w:t>
      </w:r>
      <w:r w:rsidRPr="007A33A6">
        <w:t>;</w:t>
      </w:r>
    </w:p>
    <w:p w:rsidR="004E051F" w:rsidRPr="007A33A6" w:rsidRDefault="004E051F" w:rsidP="007A33A6">
      <w:pPr>
        <w:pStyle w:val="a3"/>
        <w:spacing w:before="0" w:beforeAutospacing="0" w:after="0" w:afterAutospacing="0"/>
        <w:ind w:firstLine="454"/>
        <w:jc w:val="both"/>
      </w:pPr>
      <w:r w:rsidRPr="007A33A6">
        <w:rPr>
          <w:bCs/>
          <w:iCs/>
        </w:rPr>
        <w:t>• расходы, непосредственно связанные с обеспечением образовательного процесса</w:t>
      </w:r>
      <w:r w:rsidRPr="007A33A6">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E051F" w:rsidRPr="007A33A6" w:rsidRDefault="004E051F" w:rsidP="007A33A6">
      <w:pPr>
        <w:pStyle w:val="a3"/>
        <w:spacing w:before="0" w:beforeAutospacing="0" w:after="0" w:afterAutospacing="0"/>
        <w:ind w:firstLine="454"/>
        <w:jc w:val="both"/>
      </w:pPr>
      <w:r w:rsidRPr="007A33A6">
        <w:rPr>
          <w:bCs/>
          <w:iCs/>
        </w:rPr>
        <w:t>• иные хозяйственные нужды и другие расходы, связанные с обеспечением образовательного процесса</w:t>
      </w:r>
      <w:r w:rsidRPr="007A33A6">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E051F" w:rsidRPr="007A33A6" w:rsidRDefault="004E051F" w:rsidP="007A33A6">
      <w:pPr>
        <w:tabs>
          <w:tab w:val="left" w:pos="36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w:t>
      </w:r>
      <w:r w:rsidRPr="007A33A6">
        <w:rPr>
          <w:rFonts w:ascii="Times New Roman" w:hAnsi="Times New Roman" w:cs="Times New Roman"/>
          <w:sz w:val="24"/>
          <w:szCs w:val="24"/>
        </w:rPr>
        <w:lastRenderedPageBreak/>
        <w:t>образовательным учреждениям и развитием сетевого взаимодействия для реализации основной образовательной программы общего образования.</w:t>
      </w:r>
    </w:p>
    <w:p w:rsidR="004E051F" w:rsidRPr="007A33A6" w:rsidRDefault="004E051F" w:rsidP="007A33A6">
      <w:pPr>
        <w:tabs>
          <w:tab w:val="left" w:pos="360"/>
        </w:tabs>
        <w:spacing w:line="240" w:lineRule="auto"/>
        <w:ind w:firstLine="454"/>
        <w:jc w:val="both"/>
        <w:rPr>
          <w:rFonts w:ascii="Times New Roman" w:hAnsi="Times New Roman" w:cs="Times New Roman"/>
          <w:sz w:val="24"/>
          <w:szCs w:val="24"/>
        </w:rPr>
      </w:pPr>
      <w:r w:rsidRPr="007A33A6">
        <w:rPr>
          <w:rFonts w:ascii="Times New Roman" w:hAnsi="Times New Roman" w:cs="Times New Roman"/>
          <w:bCs/>
          <w:iCs/>
          <w:sz w:val="24"/>
          <w:szCs w:val="24"/>
        </w:rPr>
        <w:t>Реализация принципа</w:t>
      </w:r>
      <w:r w:rsidRPr="007A33A6">
        <w:rPr>
          <w:rFonts w:ascii="Times New Roman" w:hAnsi="Times New Roman" w:cs="Times New Roman"/>
          <w:sz w:val="24"/>
          <w:szCs w:val="24"/>
        </w:rPr>
        <w:t xml:space="preserve"> нормативного подушевого финансирования осуществляется на </w:t>
      </w:r>
      <w:r w:rsidRPr="007A33A6">
        <w:rPr>
          <w:rFonts w:ascii="Times New Roman" w:hAnsi="Times New Roman" w:cs="Times New Roman"/>
          <w:bCs/>
          <w:iCs/>
          <w:sz w:val="24"/>
          <w:szCs w:val="24"/>
        </w:rPr>
        <w:t xml:space="preserve">трёх </w:t>
      </w:r>
      <w:r w:rsidRPr="007A33A6">
        <w:rPr>
          <w:rFonts w:ascii="Times New Roman" w:hAnsi="Times New Roman" w:cs="Times New Roman"/>
          <w:sz w:val="24"/>
          <w:szCs w:val="24"/>
        </w:rPr>
        <w:t>следующих уровнях:</w:t>
      </w:r>
    </w:p>
    <w:p w:rsidR="004E051F" w:rsidRPr="007A33A6" w:rsidRDefault="004E051F" w:rsidP="007A33A6">
      <w:pPr>
        <w:pStyle w:val="a3"/>
        <w:spacing w:before="0" w:beforeAutospacing="0" w:after="0" w:afterAutospacing="0"/>
        <w:ind w:firstLine="454"/>
        <w:jc w:val="both"/>
      </w:pPr>
      <w:r w:rsidRPr="007A33A6">
        <w:rPr>
          <w:bCs/>
          <w:iCs/>
        </w:rPr>
        <w:t>• межбюджетных отношений</w:t>
      </w:r>
      <w:r w:rsidRPr="007A33A6">
        <w:t xml:space="preserve"> (бюджет субъекта РФ — муниципальный бюджет);</w:t>
      </w:r>
    </w:p>
    <w:p w:rsidR="004E051F" w:rsidRPr="007A33A6" w:rsidRDefault="004E051F" w:rsidP="007A33A6">
      <w:pPr>
        <w:pStyle w:val="a3"/>
        <w:spacing w:before="0" w:beforeAutospacing="0" w:after="0" w:afterAutospacing="0"/>
        <w:ind w:firstLine="454"/>
        <w:jc w:val="both"/>
      </w:pPr>
      <w:r w:rsidRPr="007A33A6">
        <w:rPr>
          <w:bCs/>
          <w:iCs/>
        </w:rPr>
        <w:t>• внутрибюджетных отношений</w:t>
      </w:r>
      <w:r w:rsidRPr="007A33A6">
        <w:t xml:space="preserve"> (муниципальный бюджет — образовательное учреждение);</w:t>
      </w:r>
    </w:p>
    <w:p w:rsidR="004E051F" w:rsidRPr="007A33A6" w:rsidRDefault="004E051F" w:rsidP="007A33A6">
      <w:pPr>
        <w:pStyle w:val="a3"/>
        <w:spacing w:before="0" w:beforeAutospacing="0" w:after="0" w:afterAutospacing="0"/>
        <w:ind w:firstLine="454"/>
        <w:jc w:val="both"/>
      </w:pPr>
      <w:r w:rsidRPr="007A33A6">
        <w:rPr>
          <w:bCs/>
          <w:iCs/>
        </w:rPr>
        <w:t>• образовательного учреждения</w:t>
      </w:r>
      <w:r w:rsidRPr="007A33A6">
        <w:t>.</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4E051F" w:rsidRPr="007A33A6" w:rsidRDefault="004E051F" w:rsidP="007A33A6">
      <w:pPr>
        <w:shd w:val="clear" w:color="auto" w:fill="FFFFFF"/>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4E051F" w:rsidRPr="007A33A6" w:rsidRDefault="004E051F" w:rsidP="007A33A6">
      <w:pPr>
        <w:pStyle w:val="a3"/>
        <w:spacing w:before="0" w:beforeAutospacing="0" w:after="0" w:afterAutospacing="0"/>
        <w:ind w:firstLine="454"/>
        <w:jc w:val="both"/>
      </w:pPr>
      <w:r w:rsidRPr="007A33A6">
        <w:rPr>
          <w:b/>
        </w:rPr>
        <w:t>Формирование фонда оплаты труда</w:t>
      </w:r>
      <w:r w:rsidRPr="007A33A6">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4E051F" w:rsidRPr="007A33A6" w:rsidRDefault="004E051F" w:rsidP="007A33A6">
      <w:pPr>
        <w:pStyle w:val="a3"/>
        <w:spacing w:before="0" w:beforeAutospacing="0" w:after="0" w:afterAutospacing="0"/>
        <w:ind w:firstLine="454"/>
        <w:jc w:val="both"/>
      </w:pPr>
      <w:r w:rsidRPr="007A33A6">
        <w:rPr>
          <w:b/>
        </w:rPr>
        <w:t>Справочно:</w:t>
      </w:r>
      <w:r w:rsidRPr="007A33A6">
        <w:t xml:space="preserve"> в соответствии с установленным порядком финансирования оплаты труда работников образовательных учреждений:</w:t>
      </w:r>
    </w:p>
    <w:p w:rsidR="004E051F" w:rsidRPr="007A33A6" w:rsidRDefault="004E051F" w:rsidP="007A33A6">
      <w:pPr>
        <w:pStyle w:val="a3"/>
        <w:spacing w:before="0" w:beforeAutospacing="0" w:after="0" w:afterAutospacing="0"/>
        <w:ind w:firstLine="454"/>
        <w:jc w:val="both"/>
      </w:pPr>
      <w:r w:rsidRPr="007A33A6">
        <w:rPr>
          <w:bCs/>
          <w:iCs/>
        </w:rPr>
        <w:t>• </w:t>
      </w:r>
      <w:r w:rsidRPr="007A33A6">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4E051F" w:rsidRPr="007A33A6" w:rsidRDefault="004E051F" w:rsidP="007A33A6">
      <w:pPr>
        <w:pStyle w:val="a3"/>
        <w:spacing w:before="0" w:beforeAutospacing="0" w:after="0" w:afterAutospacing="0"/>
        <w:ind w:firstLine="454"/>
        <w:jc w:val="both"/>
      </w:pPr>
      <w:r w:rsidRPr="007A33A6">
        <w:rPr>
          <w:bCs/>
          <w:iCs/>
        </w:rPr>
        <w:t>• </w:t>
      </w:r>
      <w:r w:rsidRPr="007A33A6">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4E051F" w:rsidRPr="007A33A6" w:rsidRDefault="004E051F" w:rsidP="007A33A6">
      <w:pPr>
        <w:pStyle w:val="a3"/>
        <w:spacing w:before="0" w:beforeAutospacing="0" w:after="0" w:afterAutospacing="0"/>
        <w:ind w:firstLine="454"/>
        <w:jc w:val="both"/>
      </w:pPr>
      <w:r w:rsidRPr="007A33A6">
        <w:rPr>
          <w:bCs/>
          <w:iCs/>
        </w:rPr>
        <w:t>• </w:t>
      </w:r>
      <w:r w:rsidRPr="007A33A6">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4E051F" w:rsidRPr="007A33A6" w:rsidRDefault="004E051F" w:rsidP="007A33A6">
      <w:pPr>
        <w:pStyle w:val="a3"/>
        <w:spacing w:before="0" w:beforeAutospacing="0" w:after="0" w:afterAutospacing="0"/>
        <w:ind w:firstLine="454"/>
        <w:jc w:val="both"/>
      </w:pPr>
      <w:r w:rsidRPr="007A33A6">
        <w:rPr>
          <w:bCs/>
          <w:iCs/>
        </w:rPr>
        <w:lastRenderedPageBreak/>
        <w:t>• </w:t>
      </w:r>
      <w:r w:rsidRPr="007A33A6">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4E051F" w:rsidRPr="007A33A6" w:rsidRDefault="004E051F" w:rsidP="007A33A6">
      <w:pPr>
        <w:pStyle w:val="a3"/>
        <w:spacing w:before="0" w:beforeAutospacing="0" w:after="0" w:afterAutospacing="0"/>
        <w:ind w:firstLine="454"/>
        <w:jc w:val="both"/>
      </w:pPr>
      <w:r w:rsidRPr="007A33A6">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7A33A6">
        <w:rPr>
          <w:rStyle w:val="a8"/>
          <w:vertAlign w:val="superscript"/>
        </w:rPr>
        <w:footnoteReference w:id="2"/>
      </w:r>
    </w:p>
    <w:p w:rsidR="004E051F" w:rsidRPr="007A33A6" w:rsidRDefault="004E051F" w:rsidP="007A33A6">
      <w:pPr>
        <w:pStyle w:val="30"/>
        <w:spacing w:after="0" w:line="240" w:lineRule="auto"/>
        <w:ind w:left="0" w:firstLine="454"/>
        <w:jc w:val="both"/>
        <w:rPr>
          <w:rFonts w:ascii="Times New Roman" w:hAnsi="Times New Roman" w:cs="Times New Roman"/>
          <w:b/>
          <w:bCs/>
          <w:iCs/>
          <w:sz w:val="24"/>
          <w:szCs w:val="24"/>
        </w:rPr>
      </w:pPr>
      <w:r w:rsidRPr="007A33A6">
        <w:rPr>
          <w:rFonts w:ascii="Times New Roman" w:hAnsi="Times New Roman" w:cs="Times New Roman"/>
          <w:b/>
          <w:sz w:val="24"/>
          <w:szCs w:val="24"/>
        </w:rPr>
        <w:t>Образовательное учреждение самостоятельно определяет:</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соотношение базовой и стимулирующей части фонда оплаты труда;</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 xml:space="preserve"> соотношение общей и специальной частей внутри базовой части фонда оплаты труда;</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4E051F" w:rsidRPr="007A33A6" w:rsidRDefault="004E051F" w:rsidP="007A33A6">
      <w:pPr>
        <w:tabs>
          <w:tab w:val="left" w:pos="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4E051F" w:rsidRPr="007A33A6" w:rsidRDefault="004E607C" w:rsidP="007A33A6">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3.4</w:t>
      </w:r>
      <w:r w:rsidR="004E051F" w:rsidRPr="007A33A6">
        <w:rPr>
          <w:rFonts w:ascii="Times New Roman" w:hAnsi="Times New Roman" w:cs="Times New Roman"/>
          <w:b/>
          <w:sz w:val="24"/>
          <w:szCs w:val="24"/>
        </w:rPr>
        <w:t>.4. Материально-технические условия реализации основной образовательной программы</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7A33A6">
          <w:rPr>
            <w:rFonts w:ascii="Times New Roman" w:hAnsi="Times New Roman" w:cs="Times New Roman"/>
            <w:sz w:val="24"/>
            <w:szCs w:val="24"/>
          </w:rPr>
          <w:t>2009 г</w:t>
        </w:r>
      </w:smartTag>
      <w:r w:rsidRPr="007A33A6">
        <w:rPr>
          <w:rFonts w:ascii="Times New Roman" w:hAnsi="Times New Roman" w:cs="Times New Roman"/>
          <w:sz w:val="24"/>
          <w:szCs w:val="24"/>
        </w:rPr>
        <w:t>. № 277, а также соответствующие методические рекомендации, в том числе:</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7A33A6">
          <w:rPr>
            <w:rFonts w:ascii="Times New Roman" w:hAnsi="Times New Roman" w:cs="Times New Roman"/>
            <w:sz w:val="24"/>
            <w:szCs w:val="24"/>
          </w:rPr>
          <w:t>2005 г</w:t>
        </w:r>
      </w:smartTag>
      <w:r w:rsidRPr="007A33A6">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4E051F" w:rsidRPr="007A33A6" w:rsidRDefault="004E051F" w:rsidP="007A33A6">
      <w:pPr>
        <w:pStyle w:val="a9"/>
        <w:spacing w:after="0"/>
        <w:ind w:firstLine="454"/>
        <w:jc w:val="both"/>
      </w:pPr>
      <w:r w:rsidRPr="007A33A6">
        <w:t>— перечни рекомендуемой учебной литературы и цифровых образовательных ресурсов;</w:t>
      </w:r>
    </w:p>
    <w:p w:rsidR="00070A57" w:rsidRDefault="004E051F" w:rsidP="00070A57">
      <w:pPr>
        <w:pStyle w:val="a9"/>
        <w:spacing w:after="0"/>
        <w:ind w:firstLine="454"/>
        <w:jc w:val="both"/>
      </w:pPr>
      <w:r w:rsidRPr="007A33A6">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4E051F" w:rsidRPr="007A33A6" w:rsidRDefault="004E051F" w:rsidP="00070A57">
      <w:pPr>
        <w:pStyle w:val="a9"/>
        <w:spacing w:after="0"/>
        <w:ind w:firstLine="454"/>
        <w:jc w:val="both"/>
        <w:rPr>
          <w:rStyle w:val="default005f005fchar1char1"/>
        </w:rPr>
      </w:pPr>
      <w:r w:rsidRPr="007A33A6">
        <w:rPr>
          <w:rStyle w:val="default005f005fchar1char1"/>
        </w:rPr>
        <w:lastRenderedPageBreak/>
        <w:t>В соответствии с требованиями ФГ</w:t>
      </w:r>
      <w:r w:rsidR="00BC5980">
        <w:rPr>
          <w:rStyle w:val="default005f005fchar1char1"/>
        </w:rPr>
        <w:t>ОС в образовательном учреждении при   реализацииосновной образовательной программы</w:t>
      </w:r>
      <w:r w:rsidRPr="007A33A6">
        <w:rPr>
          <w:rStyle w:val="default005f005fchar1char1"/>
        </w:rPr>
        <w:t xml:space="preserve"> основного</w:t>
      </w:r>
      <w:r w:rsidR="00BC5980">
        <w:rPr>
          <w:rStyle w:val="default005f005fchar1char1"/>
        </w:rPr>
        <w:t xml:space="preserve"> общего образования</w:t>
      </w:r>
      <w:r w:rsidRPr="007A33A6">
        <w:rPr>
          <w:rStyle w:val="default005f005fchar1char1"/>
        </w:rPr>
        <w:t xml:space="preserve"> оборудованы:</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необходимые для реализации учебной и внеурочной деятельности лаборатории и мастерские;</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(кабинеты, мастерски</w:t>
      </w:r>
      <w:r w:rsidR="00E53D13">
        <w:rPr>
          <w:rStyle w:val="default005f005fchar1char1"/>
        </w:rPr>
        <w:t xml:space="preserve">е, студии) для занятий музыкой </w:t>
      </w:r>
      <w:r w:rsidRPr="007A33A6">
        <w:rPr>
          <w:rStyle w:val="default005f005fchar1char1"/>
        </w:rPr>
        <w:t>и изобразительным искусством;</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информационно-библиотечные центр</w:t>
      </w:r>
      <w:r w:rsidR="00F62642">
        <w:rPr>
          <w:rStyle w:val="default005f005fchar1char1"/>
        </w:rPr>
        <w:t>ы с рабочими зонами, оборудован</w:t>
      </w:r>
      <w:r w:rsidRPr="007A33A6">
        <w:rPr>
          <w:rStyle w:val="default005f005fchar1char1"/>
        </w:rPr>
        <w:t>ными читальными залами и книгохранилищами, обеспечивающими сохранность книжного фонда, медиатекой;</w:t>
      </w:r>
    </w:p>
    <w:p w:rsidR="004E051F" w:rsidRPr="007A33A6" w:rsidRDefault="004E051F" w:rsidP="007A33A6">
      <w:pPr>
        <w:pStyle w:val="default"/>
        <w:ind w:firstLine="454"/>
        <w:jc w:val="both"/>
        <w:rPr>
          <w:rStyle w:val="default005f005fchar1char1"/>
        </w:rPr>
      </w:pPr>
      <w:r w:rsidRPr="007A33A6">
        <w:rPr>
          <w:bCs/>
          <w:iCs/>
        </w:rPr>
        <w:t>• </w:t>
      </w:r>
      <w:r w:rsidR="00E53D13">
        <w:rPr>
          <w:rStyle w:val="default005f005fchar1char1"/>
        </w:rPr>
        <w:t>актовый зал</w:t>
      </w:r>
      <w:r w:rsidRPr="007A33A6">
        <w:rPr>
          <w:rStyle w:val="default005f005fchar1char1"/>
        </w:rPr>
        <w:t>;</w:t>
      </w:r>
    </w:p>
    <w:p w:rsidR="004E051F" w:rsidRPr="007A33A6" w:rsidRDefault="004E051F" w:rsidP="007A33A6">
      <w:pPr>
        <w:pStyle w:val="default"/>
        <w:ind w:firstLine="454"/>
        <w:jc w:val="both"/>
        <w:rPr>
          <w:rStyle w:val="default005f005fchar1char1"/>
        </w:rPr>
      </w:pPr>
      <w:r w:rsidRPr="007A33A6">
        <w:rPr>
          <w:bCs/>
          <w:iCs/>
        </w:rPr>
        <w:t>• </w:t>
      </w:r>
      <w:r w:rsidR="00E53D13">
        <w:rPr>
          <w:rStyle w:val="default005f005fchar1char1"/>
        </w:rPr>
        <w:t>спортивный зал, оснащённый</w:t>
      </w:r>
      <w:r w:rsidRPr="007A33A6">
        <w:rPr>
          <w:rStyle w:val="default005f005fchar1char1"/>
        </w:rPr>
        <w:t xml:space="preserve"> игровым, спортивным оборудованием и инвентарём;</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для медицинского персонала;</w:t>
      </w:r>
    </w:p>
    <w:p w:rsidR="004E051F" w:rsidRPr="007A33A6" w:rsidRDefault="004E051F" w:rsidP="007A33A6">
      <w:pPr>
        <w:pStyle w:val="default"/>
        <w:ind w:firstLine="454"/>
        <w:jc w:val="both"/>
      </w:pPr>
      <w:r w:rsidRPr="007A33A6">
        <w:rPr>
          <w:bCs/>
          <w:iCs/>
        </w:rPr>
        <w:t>• </w:t>
      </w:r>
      <w:r w:rsidRPr="007A33A6">
        <w:rPr>
          <w:rStyle w:val="default005f005fchar1char1"/>
        </w:rPr>
        <w:t>административные и иные помещения, оснащё</w:t>
      </w:r>
      <w:r w:rsidR="00E53D13">
        <w:rPr>
          <w:rStyle w:val="default005f005fchar1char1"/>
        </w:rPr>
        <w:t>нные необходимым оборудованием;</w:t>
      </w:r>
    </w:p>
    <w:p w:rsidR="004E051F" w:rsidRPr="007A33A6" w:rsidRDefault="004E051F" w:rsidP="007A33A6">
      <w:pPr>
        <w:pStyle w:val="dash041e005f0431005f044b005f0447005f043d005f044b005f0439"/>
        <w:ind w:firstLine="454"/>
        <w:jc w:val="both"/>
        <w:rPr>
          <w:rStyle w:val="dash041e005f0431005f044b005f0447005f043d005f044b005f0439005f005fchar1char1"/>
        </w:rPr>
      </w:pPr>
      <w:r w:rsidRPr="007A33A6">
        <w:rPr>
          <w:bCs/>
          <w:iCs/>
        </w:rPr>
        <w:t>• </w:t>
      </w:r>
      <w:r w:rsidRPr="007A33A6">
        <w:rPr>
          <w:rStyle w:val="dash041e005f0431005f044b005f0447005f043d005f044b005f0439005f005fchar1char1"/>
        </w:rPr>
        <w:t>гардеробы, санузлы, места личной гигиены;</w:t>
      </w:r>
    </w:p>
    <w:p w:rsidR="004E051F" w:rsidRPr="007A33A6" w:rsidRDefault="004E051F" w:rsidP="007A33A6">
      <w:pPr>
        <w:pStyle w:val="default"/>
        <w:ind w:firstLine="454"/>
        <w:jc w:val="both"/>
      </w:pPr>
      <w:r w:rsidRPr="007A33A6">
        <w:rPr>
          <w:bCs/>
          <w:iCs/>
        </w:rPr>
        <w:t>• </w:t>
      </w:r>
      <w:r w:rsidRPr="007A33A6">
        <w:rPr>
          <w:rStyle w:val="default005f005fchar1char1"/>
        </w:rPr>
        <w:t>участок (территория) с необходимым набором оснащённых зон.</w:t>
      </w:r>
    </w:p>
    <w:p w:rsidR="004E051F" w:rsidRPr="007A33A6" w:rsidRDefault="00E53D13" w:rsidP="007A33A6">
      <w:pPr>
        <w:pStyle w:val="default"/>
        <w:tabs>
          <w:tab w:val="left" w:pos="720"/>
        </w:tabs>
        <w:ind w:firstLine="454"/>
        <w:jc w:val="both"/>
        <w:rPr>
          <w:rStyle w:val="default005f005fchar1char1"/>
        </w:rPr>
      </w:pPr>
      <w:r>
        <w:rPr>
          <w:rStyle w:val="default005f005fchar1char1"/>
        </w:rPr>
        <w:t>Все помещения</w:t>
      </w:r>
      <w:r w:rsidR="004E051F" w:rsidRPr="007A33A6">
        <w:rPr>
          <w:rStyle w:val="default005f005fchar1char1"/>
        </w:rPr>
        <w:t xml:space="preserve">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осуществлена по следующей форме.</w:t>
      </w:r>
    </w:p>
    <w:p w:rsidR="004E051F" w:rsidRPr="007A33A6" w:rsidRDefault="004E051F" w:rsidP="007A33A6">
      <w:pPr>
        <w:pStyle w:val="default"/>
        <w:tabs>
          <w:tab w:val="left" w:pos="720"/>
        </w:tabs>
        <w:ind w:firstLine="454"/>
        <w:jc w:val="both"/>
        <w:rPr>
          <w:rStyle w:val="default005f005fchar1char1"/>
        </w:rPr>
      </w:pPr>
    </w:p>
    <w:p w:rsidR="004E051F" w:rsidRPr="007A33A6" w:rsidRDefault="004E051F" w:rsidP="007A33A6">
      <w:pPr>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6199"/>
        <w:gridCol w:w="2658"/>
      </w:tblGrid>
      <w:tr w:rsidR="004E051F" w:rsidRPr="007A33A6" w:rsidTr="008458C4">
        <w:tc>
          <w:tcPr>
            <w:tcW w:w="0" w:type="auto"/>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 п/п</w:t>
            </w:r>
          </w:p>
        </w:tc>
        <w:tc>
          <w:tcPr>
            <w:tcW w:w="6199"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Необходимо/ имеются в наличии</w:t>
            </w:r>
          </w:p>
        </w:tc>
      </w:tr>
      <w:tr w:rsidR="004E051F" w:rsidRPr="007A33A6" w:rsidTr="008458C4">
        <w:tc>
          <w:tcPr>
            <w:tcW w:w="0" w:type="auto"/>
            <w:tcBorders>
              <w:top w:val="single" w:sz="4" w:space="0" w:color="auto"/>
              <w:left w:val="single" w:sz="4" w:space="0" w:color="auto"/>
              <w:bottom w:val="single" w:sz="4" w:space="0" w:color="auto"/>
              <w:right w:val="single" w:sz="4" w:space="0" w:color="auto"/>
            </w:tcBorders>
          </w:tcPr>
          <w:p w:rsidR="004E051F" w:rsidRPr="007A33A6" w:rsidRDefault="00E53D13"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199"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pStyle w:val="default"/>
              <w:jc w:val="both"/>
              <w:rPr>
                <w:rFonts w:eastAsia="Calibri"/>
              </w:rPr>
            </w:pPr>
            <w:r w:rsidRPr="007A33A6">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4E051F" w:rsidRPr="004E607C" w:rsidRDefault="0025190D" w:rsidP="007A33A6">
            <w:pPr>
              <w:spacing w:line="240" w:lineRule="auto"/>
              <w:jc w:val="both"/>
              <w:rPr>
                <w:rFonts w:ascii="Times New Roman" w:hAnsi="Times New Roman" w:cs="Times New Roman"/>
                <w:sz w:val="24"/>
                <w:szCs w:val="24"/>
              </w:rPr>
            </w:pPr>
            <w:r w:rsidRPr="004E607C">
              <w:rPr>
                <w:rFonts w:ascii="Times New Roman" w:hAnsi="Times New Roman" w:cs="Times New Roman"/>
                <w:sz w:val="24"/>
                <w:szCs w:val="24"/>
              </w:rPr>
              <w:t>Имеются в наличии</w:t>
            </w:r>
          </w:p>
        </w:tc>
      </w:tr>
      <w:tr w:rsidR="004E051F" w:rsidRPr="007A33A6" w:rsidTr="008458C4">
        <w:tc>
          <w:tcPr>
            <w:tcW w:w="0" w:type="auto"/>
            <w:tcBorders>
              <w:top w:val="single" w:sz="4" w:space="0" w:color="auto"/>
              <w:left w:val="single" w:sz="4" w:space="0" w:color="auto"/>
              <w:bottom w:val="single" w:sz="4" w:space="0" w:color="auto"/>
              <w:right w:val="single" w:sz="4" w:space="0" w:color="auto"/>
            </w:tcBorders>
          </w:tcPr>
          <w:p w:rsidR="004E051F" w:rsidRPr="007A33A6" w:rsidRDefault="00E53D13"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199"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pStyle w:val="default"/>
              <w:jc w:val="both"/>
              <w:rPr>
                <w:b/>
              </w:rPr>
            </w:pPr>
            <w:r w:rsidRPr="007A33A6">
              <w:rPr>
                <w:rStyle w:val="default005f005fchar1char1"/>
                <w:rFonts w:eastAsia="Calibri"/>
              </w:rPr>
              <w:t>Необходимые для реализации учебной и внеурочной деятельности лаборатории и мастерские</w:t>
            </w:r>
            <w:r w:rsidR="00070A57">
              <w:rPr>
                <w:rStyle w:val="default005f005fchar1char1"/>
                <w:rFonts w:eastAsia="Calibri"/>
              </w:rPr>
              <w:t>.</w:t>
            </w:r>
          </w:p>
        </w:tc>
        <w:tc>
          <w:tcPr>
            <w:tcW w:w="2658" w:type="dxa"/>
            <w:tcBorders>
              <w:top w:val="single" w:sz="4" w:space="0" w:color="auto"/>
              <w:left w:val="single" w:sz="4" w:space="0" w:color="auto"/>
              <w:bottom w:val="single" w:sz="4" w:space="0" w:color="auto"/>
              <w:right w:val="single" w:sz="4" w:space="0" w:color="auto"/>
            </w:tcBorders>
          </w:tcPr>
          <w:p w:rsidR="004E051F" w:rsidRPr="004E607C" w:rsidRDefault="0025190D" w:rsidP="007A33A6">
            <w:pPr>
              <w:spacing w:line="240" w:lineRule="auto"/>
              <w:jc w:val="both"/>
              <w:rPr>
                <w:rFonts w:ascii="Times New Roman" w:hAnsi="Times New Roman" w:cs="Times New Roman"/>
                <w:sz w:val="24"/>
                <w:szCs w:val="24"/>
              </w:rPr>
            </w:pPr>
            <w:r w:rsidRPr="004E607C">
              <w:rPr>
                <w:rFonts w:ascii="Times New Roman" w:hAnsi="Times New Roman" w:cs="Times New Roman"/>
                <w:sz w:val="24"/>
                <w:szCs w:val="24"/>
              </w:rPr>
              <w:t>Имеются в наличии</w:t>
            </w:r>
          </w:p>
        </w:tc>
      </w:tr>
    </w:tbl>
    <w:p w:rsidR="004E051F" w:rsidRPr="007A33A6" w:rsidRDefault="004E051F" w:rsidP="007A33A6">
      <w:pPr>
        <w:spacing w:line="240" w:lineRule="auto"/>
        <w:ind w:firstLine="454"/>
        <w:jc w:val="both"/>
        <w:rPr>
          <w:rFonts w:ascii="Times New Roman"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7"/>
        <w:gridCol w:w="4558"/>
        <w:gridCol w:w="1984"/>
      </w:tblGrid>
      <w:tr w:rsidR="004E051F" w:rsidRPr="007A33A6" w:rsidTr="00BC5980">
        <w:tc>
          <w:tcPr>
            <w:tcW w:w="0" w:type="auto"/>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Компоненты оснащения</w:t>
            </w: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070A57">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Необходимое оборудование и оснащение</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Необходимо/</w:t>
            </w:r>
          </w:p>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имеется в наличии</w:t>
            </w:r>
          </w:p>
        </w:tc>
      </w:tr>
      <w:tr w:rsidR="004E051F" w:rsidRPr="007A33A6" w:rsidTr="00BC5980">
        <w:tc>
          <w:tcPr>
            <w:tcW w:w="0" w:type="auto"/>
            <w:vMerge w:val="restart"/>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 Компоненты оснащения учебного (предметного) кабинета основной школы</w:t>
            </w: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070A57">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1.1. Нормативные документы, программно-методичес</w:t>
            </w:r>
            <w:r w:rsidR="00070A57">
              <w:rPr>
                <w:rFonts w:ascii="Times New Roman" w:hAnsi="Times New Roman" w:cs="Times New Roman"/>
                <w:sz w:val="24"/>
                <w:szCs w:val="24"/>
              </w:rPr>
              <w:t>кое обеспечение, локальные акты.</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 Учебно-методические материалы:</w:t>
            </w:r>
          </w:p>
          <w:p w:rsidR="004E051F" w:rsidRPr="007A33A6" w:rsidRDefault="00070A57"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1.2.1. УМК по предметам.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1.2.2. Дидактические и разд</w:t>
            </w:r>
            <w:r w:rsidR="00070A57">
              <w:rPr>
                <w:rFonts w:ascii="Times New Roman" w:hAnsi="Times New Roman" w:cs="Times New Roman"/>
                <w:sz w:val="24"/>
                <w:szCs w:val="24"/>
              </w:rPr>
              <w:t>аточные материалы по предметам.</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1.2.3. Аудиозаписи, слайды по</w:t>
            </w:r>
            <w:r w:rsidR="00070A57">
              <w:rPr>
                <w:rFonts w:ascii="Times New Roman" w:hAnsi="Times New Roman" w:cs="Times New Roman"/>
                <w:sz w:val="24"/>
                <w:szCs w:val="24"/>
              </w:rPr>
              <w:t xml:space="preserve"> содержанию учебного предмета.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1.2.4. ТСО, компьютерные, информационн</w:t>
            </w:r>
            <w:r w:rsidR="00070A57">
              <w:rPr>
                <w:rFonts w:ascii="Times New Roman" w:hAnsi="Times New Roman" w:cs="Times New Roman"/>
                <w:sz w:val="24"/>
                <w:szCs w:val="24"/>
              </w:rPr>
              <w:t>о-коммуникационные средства.</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1.2.5. Учебн</w:t>
            </w:r>
            <w:r w:rsidR="00070A57">
              <w:rPr>
                <w:rFonts w:ascii="Times New Roman" w:hAnsi="Times New Roman" w:cs="Times New Roman"/>
                <w:sz w:val="24"/>
                <w:szCs w:val="24"/>
              </w:rPr>
              <w:t>о-практическое оборудование.</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w:t>
            </w:r>
            <w:r w:rsidR="00070A57">
              <w:rPr>
                <w:rFonts w:ascii="Times New Roman" w:hAnsi="Times New Roman" w:cs="Times New Roman"/>
                <w:sz w:val="24"/>
                <w:szCs w:val="24"/>
              </w:rPr>
              <w:t>.2.6. Оборудование (мебель).</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rPr>
          <w:trHeight w:val="984"/>
        </w:trPr>
        <w:tc>
          <w:tcPr>
            <w:tcW w:w="0" w:type="auto"/>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 Компоненты оснащения методического кабинета основной школы</w:t>
            </w: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070A57">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2.1. Нормативные документы федерального, регионального и муниципальн</w:t>
            </w:r>
            <w:r w:rsidR="00070A57">
              <w:rPr>
                <w:rFonts w:ascii="Times New Roman" w:hAnsi="Times New Roman" w:cs="Times New Roman"/>
                <w:sz w:val="24"/>
                <w:szCs w:val="24"/>
              </w:rPr>
              <w:t>ого уровней, локальные акты.</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tblPrEx>
        <w:tc>
          <w:tcPr>
            <w:tcW w:w="3097" w:type="dxa"/>
            <w:vMerge w:val="restart"/>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2.2. Документация ОУ</w:t>
            </w:r>
            <w:r w:rsidR="00BC5980">
              <w:rPr>
                <w:rFonts w:ascii="Times New Roman" w:hAnsi="Times New Roman" w:cs="Times New Roman"/>
                <w:sz w:val="24"/>
                <w:szCs w:val="24"/>
              </w:rPr>
              <w:t>.</w:t>
            </w:r>
          </w:p>
        </w:tc>
        <w:tc>
          <w:tcPr>
            <w:tcW w:w="1984" w:type="dxa"/>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Имеется в наличии</w:t>
            </w:r>
          </w:p>
        </w:tc>
      </w:tr>
      <w:tr w:rsidR="004E051F" w:rsidRPr="007A33A6" w:rsidTr="00BC5980">
        <w:tblPrEx>
          <w:tblLook w:val="04A0"/>
        </w:tblPrEx>
        <w:tc>
          <w:tcPr>
            <w:tcW w:w="3097" w:type="dxa"/>
            <w:vMerge/>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2.3. Комплек</w:t>
            </w:r>
            <w:r w:rsidR="0025190D" w:rsidRPr="007A33A6">
              <w:rPr>
                <w:rFonts w:ascii="Times New Roman" w:hAnsi="Times New Roman" w:cs="Times New Roman"/>
                <w:sz w:val="24"/>
                <w:szCs w:val="24"/>
              </w:rPr>
              <w:t>ты диагностических материалов: тесты, анкеты, комплексные проверочные работы</w:t>
            </w:r>
          </w:p>
        </w:tc>
        <w:tc>
          <w:tcPr>
            <w:tcW w:w="1984" w:type="dxa"/>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tblPrEx>
        <w:tc>
          <w:tcPr>
            <w:tcW w:w="3097" w:type="dxa"/>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2.4. базы данных: </w:t>
            </w:r>
            <w:r w:rsidR="00C92FA1" w:rsidRPr="007A33A6">
              <w:rPr>
                <w:rFonts w:ascii="Times New Roman" w:hAnsi="Times New Roman" w:cs="Times New Roman"/>
                <w:sz w:val="24"/>
                <w:szCs w:val="24"/>
              </w:rPr>
              <w:t>библиотеки, интернет- ресурсов</w:t>
            </w:r>
          </w:p>
        </w:tc>
        <w:tc>
          <w:tcPr>
            <w:tcW w:w="1984" w:type="dxa"/>
          </w:tcPr>
          <w:p w:rsidR="004E051F" w:rsidRPr="007A33A6" w:rsidRDefault="00C92FA1"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tblPrEx>
        <w:tc>
          <w:tcPr>
            <w:tcW w:w="3097" w:type="dxa"/>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2.5. Мате</w:t>
            </w:r>
            <w:r w:rsidR="00C92FA1" w:rsidRPr="007A33A6">
              <w:rPr>
                <w:rFonts w:ascii="Times New Roman" w:hAnsi="Times New Roman" w:cs="Times New Roman"/>
                <w:sz w:val="24"/>
                <w:szCs w:val="24"/>
              </w:rPr>
              <w:t>риально-техническое оснащение: спортинвентарь, компьютерный класс, интерактивное оборудование, книгохранилище, лабораторное оборудование</w:t>
            </w:r>
          </w:p>
        </w:tc>
        <w:tc>
          <w:tcPr>
            <w:tcW w:w="1984" w:type="dxa"/>
          </w:tcPr>
          <w:p w:rsidR="004E051F" w:rsidRPr="007A33A6" w:rsidRDefault="00C92FA1"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tblPrEx>
        <w:tc>
          <w:tcPr>
            <w:tcW w:w="309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 К</w:t>
            </w:r>
            <w:r w:rsidR="00C92FA1" w:rsidRPr="007A33A6">
              <w:rPr>
                <w:rFonts w:ascii="Times New Roman" w:hAnsi="Times New Roman" w:cs="Times New Roman"/>
                <w:sz w:val="24"/>
                <w:szCs w:val="24"/>
              </w:rPr>
              <w:t>омпоненты оснащения мастерских</w:t>
            </w:r>
          </w:p>
        </w:tc>
        <w:tc>
          <w:tcPr>
            <w:tcW w:w="4558" w:type="dxa"/>
          </w:tcPr>
          <w:p w:rsidR="004E051F" w:rsidRPr="007A33A6" w:rsidRDefault="00C92FA1"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Материально- техническое оснащение</w:t>
            </w:r>
          </w:p>
        </w:tc>
        <w:tc>
          <w:tcPr>
            <w:tcW w:w="1984" w:type="dxa"/>
          </w:tcPr>
          <w:p w:rsidR="004E051F" w:rsidRPr="007A33A6" w:rsidRDefault="00BC5980"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договора сетевого взаимодействия предметная область «Технология» </w:t>
            </w:r>
            <w:r w:rsidR="00E53D13">
              <w:rPr>
                <w:rFonts w:ascii="Times New Roman" w:hAnsi="Times New Roman" w:cs="Times New Roman"/>
                <w:sz w:val="24"/>
                <w:szCs w:val="24"/>
              </w:rPr>
              <w:t>реализуется на базе МКОУ</w:t>
            </w:r>
            <w:r>
              <w:rPr>
                <w:rFonts w:ascii="Times New Roman" w:hAnsi="Times New Roman" w:cs="Times New Roman"/>
                <w:sz w:val="24"/>
                <w:szCs w:val="24"/>
              </w:rPr>
              <w:t xml:space="preserve"> «Анжерская средняя школа»</w:t>
            </w:r>
          </w:p>
        </w:tc>
      </w:tr>
    </w:tbl>
    <w:p w:rsidR="004E051F" w:rsidRPr="007A33A6" w:rsidRDefault="004E051F" w:rsidP="007A33A6">
      <w:pPr>
        <w:pStyle w:val="Default0"/>
        <w:ind w:firstLine="454"/>
        <w:jc w:val="both"/>
        <w:rPr>
          <w:color w:val="auto"/>
        </w:rPr>
      </w:pPr>
      <w:r w:rsidRPr="007A33A6">
        <w:rPr>
          <w:color w:val="auto"/>
        </w:rPr>
        <w:t xml:space="preserve">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w:t>
      </w:r>
      <w:r w:rsidRPr="007A33A6">
        <w:rPr>
          <w:color w:val="auto"/>
        </w:rPr>
        <w:lastRenderedPageBreak/>
        <w:t>комфортной организации всех видов учебной и внеурочной деятельности для всех участников образовательного процесса.</w:t>
      </w:r>
    </w:p>
    <w:p w:rsidR="004E051F" w:rsidRPr="007A33A6" w:rsidRDefault="004E051F" w:rsidP="007A33A6">
      <w:pPr>
        <w:pStyle w:val="Default0"/>
        <w:ind w:firstLine="454"/>
        <w:jc w:val="both"/>
        <w:rPr>
          <w:color w:val="auto"/>
        </w:rPr>
      </w:pPr>
    </w:p>
    <w:p w:rsidR="004E051F" w:rsidRPr="007A33A6" w:rsidRDefault="004E607C" w:rsidP="007A33A6">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3.4</w:t>
      </w:r>
      <w:r w:rsidR="004E051F" w:rsidRPr="007A33A6">
        <w:rPr>
          <w:rFonts w:ascii="Times New Roman" w:hAnsi="Times New Roman" w:cs="Times New Roman"/>
          <w:b/>
          <w:sz w:val="24"/>
          <w:szCs w:val="24"/>
        </w:rPr>
        <w:t>.5. Информационно-методические условия реализации основной образовательной программы основного общего образования</w:t>
      </w:r>
    </w:p>
    <w:p w:rsidR="004E051F" w:rsidRPr="007A33A6" w:rsidRDefault="004E051F" w:rsidP="007A33A6">
      <w:pPr>
        <w:spacing w:line="240" w:lineRule="auto"/>
        <w:ind w:firstLine="454"/>
        <w:jc w:val="both"/>
        <w:rPr>
          <w:rFonts w:ascii="Times New Roman" w:hAnsi="Times New Roman" w:cs="Times New Roman"/>
          <w:b/>
          <w:sz w:val="24"/>
          <w:szCs w:val="24"/>
        </w:rPr>
      </w:pPr>
      <w:r w:rsidRPr="007A33A6">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Под информационно-образовательной средой (или ИОС)</w:t>
      </w:r>
      <w:r w:rsidRPr="007A33A6">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E051F" w:rsidRPr="007A33A6" w:rsidRDefault="004E051F" w:rsidP="007A33A6">
      <w:pPr>
        <w:spacing w:line="240" w:lineRule="auto"/>
        <w:ind w:firstLine="454"/>
        <w:jc w:val="both"/>
        <w:rPr>
          <w:rFonts w:ascii="Times New Roman" w:hAnsi="Times New Roman" w:cs="Times New Roman"/>
          <w:b/>
          <w:bCs/>
          <w:sz w:val="24"/>
          <w:szCs w:val="24"/>
        </w:rPr>
      </w:pPr>
      <w:r w:rsidRPr="007A33A6">
        <w:rPr>
          <w:rFonts w:ascii="Times New Roman" w:hAnsi="Times New Roman" w:cs="Times New Roman"/>
          <w:b/>
          <w:bCs/>
          <w:sz w:val="24"/>
          <w:szCs w:val="24"/>
        </w:rPr>
        <w:t>Создаваемая в образовательном учреждении ИОС строится в соответствии со следующей иерархией:</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единая информационно-образовательная среда страны;</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единая информационно-образовательная среда региона;</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образовательного учреждения;</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предметная информационно-образовательная среда;</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УМК;</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компонентов УМК;</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элементов УМК.</w:t>
      </w:r>
    </w:p>
    <w:p w:rsidR="004E051F" w:rsidRPr="007A33A6" w:rsidRDefault="004E051F" w:rsidP="00E80FD8">
      <w:pPr>
        <w:spacing w:after="0"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Основными элементами ИОС являются:</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информационно-образовательные ресурсы в виде печатной продукции;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информационно-образовательные ресурсы на сменных оптических носителях;</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информационно-образовательные ресурсы Интернета;</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вычислительная и информационно-телекоммуникационная инфра-структура;</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4E051F" w:rsidRPr="007A33A6" w:rsidRDefault="004E051F" w:rsidP="007A33A6">
      <w:pPr>
        <w:spacing w:line="240" w:lineRule="auto"/>
        <w:ind w:firstLine="454"/>
        <w:jc w:val="both"/>
        <w:rPr>
          <w:rFonts w:ascii="Times New Roman" w:hAnsi="Times New Roman" w:cs="Times New Roman"/>
          <w:bCs/>
          <w:sz w:val="24"/>
          <w:szCs w:val="24"/>
        </w:rPr>
      </w:pPr>
      <w:r w:rsidRPr="007A33A6">
        <w:rPr>
          <w:rFonts w:ascii="Times New Roman" w:hAnsi="Times New Roman" w:cs="Times New Roman"/>
          <w:b/>
          <w:bCs/>
          <w:sz w:val="24"/>
          <w:szCs w:val="24"/>
        </w:rPr>
        <w:t>Необходимое для использования ИКТ оборудование</w:t>
      </w:r>
      <w:r w:rsidRPr="007A33A6">
        <w:rPr>
          <w:rFonts w:ascii="Times New Roman" w:hAnsi="Times New Roman" w:cs="Times New Roman"/>
          <w:bCs/>
          <w:sz w:val="24"/>
          <w:szCs w:val="24"/>
        </w:rPr>
        <w:t xml:space="preserve"> должно отвечать современным требованиям и обеспечивать использование ИКТ:</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 учебной деятельности;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во внеурочной деятельности;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 исследовательской и проектной деятельности;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при измерении, контроле и оценке результатов образования;</w:t>
      </w:r>
    </w:p>
    <w:p w:rsidR="004E051F" w:rsidRPr="007A33A6" w:rsidRDefault="004E051F" w:rsidP="007A33A6">
      <w:pPr>
        <w:spacing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 xml:space="preserve">в административной деятельности, включая </w:t>
      </w:r>
      <w:r w:rsidRPr="007A33A6">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4E051F" w:rsidRPr="007A33A6" w:rsidRDefault="004E051F" w:rsidP="007A33A6">
      <w:pPr>
        <w:shd w:val="clear" w:color="auto" w:fill="FFFFFF"/>
        <w:spacing w:line="240" w:lineRule="auto"/>
        <w:ind w:firstLine="454"/>
        <w:jc w:val="both"/>
        <w:rPr>
          <w:rFonts w:ascii="Times New Roman" w:hAnsi="Times New Roman" w:cs="Times New Roman"/>
          <w:sz w:val="24"/>
          <w:szCs w:val="24"/>
        </w:rPr>
      </w:pPr>
      <w:r w:rsidRPr="007A33A6">
        <w:rPr>
          <w:rFonts w:ascii="Times New Roman" w:hAnsi="Times New Roman" w:cs="Times New Roman"/>
          <w:b/>
          <w:spacing w:val="-6"/>
          <w:sz w:val="24"/>
          <w:szCs w:val="24"/>
        </w:rPr>
        <w:t>Учебно-методическое и информационное оснащени</w:t>
      </w:r>
      <w:r w:rsidRPr="007A33A6">
        <w:rPr>
          <w:rFonts w:ascii="Times New Roman" w:hAnsi="Times New Roman" w:cs="Times New Roman"/>
          <w:b/>
          <w:sz w:val="24"/>
          <w:szCs w:val="24"/>
        </w:rPr>
        <w:t>е образовательного процесса</w:t>
      </w:r>
      <w:r w:rsidRPr="007A33A6">
        <w:rPr>
          <w:rFonts w:ascii="Times New Roman" w:hAnsi="Times New Roman" w:cs="Times New Roman"/>
          <w:sz w:val="24"/>
          <w:szCs w:val="24"/>
        </w:rPr>
        <w:t xml:space="preserve"> должно обеспечивать возможность:</w:t>
      </w:r>
    </w:p>
    <w:p w:rsidR="004E051F" w:rsidRPr="007A33A6" w:rsidRDefault="004E051F" w:rsidP="007A33A6">
      <w:pPr>
        <w:pStyle w:val="Default0"/>
        <w:ind w:firstLine="454"/>
        <w:jc w:val="both"/>
        <w:rPr>
          <w:color w:val="auto"/>
        </w:rPr>
      </w:pPr>
      <w:r w:rsidRPr="007A33A6">
        <w:rPr>
          <w:bCs/>
          <w:color w:val="auto"/>
        </w:rPr>
        <w:t>— </w:t>
      </w:r>
      <w:r w:rsidRPr="007A33A6">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4E051F" w:rsidRPr="007A33A6" w:rsidRDefault="004E051F" w:rsidP="007A33A6">
      <w:pPr>
        <w:shd w:val="clear" w:color="auto" w:fill="FFFFFF"/>
        <w:spacing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lastRenderedPageBreak/>
        <w:t>— </w:t>
      </w:r>
      <w:r w:rsidRPr="007A33A6">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выступления с аудио-, видео- и графическим экранным сопровождением;</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вывода информации на бумагу и т. п. и в трёхмерную материальную среду (печать);</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w:t>
      </w:r>
      <w:r w:rsidR="00070A57">
        <w:rPr>
          <w:rFonts w:ascii="Times New Roman" w:hAnsi="Times New Roman" w:cs="Times New Roman"/>
          <w:sz w:val="24"/>
          <w:szCs w:val="24"/>
        </w:rPr>
        <w:t>-</w:t>
      </w:r>
      <w:r w:rsidRPr="007A33A6">
        <w:rPr>
          <w:rFonts w:ascii="Times New Roman" w:hAnsi="Times New Roman" w:cs="Times New Roman"/>
          <w:sz w:val="24"/>
          <w:szCs w:val="24"/>
        </w:rPr>
        <w:t>медиа</w:t>
      </w:r>
      <w:r w:rsidR="00070A57">
        <w:rPr>
          <w:rFonts w:ascii="Times New Roman" w:hAnsi="Times New Roman" w:cs="Times New Roman"/>
          <w:sz w:val="24"/>
          <w:szCs w:val="24"/>
        </w:rPr>
        <w:t>-</w:t>
      </w:r>
      <w:r w:rsidRPr="007A33A6">
        <w:rPr>
          <w:rFonts w:ascii="Times New Roman" w:hAnsi="Times New Roman" w:cs="Times New Roman"/>
          <w:sz w:val="24"/>
          <w:szCs w:val="24"/>
        </w:rPr>
        <w:t>сообщений в информационной среде образовательного учреждения;</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поиска и получения информации;</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вещания (подкастинга), использования носимых аудио</w:t>
      </w:r>
      <w:r w:rsidR="00070A57">
        <w:rPr>
          <w:rFonts w:ascii="Times New Roman" w:hAnsi="Times New Roman" w:cs="Times New Roman"/>
          <w:sz w:val="24"/>
          <w:szCs w:val="24"/>
        </w:rPr>
        <w:t>-</w:t>
      </w:r>
      <w:r w:rsidRPr="007A33A6">
        <w:rPr>
          <w:rFonts w:ascii="Times New Roman" w:hAnsi="Times New Roman" w:cs="Times New Roman"/>
          <w:sz w:val="24"/>
          <w:szCs w:val="24"/>
        </w:rPr>
        <w:t>видео</w:t>
      </w:r>
      <w:r w:rsidR="00070A57">
        <w:rPr>
          <w:rFonts w:ascii="Times New Roman" w:hAnsi="Times New Roman" w:cs="Times New Roman"/>
          <w:sz w:val="24"/>
          <w:szCs w:val="24"/>
        </w:rPr>
        <w:t>-</w:t>
      </w:r>
      <w:r w:rsidRPr="007A33A6">
        <w:rPr>
          <w:rFonts w:ascii="Times New Roman" w:hAnsi="Times New Roman" w:cs="Times New Roman"/>
          <w:sz w:val="24"/>
          <w:szCs w:val="24"/>
        </w:rPr>
        <w:t>устройств для учебной деятельности на уроке и вне урока;</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E051F" w:rsidRPr="007A33A6" w:rsidRDefault="004E051F" w:rsidP="00E80FD8">
      <w:pPr>
        <w:pStyle w:val="Default0"/>
        <w:ind w:firstLine="454"/>
        <w:jc w:val="both"/>
        <w:rPr>
          <w:color w:val="auto"/>
        </w:rPr>
      </w:pPr>
      <w:r w:rsidRPr="007A33A6">
        <w:rPr>
          <w:bCs/>
          <w:color w:val="auto"/>
        </w:rPr>
        <w:lastRenderedPageBreak/>
        <w:t>— </w:t>
      </w:r>
      <w:r w:rsidRPr="007A33A6">
        <w:rPr>
          <w:color w:val="auto"/>
        </w:rPr>
        <w:t>занятий по изучению правил дорожного движения с использованием игр, оборудования, а также компьютерных тренажёров;</w:t>
      </w:r>
    </w:p>
    <w:p w:rsidR="004E051F" w:rsidRPr="007A33A6" w:rsidRDefault="004E051F" w:rsidP="00E80FD8">
      <w:pPr>
        <w:pStyle w:val="Default0"/>
        <w:ind w:firstLine="454"/>
        <w:jc w:val="both"/>
        <w:rPr>
          <w:color w:val="auto"/>
        </w:rPr>
      </w:pPr>
      <w:r w:rsidRPr="007A33A6">
        <w:rPr>
          <w:bCs/>
          <w:color w:val="auto"/>
        </w:rPr>
        <w:t>— </w:t>
      </w:r>
      <w:r w:rsidRPr="007A33A6">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w:t>
      </w:r>
      <w:r w:rsidR="00070A57">
        <w:rPr>
          <w:rFonts w:ascii="Times New Roman" w:hAnsi="Times New Roman" w:cs="Times New Roman"/>
          <w:sz w:val="24"/>
          <w:szCs w:val="24"/>
        </w:rPr>
        <w:t>-</w:t>
      </w:r>
      <w:r w:rsidRPr="007A33A6">
        <w:rPr>
          <w:rFonts w:ascii="Times New Roman" w:hAnsi="Times New Roman" w:cs="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BC5980">
        <w:rPr>
          <w:rFonts w:ascii="Times New Roman" w:hAnsi="Times New Roman" w:cs="Times New Roman"/>
          <w:sz w:val="24"/>
          <w:szCs w:val="24"/>
        </w:rPr>
        <w:t>-</w:t>
      </w:r>
      <w:r w:rsidRPr="007A33A6">
        <w:rPr>
          <w:rFonts w:ascii="Times New Roman" w:hAnsi="Times New Roman" w:cs="Times New Roman"/>
          <w:sz w:val="24"/>
          <w:szCs w:val="24"/>
        </w:rPr>
        <w:t>видео</w:t>
      </w:r>
      <w:r w:rsidR="00BC5980">
        <w:rPr>
          <w:rFonts w:ascii="Times New Roman" w:hAnsi="Times New Roman" w:cs="Times New Roman"/>
          <w:sz w:val="24"/>
          <w:szCs w:val="24"/>
        </w:rPr>
        <w:t>-</w:t>
      </w:r>
      <w:r w:rsidRPr="007A33A6">
        <w:rPr>
          <w:rFonts w:ascii="Times New Roman" w:hAnsi="Times New Roman" w:cs="Times New Roman"/>
          <w:sz w:val="24"/>
          <w:szCs w:val="24"/>
        </w:rPr>
        <w:t>материалов, результатов творческой, научно-исследовательской и проектной деятельности обучающихся;</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выпуска школьных печатных изданий, работы школьного телевидения.</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Все указанные виды деятельности должны быть обеспечены расходными материалами.</w:t>
      </w:r>
    </w:p>
    <w:p w:rsidR="004E051F" w:rsidRPr="007A33A6" w:rsidRDefault="004E051F" w:rsidP="007A33A6">
      <w:pPr>
        <w:tabs>
          <w:tab w:val="left" w:pos="720"/>
        </w:tabs>
        <w:spacing w:line="240" w:lineRule="auto"/>
        <w:ind w:firstLine="454"/>
        <w:jc w:val="both"/>
        <w:rPr>
          <w:rFonts w:ascii="Times New Roman" w:hAnsi="Times New Roman" w:cs="Times New Roman"/>
          <w:b/>
          <w:bCs/>
          <w:sz w:val="24"/>
          <w:szCs w:val="24"/>
        </w:rPr>
      </w:pPr>
      <w:r w:rsidRPr="007A33A6">
        <w:rPr>
          <w:rFonts w:ascii="Times New Roman" w:hAnsi="Times New Roman" w:cs="Times New Roman"/>
          <w:b/>
          <w:bCs/>
          <w:sz w:val="24"/>
          <w:szCs w:val="24"/>
        </w:rPr>
        <w:t>Создание в образовательном учреждении информационно-образовательной среды, соответствующей требованиям Стандарта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985"/>
        <w:gridCol w:w="1984"/>
      </w:tblGrid>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 п/п</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p>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Необходимые средства</w:t>
            </w:r>
          </w:p>
        </w:tc>
        <w:tc>
          <w:tcPr>
            <w:tcW w:w="1985"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Необходимое количество средств/ имеющееся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Сроки создания условий в соответствии с требованиями ФГОС</w:t>
            </w: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iCs/>
                <w:sz w:val="24"/>
                <w:szCs w:val="24"/>
              </w:rPr>
            </w:pPr>
            <w:r w:rsidRPr="007A33A6">
              <w:rPr>
                <w:rFonts w:ascii="Times New Roman" w:hAnsi="Times New Roman" w:cs="Times New Roman"/>
                <w:bCs/>
                <w:iCs/>
                <w:sz w:val="24"/>
                <w:szCs w:val="24"/>
              </w:rPr>
              <w:t>Технические средства</w:t>
            </w:r>
          </w:p>
        </w:tc>
        <w:tc>
          <w:tcPr>
            <w:tcW w:w="1985" w:type="dxa"/>
          </w:tcPr>
          <w:p w:rsidR="004E051F" w:rsidRPr="007A33A6" w:rsidRDefault="00571081"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Графический планшет-10шт., цифровой микроскоп-1 шт.</w:t>
            </w:r>
          </w:p>
        </w:tc>
        <w:tc>
          <w:tcPr>
            <w:tcW w:w="1984" w:type="dxa"/>
          </w:tcPr>
          <w:p w:rsidR="004E051F" w:rsidRPr="007A33A6" w:rsidRDefault="004E607C" w:rsidP="007A33A6">
            <w:pPr>
              <w:tabs>
                <w:tab w:val="left" w:pos="720"/>
              </w:tabs>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До 2023</w:t>
            </w:r>
            <w:r w:rsidR="00571081" w:rsidRPr="007A33A6">
              <w:rPr>
                <w:rFonts w:ascii="Times New Roman" w:hAnsi="Times New Roman" w:cs="Times New Roman"/>
                <w:bCs/>
                <w:iCs/>
                <w:sz w:val="24"/>
                <w:szCs w:val="24"/>
              </w:rPr>
              <w:t>г.</w:t>
            </w: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Программные инструменты</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III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Обеспечение технической, методической и организационной поддержки</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IV</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Отображение образовательного процесса в информационной среде:</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V</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Компоненты на бумажных носителях:</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VI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Компоненты на CD и DVD:</w:t>
            </w:r>
          </w:p>
        </w:tc>
        <w:tc>
          <w:tcPr>
            <w:tcW w:w="1985" w:type="dxa"/>
          </w:tcPr>
          <w:p w:rsidR="00B5664D" w:rsidRPr="007A33A6" w:rsidRDefault="00B5664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электронные тренажёры; электронные практикумы.</w:t>
            </w:r>
          </w:p>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c>
          <w:tcPr>
            <w:tcW w:w="1984" w:type="dxa"/>
          </w:tcPr>
          <w:p w:rsidR="004E051F" w:rsidRPr="007A33A6" w:rsidRDefault="004E607C" w:rsidP="007A33A6">
            <w:pPr>
              <w:tabs>
                <w:tab w:val="left" w:pos="720"/>
              </w:tabs>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До 2023</w:t>
            </w:r>
            <w:r w:rsidR="00B5664D" w:rsidRPr="007A33A6">
              <w:rPr>
                <w:rFonts w:ascii="Times New Roman" w:hAnsi="Times New Roman" w:cs="Times New Roman"/>
                <w:bCs/>
                <w:iCs/>
                <w:sz w:val="24"/>
                <w:szCs w:val="24"/>
              </w:rPr>
              <w:t>г.</w:t>
            </w:r>
          </w:p>
        </w:tc>
      </w:tr>
    </w:tbl>
    <w:p w:rsidR="004E051F" w:rsidRPr="007A33A6" w:rsidRDefault="004E051F" w:rsidP="007A33A6">
      <w:pPr>
        <w:tabs>
          <w:tab w:val="left" w:pos="720"/>
        </w:tabs>
        <w:spacing w:line="240" w:lineRule="auto"/>
        <w:ind w:firstLine="454"/>
        <w:jc w:val="both"/>
        <w:rPr>
          <w:rFonts w:ascii="Times New Roman" w:hAnsi="Times New Roman" w:cs="Times New Roman"/>
          <w:b/>
          <w:bCs/>
          <w:sz w:val="24"/>
          <w:szCs w:val="24"/>
        </w:rPr>
      </w:pP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Технические средства:</w:t>
      </w:r>
      <w:r w:rsidRPr="007A33A6">
        <w:rPr>
          <w:rFonts w:ascii="Times New Roman" w:hAnsi="Times New Roman" w:cs="Times New Roman"/>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Программные инструменты:</w:t>
      </w:r>
      <w:r w:rsidRPr="007A33A6">
        <w:rPr>
          <w:rFonts w:ascii="Times New Roman" w:hAnsi="Times New Roman" w:cs="Times New Roman"/>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Обеспечение технической, методической и организационной поддержки: </w:t>
      </w:r>
      <w:r w:rsidRPr="007A33A6">
        <w:rPr>
          <w:rFonts w:ascii="Times New Roman" w:hAnsi="Times New Roman" w:cs="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Отображение образовательного процесса в информационной среде: </w:t>
      </w:r>
      <w:r w:rsidRPr="007A33A6">
        <w:rPr>
          <w:rFonts w:ascii="Times New Roman" w:hAnsi="Times New Roman" w:cs="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Компоненты на бумажных носителях: </w:t>
      </w:r>
      <w:r w:rsidRPr="007A33A6">
        <w:rPr>
          <w:rFonts w:ascii="Times New Roman" w:hAnsi="Times New Roman" w:cs="Times New Roman"/>
          <w:sz w:val="24"/>
          <w:szCs w:val="24"/>
        </w:rPr>
        <w:t>учебники (органайзеры); рабочие тетради (тетради-тренажёры).</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Компоненты на CD и DVD: </w:t>
      </w:r>
      <w:r w:rsidRPr="007A33A6">
        <w:rPr>
          <w:rFonts w:ascii="Times New Roman" w:hAnsi="Times New Roman" w:cs="Times New Roman"/>
          <w:sz w:val="24"/>
          <w:szCs w:val="24"/>
        </w:rPr>
        <w:t>электронные приложения к учебникам; электронные наглядные пособия; электронные тренажёры; электронные практикумы.</w:t>
      </w:r>
    </w:p>
    <w:p w:rsidR="004E051F" w:rsidRPr="007A33A6" w:rsidRDefault="004E051F" w:rsidP="007A33A6">
      <w:pPr>
        <w:tabs>
          <w:tab w:val="left" w:pos="720"/>
        </w:tabs>
        <w:spacing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4E051F" w:rsidRPr="007A33A6" w:rsidRDefault="004E051F" w:rsidP="007A33A6">
      <w:pPr>
        <w:tabs>
          <w:tab w:val="left" w:pos="720"/>
        </w:tabs>
        <w:spacing w:line="240" w:lineRule="auto"/>
        <w:ind w:firstLine="454"/>
        <w:jc w:val="both"/>
        <w:rPr>
          <w:rStyle w:val="dash041e005f0431005f044b005f0447005f043d005f044b005f0439005f005fchar1char1"/>
          <w:b/>
        </w:rPr>
      </w:pPr>
    </w:p>
    <w:p w:rsidR="004E051F" w:rsidRPr="007A33A6" w:rsidRDefault="004E051F" w:rsidP="007A33A6">
      <w:pPr>
        <w:tabs>
          <w:tab w:val="left" w:pos="720"/>
        </w:tabs>
        <w:spacing w:line="240" w:lineRule="auto"/>
        <w:ind w:firstLine="454"/>
        <w:jc w:val="both"/>
        <w:rPr>
          <w:rStyle w:val="dash041e005f0431005f044b005f0447005f043d005f044b005f0439005f005fchar1char1"/>
          <w:b/>
        </w:rPr>
      </w:pPr>
      <w:r w:rsidRPr="007A33A6">
        <w:rPr>
          <w:rStyle w:val="dash041e005f0431005f044b005f0447005f043d005f044b005f0439005f005fchar1char1"/>
          <w:b/>
        </w:rPr>
        <w:t>3.</w:t>
      </w:r>
      <w:r w:rsidR="003A5D33">
        <w:rPr>
          <w:rStyle w:val="dash041e005f0431005f044b005f0447005f043d005f044b005f0439005f005fchar1char1"/>
          <w:b/>
        </w:rPr>
        <w:t>4</w:t>
      </w:r>
      <w:r w:rsidRPr="007A33A6">
        <w:rPr>
          <w:rStyle w:val="dash041e005f0431005f044b005f0447005f043d005f044b005f0439005f005fchar1char1"/>
          <w:b/>
        </w:rPr>
        <w:t>.6.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4E051F" w:rsidRPr="007A33A6" w:rsidRDefault="004E051F" w:rsidP="007A33A6">
      <w:pPr>
        <w:pStyle w:val="affff1"/>
        <w:spacing w:line="240" w:lineRule="auto"/>
        <w:rPr>
          <w:rStyle w:val="dash041e005f0431005f044b005f0447005f043d005f044b005f0439005f005fchar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4E051F" w:rsidRPr="007A33A6" w:rsidTr="008458C4">
        <w:tc>
          <w:tcPr>
            <w:tcW w:w="2093" w:type="dxa"/>
          </w:tcPr>
          <w:p w:rsidR="004E051F" w:rsidRPr="007A33A6" w:rsidRDefault="004E051F" w:rsidP="007A33A6">
            <w:pPr>
              <w:pStyle w:val="dash041e005f0431005f044b005f0447005f043d005f044b005f0439"/>
              <w:jc w:val="both"/>
              <w:rPr>
                <w:rStyle w:val="dash041e005f0431005f044b005f0447005f043d005f044b005f0439005f005fchar1char1"/>
                <w:b/>
              </w:rPr>
            </w:pPr>
            <w:r w:rsidRPr="007A33A6">
              <w:rPr>
                <w:rStyle w:val="dash041e005f0431005f044b005f0447005f043d005f044b005f0439005f005fchar1char1"/>
                <w:b/>
              </w:rPr>
              <w:t>Направление мероприятий</w:t>
            </w: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b/>
              </w:rPr>
            </w:pPr>
            <w:r w:rsidRPr="007A33A6">
              <w:rPr>
                <w:rStyle w:val="dash041e005f0431005f044b005f0447005f043d005f044b005f0439005f005fchar1char1"/>
                <w:b/>
              </w:rPr>
              <w:t>Мероприятия</w:t>
            </w:r>
          </w:p>
        </w:tc>
        <w:tc>
          <w:tcPr>
            <w:tcW w:w="2091" w:type="dxa"/>
          </w:tcPr>
          <w:p w:rsidR="004E051F" w:rsidRPr="007A33A6" w:rsidRDefault="004E051F" w:rsidP="007A33A6">
            <w:pPr>
              <w:pStyle w:val="dash041e005f0431005f044b005f0447005f043d005f044b005f0439"/>
              <w:jc w:val="both"/>
              <w:rPr>
                <w:rStyle w:val="dash041e005f0431005f044b005f0447005f043d005f044b005f0439005f005fchar1char1"/>
                <w:b/>
              </w:rPr>
            </w:pPr>
            <w:r w:rsidRPr="007A33A6">
              <w:rPr>
                <w:rStyle w:val="dash041e005f0431005f044b005f0447005f043d005f044b005f0439005f005fchar1char1"/>
                <w:b/>
              </w:rPr>
              <w:t>Сроки реализации</w:t>
            </w:r>
          </w:p>
        </w:tc>
      </w:tr>
      <w:tr w:rsidR="004E051F" w:rsidRPr="007A33A6" w:rsidTr="008458C4">
        <w:tc>
          <w:tcPr>
            <w:tcW w:w="2093" w:type="dxa"/>
            <w:vMerge w:val="restart"/>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I. Нормативное обеспечение введения</w:t>
            </w:r>
          </w:p>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ФГОС</w:t>
            </w: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2. Внесение изменений и дополнений в Устав образовательного учреждения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2019</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4E607C">
            <w:pPr>
              <w:pStyle w:val="affff1"/>
              <w:spacing w:line="240" w:lineRule="auto"/>
              <w:ind w:firstLine="0"/>
              <w:rPr>
                <w:rStyle w:val="dash041e005f0431005f044b005f0447005f043d005f044b005f0439005f005fchar1char1"/>
              </w:rPr>
            </w:pPr>
            <w:r w:rsidRPr="007A33A6">
              <w:rPr>
                <w:sz w:val="24"/>
                <w:szCs w:val="24"/>
              </w:rPr>
              <w:t>3. Разработка программы основного общего образования основной образовательной программы образовательного учреждения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4. Утверждение основной образовательной программы образовательного учреждения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BC5980">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5.</w:t>
            </w:r>
            <w:r w:rsidRPr="007A33A6">
              <w:rPr>
                <w:sz w:val="24"/>
                <w:szCs w:val="24"/>
              </w:rPr>
              <w:t> Обеспечение соответствия нормативной базы школы требованиям ФГОС</w:t>
            </w:r>
            <w:r w:rsidR="00BC5980">
              <w:rPr>
                <w:sz w:val="24"/>
                <w:szCs w:val="24"/>
              </w:rPr>
              <w:t>.</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w:t>
            </w:r>
          </w:p>
        </w:tc>
      </w:tr>
      <w:tr w:rsidR="004E051F" w:rsidRPr="007A33A6" w:rsidTr="008458C4">
        <w:tc>
          <w:tcPr>
            <w:tcW w:w="2093" w:type="dxa"/>
            <w:vMerge w:val="restart"/>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7. Разработка и утверждение плана-графика введения ФГОС основного общего образования</w:t>
            </w:r>
          </w:p>
        </w:tc>
        <w:tc>
          <w:tcPr>
            <w:tcW w:w="2091" w:type="dxa"/>
          </w:tcPr>
          <w:p w:rsidR="004E051F" w:rsidRPr="007A33A6" w:rsidRDefault="00B5664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8. Определение списка учебников и учебных пособий, используемых в образовательном процессе в соответствии с ФГОС основного общего образования</w:t>
            </w:r>
            <w:r w:rsidR="00BC5980">
              <w:rPr>
                <w:rFonts w:ascii="Times New Roman" w:hAnsi="Times New Roman" w:cs="Times New Roman"/>
                <w:sz w:val="24"/>
                <w:szCs w:val="24"/>
              </w:rPr>
              <w:t>.</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2018-2023</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pPr>
            <w:r w:rsidRPr="007A33A6">
              <w:t>10. Разработка:</w:t>
            </w:r>
          </w:p>
          <w:p w:rsidR="004E051F" w:rsidRPr="007A33A6" w:rsidRDefault="004E051F" w:rsidP="007A33A6">
            <w:pPr>
              <w:pStyle w:val="dash041e005f0431005f044b005f0447005f043d005f044b005f0439"/>
              <w:jc w:val="both"/>
            </w:pPr>
            <w:r w:rsidRPr="007A33A6">
              <w:t>— образовательных программ (индивидуальных и др.);</w:t>
            </w:r>
          </w:p>
          <w:p w:rsidR="004E051F" w:rsidRPr="007A33A6" w:rsidRDefault="004E051F" w:rsidP="007A33A6">
            <w:pPr>
              <w:pStyle w:val="dash041e005f0431005f044b005f0447005f043d005f044b005f0439"/>
              <w:jc w:val="both"/>
            </w:pPr>
            <w:r w:rsidRPr="007A33A6">
              <w:t>— учебного плана;</w:t>
            </w:r>
          </w:p>
          <w:p w:rsidR="004E051F" w:rsidRPr="007A33A6" w:rsidRDefault="004E051F" w:rsidP="007A33A6">
            <w:pPr>
              <w:pStyle w:val="dash041e005f0431005f044b005f0447005f043d005f044b005f0439"/>
              <w:jc w:val="both"/>
            </w:pPr>
            <w:r w:rsidRPr="007A33A6">
              <w:t>— рабочих программ учебных предметов, курсов, дисциплин, модулей;</w:t>
            </w:r>
          </w:p>
          <w:p w:rsidR="004E051F" w:rsidRDefault="004E607C"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sidR="004E051F" w:rsidRPr="007A33A6">
              <w:rPr>
                <w:rFonts w:ascii="Times New Roman" w:hAnsi="Times New Roman" w:cs="Times New Roman"/>
                <w:sz w:val="24"/>
                <w:szCs w:val="24"/>
              </w:rPr>
              <w:t xml:space="preserve"> календарного учебного графика;</w:t>
            </w:r>
          </w:p>
          <w:p w:rsidR="004E607C" w:rsidRPr="007A33A6" w:rsidRDefault="004E607C" w:rsidP="007A33A6">
            <w:pPr>
              <w:spacing w:line="240" w:lineRule="auto"/>
              <w:jc w:val="both"/>
              <w:rPr>
                <w:rStyle w:val="dash041e005f0431005f044b005f0447005f043d005f044b005f0439005f005fchar1char1"/>
              </w:rPr>
            </w:pPr>
            <w:r>
              <w:rPr>
                <w:rFonts w:ascii="Times New Roman" w:hAnsi="Times New Roman" w:cs="Times New Roman"/>
                <w:sz w:val="24"/>
                <w:szCs w:val="24"/>
              </w:rPr>
              <w:t>- план внеурочной деятельности.</w:t>
            </w:r>
          </w:p>
        </w:tc>
        <w:tc>
          <w:tcPr>
            <w:tcW w:w="2091" w:type="dxa"/>
          </w:tcPr>
          <w:p w:rsidR="00B5664D" w:rsidRPr="007A33A6" w:rsidRDefault="00B5664D" w:rsidP="007A33A6">
            <w:pPr>
              <w:pStyle w:val="affff1"/>
              <w:spacing w:line="240" w:lineRule="auto"/>
              <w:ind w:firstLine="0"/>
              <w:rPr>
                <w:rStyle w:val="dash041e005f0431005f044b005f0447005f043d005f044b005f0439005f005fchar1char1"/>
              </w:rPr>
            </w:pPr>
          </w:p>
          <w:p w:rsidR="00B5664D" w:rsidRPr="007A33A6" w:rsidRDefault="00B5664D" w:rsidP="007A33A6">
            <w:pPr>
              <w:pStyle w:val="affff1"/>
              <w:spacing w:line="240" w:lineRule="auto"/>
              <w:ind w:firstLine="0"/>
              <w:rPr>
                <w:rStyle w:val="dash041e005f0431005f044b005f0447005f043d005f044b005f0439005f005fchar1char1"/>
              </w:rPr>
            </w:pPr>
          </w:p>
          <w:p w:rsidR="00B5664D" w:rsidRPr="007A33A6" w:rsidRDefault="00B5664D" w:rsidP="007A33A6">
            <w:pPr>
              <w:pStyle w:val="affff1"/>
              <w:spacing w:line="240" w:lineRule="auto"/>
              <w:ind w:firstLine="0"/>
              <w:rPr>
                <w:rStyle w:val="dash041e005f0431005f044b005f0447005f043d005f044b005f0439005f005fchar1char1"/>
              </w:rPr>
            </w:pPr>
          </w:p>
          <w:p w:rsidR="004E051F" w:rsidRPr="007A33A6" w:rsidRDefault="00B5664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положений о внеурочной деятельности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E051F" w:rsidRPr="007A33A6" w:rsidRDefault="004E051F" w:rsidP="007A33A6">
            <w:pPr>
              <w:spacing w:line="240" w:lineRule="auto"/>
              <w:jc w:val="both"/>
              <w:rPr>
                <w:rStyle w:val="dash041e005f0431005f044b005f0447005f043d005f044b005f0439005f005fchar1char1"/>
                <w:bCs/>
              </w:rPr>
            </w:pPr>
            <w:r w:rsidRPr="007A33A6">
              <w:rPr>
                <w:rFonts w:ascii="Times New Roman" w:hAnsi="Times New Roman" w:cs="Times New Roman"/>
                <w:sz w:val="24"/>
                <w:szCs w:val="24"/>
              </w:rPr>
              <w:lastRenderedPageBreak/>
              <w:t>— положения о формах получения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lastRenderedPageBreak/>
              <w:t>2018-2019</w:t>
            </w: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pPr>
            <w:r w:rsidRPr="007A33A6">
              <w:rPr>
                <w:lang w:val="en-US"/>
              </w:rPr>
              <w:lastRenderedPageBreak/>
              <w:t>II</w:t>
            </w:r>
            <w:r w:rsidRPr="007A33A6">
              <w:t>. Финансовое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Style w:val="dash041e005f0431005f044b005f0447005f043d005f044b005f0439005f005fchar1char1"/>
              </w:rPr>
              <w:t>1. </w:t>
            </w:r>
            <w:r w:rsidRPr="007A33A6">
              <w:rPr>
                <w:rFonts w:ascii="Times New Roman" w:hAnsi="Times New Roman" w:cs="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Fonts w:ascii="Times New Roman" w:hAnsi="Times New Roman" w:cs="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3. </w:t>
            </w:r>
            <w:r w:rsidRPr="007A33A6">
              <w:t>Заключение дополнительных соглашений к трудовому договору с педагогическими работниками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По необходимости</w:t>
            </w:r>
          </w:p>
        </w:tc>
      </w:tr>
      <w:tr w:rsidR="004E051F" w:rsidRPr="007A33A6" w:rsidTr="008458C4">
        <w:tc>
          <w:tcPr>
            <w:tcW w:w="2093" w:type="dxa"/>
          </w:tcPr>
          <w:p w:rsidR="004E051F" w:rsidRPr="007A33A6" w:rsidRDefault="004E051F" w:rsidP="007A33A6">
            <w:pPr>
              <w:pStyle w:val="dash041e005f0431005f044b005f0447005f043d005f044b005f0439"/>
              <w:jc w:val="both"/>
            </w:pPr>
            <w:r w:rsidRPr="007A33A6">
              <w:rPr>
                <w:lang w:val="en-US"/>
              </w:rPr>
              <w:t>III</w:t>
            </w:r>
            <w:r w:rsidRPr="007A33A6">
              <w:t>. Организа-ционное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1. </w:t>
            </w:r>
            <w:r w:rsidRPr="007A33A6">
              <w:rPr>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1" w:type="dxa"/>
          </w:tcPr>
          <w:p w:rsidR="004E051F" w:rsidRPr="007A33A6" w:rsidRDefault="004E051F" w:rsidP="007A33A6">
            <w:pPr>
              <w:pStyle w:val="affff1"/>
              <w:spacing w:line="240" w:lineRule="auto"/>
              <w:ind w:firstLine="0"/>
              <w:rPr>
                <w:rStyle w:val="dash041e005f0431005f044b005f0447005f043d005f044b005f0439005f005fchar1char1"/>
              </w:rPr>
            </w:pPr>
          </w:p>
        </w:tc>
      </w:tr>
      <w:tr w:rsidR="004E051F" w:rsidRPr="007A33A6" w:rsidTr="008458C4">
        <w:tc>
          <w:tcPr>
            <w:tcW w:w="2093" w:type="dxa"/>
            <w:vMerge w:val="restart"/>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4E607C">
            <w:pPr>
              <w:tabs>
                <w:tab w:val="left" w:pos="432"/>
              </w:tabs>
              <w:spacing w:line="240" w:lineRule="auto"/>
              <w:jc w:val="both"/>
              <w:rPr>
                <w:rStyle w:val="dash041e005f0431005f044b005f0447005f043d005f044b005f0439005f005fchar1char1"/>
              </w:rPr>
            </w:pPr>
            <w:r w:rsidRPr="007A33A6">
              <w:rPr>
                <w:rStyle w:val="dash041e005f0431005f044b005f0447005f043d005f044b005f0439005f005fchar1char1"/>
              </w:rPr>
              <w:t>2. Разработка мо</w:t>
            </w:r>
            <w:r w:rsidR="004E607C">
              <w:rPr>
                <w:rStyle w:val="dash041e005f0431005f044b005f0447005f043d005f044b005f0439005f005fchar1char1"/>
              </w:rPr>
              <w:t>дели организации образовательной деятельности</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Fonts w:ascii="Times New Roman" w:hAnsi="Times New Roman" w:cs="Times New Roman"/>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2020</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Fonts w:ascii="Times New Roman" w:hAnsi="Times New Roman" w:cs="Times New Roman"/>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Style w:val="dash041e005f0431005f044b005f0447005f043d005f044b005f0439005f005fchar1char1"/>
              </w:rPr>
              <w:t>5. </w:t>
            </w:r>
            <w:r w:rsidRPr="007A33A6">
              <w:rPr>
                <w:rFonts w:ascii="Times New Roman" w:hAnsi="Times New Roman" w:cs="Times New Roman"/>
                <w:sz w:val="24"/>
                <w:szCs w:val="24"/>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2018-2023</w:t>
            </w: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pPr>
            <w:r w:rsidRPr="007A33A6">
              <w:rPr>
                <w:lang w:val="en-US"/>
              </w:rPr>
              <w:t>IV</w:t>
            </w:r>
            <w:r w:rsidRPr="007A33A6">
              <w:t>. Кадровое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1.</w:t>
            </w:r>
            <w:r w:rsidRPr="007A33A6">
              <w:rPr>
                <w:rStyle w:val="dash041e005f0431005f044b005f0447005f043d005f044b005f0439005f005fchar1char1"/>
                <w:lang w:val="en-US"/>
              </w:rPr>
              <w:t> </w:t>
            </w:r>
            <w:r w:rsidRPr="007A33A6">
              <w:rPr>
                <w:rStyle w:val="dash041e005f0431005f044b005f0447005f043d005f044b005f0439005f005fchar1char1"/>
              </w:rPr>
              <w:t>Анализ кадрового обеспечения введения и реализации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2.</w:t>
            </w:r>
            <w:r w:rsidRPr="007A33A6">
              <w:rPr>
                <w:lang w:val="en-US"/>
              </w:rPr>
              <w:t> </w:t>
            </w:r>
            <w:r w:rsidRPr="007A33A6">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3. </w:t>
            </w:r>
            <w:r w:rsidRPr="007A33A6">
              <w:rPr>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lang w:val="en-US"/>
              </w:rPr>
              <w:t>V</w:t>
            </w:r>
            <w:r w:rsidRPr="007A33A6">
              <w:t>. Информаци-</w:t>
            </w:r>
            <w:r w:rsidRPr="007A33A6">
              <w:lastRenderedPageBreak/>
              <w:t>онное обеспечение введения ФГОС</w:t>
            </w: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lastRenderedPageBreak/>
              <w:t xml:space="preserve">1. Размещение на сайте ОУ информационных </w:t>
            </w:r>
            <w:r w:rsidRPr="007A33A6">
              <w:rPr>
                <w:rStyle w:val="dash041e005f0431005f044b005f0447005f043d005f044b005f0439005f005fchar1char1"/>
              </w:rPr>
              <w:lastRenderedPageBreak/>
              <w:t>материалов о введении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lastRenderedPageBreak/>
              <w:t>ежемесячно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2. Широкое информирование родительской общественности о подготовке к введению и пор</w:t>
            </w:r>
            <w:r w:rsidR="004E607C">
              <w:rPr>
                <w:rFonts w:ascii="Times New Roman" w:hAnsi="Times New Roman" w:cs="Times New Roman"/>
                <w:sz w:val="24"/>
                <w:szCs w:val="24"/>
              </w:rPr>
              <w:t>ядке перехода на ФГОС ООО</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2015г.</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3.</w:t>
            </w:r>
            <w:r w:rsidRPr="007A33A6">
              <w:rPr>
                <w:lang w:val="en-US"/>
              </w:rPr>
              <w:t> </w:t>
            </w:r>
            <w:r w:rsidRPr="007A33A6">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2018-2023</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5.</w:t>
            </w:r>
            <w:r w:rsidRPr="007A33A6">
              <w:rPr>
                <w:rStyle w:val="dash041e005f0431005f044b005f0447005f043d005f044b005f0439005f005fchar1char1"/>
                <w:lang w:val="en-US"/>
              </w:rPr>
              <w:t> </w:t>
            </w:r>
            <w:r w:rsidRPr="007A33A6">
              <w:rPr>
                <w:rStyle w:val="dash041e005f0431005f044b005f0447005f043d005f044b005f0439005f005fchar1char1"/>
              </w:rPr>
              <w:t>Обеспечение публичной отчётности ОУ о ходе и результатах введения ФГОС</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607C" w:rsidRPr="007A33A6" w:rsidTr="008458C4">
        <w:trPr>
          <w:trHeight w:val="276"/>
        </w:trPr>
        <w:tc>
          <w:tcPr>
            <w:tcW w:w="2093" w:type="dxa"/>
            <w:vMerge/>
          </w:tcPr>
          <w:p w:rsidR="004E607C" w:rsidRPr="007A33A6" w:rsidRDefault="004E607C" w:rsidP="007A33A6">
            <w:pPr>
              <w:pStyle w:val="affff1"/>
              <w:spacing w:line="240" w:lineRule="auto"/>
              <w:ind w:firstLine="0"/>
              <w:rPr>
                <w:rStyle w:val="dash041e005f0431005f044b005f0447005f043d005f044b005f0439005f005fchar1char1"/>
              </w:rPr>
            </w:pPr>
          </w:p>
        </w:tc>
        <w:tc>
          <w:tcPr>
            <w:tcW w:w="5386" w:type="dxa"/>
            <w:vMerge w:val="restart"/>
          </w:tcPr>
          <w:p w:rsidR="004E607C" w:rsidRPr="007A33A6" w:rsidRDefault="004E607C" w:rsidP="007A33A6">
            <w:pPr>
              <w:pStyle w:val="dash041e005f0431005f044b005f0447005f043d005f044b005f0439"/>
              <w:jc w:val="both"/>
            </w:pPr>
            <w:r w:rsidRPr="007A33A6">
              <w:t>6. Разработка рекомендаций  для педагогических работников:</w:t>
            </w:r>
          </w:p>
          <w:p w:rsidR="004E607C" w:rsidRPr="007A33A6" w:rsidRDefault="004E607C"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 по организации внеурочной деятельности обучающихся;</w:t>
            </w:r>
          </w:p>
          <w:p w:rsidR="004E607C" w:rsidRPr="007A33A6" w:rsidRDefault="004E607C" w:rsidP="007A33A6">
            <w:pPr>
              <w:pStyle w:val="dash041e005f0431005f044b005f0447005f043d005f044b005f0439"/>
              <w:jc w:val="both"/>
            </w:pPr>
            <w:r w:rsidRPr="007A33A6">
              <w:t>— по организации текущей и итоговой оценки достижения планируемых результатов;</w:t>
            </w:r>
          </w:p>
          <w:p w:rsidR="004E607C" w:rsidRPr="007A33A6" w:rsidRDefault="004E607C" w:rsidP="007A33A6">
            <w:pPr>
              <w:pStyle w:val="dash041e005f0431005f044b005f0447005f043d005f044b005f0439"/>
              <w:jc w:val="both"/>
            </w:pPr>
            <w:r w:rsidRPr="007A33A6">
              <w:t>— по использованию ресурсов времени для организации домашней работы обучающихся;</w:t>
            </w:r>
          </w:p>
          <w:p w:rsidR="004E607C" w:rsidRPr="007A33A6" w:rsidRDefault="004E607C" w:rsidP="007A33A6">
            <w:pPr>
              <w:pStyle w:val="dash041e005f0431005f044b005f0447005f043d005f044b005f0439"/>
              <w:jc w:val="both"/>
              <w:rPr>
                <w:rStyle w:val="dash041e005f0431005f044b005f0447005f043d005f044b005f0439005f005fchar1char1"/>
              </w:rPr>
            </w:pPr>
            <w:r w:rsidRPr="007A33A6">
              <w:t>— по перечня и рекомендаций по использованию интерактивных технологий</w:t>
            </w:r>
          </w:p>
        </w:tc>
        <w:tc>
          <w:tcPr>
            <w:tcW w:w="2091" w:type="dxa"/>
            <w:vMerge w:val="restart"/>
          </w:tcPr>
          <w:p w:rsidR="004E607C"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До 2023</w:t>
            </w:r>
            <w:r w:rsidRPr="007A33A6">
              <w:rPr>
                <w:rStyle w:val="dash041e005f0431005f044b005f0447005f043d005f044b005f0439005f005fchar1char1"/>
              </w:rPr>
              <w:t>г.</w:t>
            </w:r>
          </w:p>
        </w:tc>
      </w:tr>
      <w:tr w:rsidR="004E607C" w:rsidRPr="007A33A6" w:rsidTr="008458C4">
        <w:tc>
          <w:tcPr>
            <w:tcW w:w="2093" w:type="dxa"/>
          </w:tcPr>
          <w:p w:rsidR="004E607C" w:rsidRPr="007A33A6" w:rsidRDefault="004E607C" w:rsidP="007A33A6">
            <w:pPr>
              <w:pStyle w:val="affff1"/>
              <w:spacing w:line="240" w:lineRule="auto"/>
              <w:ind w:firstLine="0"/>
              <w:rPr>
                <w:rStyle w:val="dash041e005f0431005f044b005f0447005f043d005f044b005f0439005f005fchar1char1"/>
              </w:rPr>
            </w:pPr>
          </w:p>
        </w:tc>
        <w:tc>
          <w:tcPr>
            <w:tcW w:w="5386" w:type="dxa"/>
            <w:vMerge/>
          </w:tcPr>
          <w:p w:rsidR="004E607C" w:rsidRPr="007A33A6" w:rsidRDefault="004E607C" w:rsidP="007A33A6">
            <w:pPr>
              <w:pStyle w:val="dash041e005f0431005f044b005f0447005f043d005f044b005f0439"/>
              <w:jc w:val="both"/>
              <w:rPr>
                <w:rStyle w:val="dash041e005f0431005f044b005f0447005f043d005f044b005f0439005f005fchar1char1"/>
              </w:rPr>
            </w:pPr>
          </w:p>
        </w:tc>
        <w:tc>
          <w:tcPr>
            <w:tcW w:w="2091" w:type="dxa"/>
            <w:vMerge/>
          </w:tcPr>
          <w:p w:rsidR="004E607C" w:rsidRPr="007A33A6" w:rsidRDefault="004E607C" w:rsidP="007A33A6">
            <w:pPr>
              <w:pStyle w:val="affff1"/>
              <w:spacing w:line="240" w:lineRule="auto"/>
              <w:ind w:firstLine="0"/>
              <w:rPr>
                <w:rStyle w:val="dash041e005f0431005f044b005f0447005f043d005f044b005f0439005f005fchar1char1"/>
              </w:rPr>
            </w:pP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pPr>
            <w:r w:rsidRPr="007A33A6">
              <w:rPr>
                <w:lang w:val="en-US"/>
              </w:rPr>
              <w:t>VI</w:t>
            </w:r>
            <w:r w:rsidRPr="007A33A6">
              <w:t>. Материаль-но-техническое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1. Анализ материально-технического обеспечения введения и реализации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 Обеспечение соответствия материально-технической базы ОУ требованиям ФГОС</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До 2023</w:t>
            </w:r>
            <w:r w:rsidR="00E42BBB" w:rsidRPr="007A33A6">
              <w:rPr>
                <w:rStyle w:val="dash041e005f0431005f044b005f0447005f043d005f044b005f0439005f005fchar1char1"/>
              </w:rPr>
              <w:t>г.</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3. Обеспечение соответствия санитарно-гигиенич</w:t>
            </w:r>
            <w:r w:rsidR="00E42BBB" w:rsidRPr="007A33A6">
              <w:rPr>
                <w:rStyle w:val="dash041e005f0431005f044b005f0447005f043d005f044b005f0439005f005fchar1char1"/>
              </w:rPr>
              <w:t>еских условий требованиям ФГОС: спортзал, пищеблок, учебные кабинеты</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 xml:space="preserve">4. Обеспечение соответствия условий реализации ООП </w:t>
            </w:r>
            <w:r w:rsidRPr="007A33A6">
              <w:t>противопожарным нормам, нормам охраны труда работников образовательного учреждения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5. Обеспечение соответствия информационно-образова</w:t>
            </w:r>
            <w:r w:rsidR="00E42BBB" w:rsidRPr="007A33A6">
              <w:rPr>
                <w:rStyle w:val="dash041e005f0431005f044b005f0447005f043d005f044b005f0439005f005fchar1char1"/>
              </w:rPr>
              <w:t>тельной среды требованиям ФГОС</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val="restart"/>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6. Обеспечение укомплектованности библиотечно-информационного центра печатными и электронными образовательным</w:t>
            </w:r>
            <w:r w:rsidR="00181E2A" w:rsidRPr="007A33A6">
              <w:rPr>
                <w:rStyle w:val="dash041e005f0431005f044b005f0447005f043d005f044b005f0439005f005fchar1char1"/>
              </w:rPr>
              <w:t>и ресурсами</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До 2023</w:t>
            </w:r>
            <w:r w:rsidR="00181E2A" w:rsidRPr="007A33A6">
              <w:rPr>
                <w:rStyle w:val="dash041e005f0431005f044b005f0447005f043d005f044b005f0439005f005fchar1char1"/>
              </w:rPr>
              <w:t>г.</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7.</w:t>
            </w:r>
            <w:r w:rsidRPr="007A33A6">
              <w:rPr>
                <w:lang w:val="en-US"/>
              </w:rPr>
              <w:t> </w:t>
            </w:r>
            <w:r w:rsidRPr="007A33A6">
              <w:t>Наличие доступа ОУ к электронным образовательным ресурсам (ЭОР), размещённым в федеральных и региональных базах данных</w:t>
            </w:r>
          </w:p>
        </w:tc>
        <w:tc>
          <w:tcPr>
            <w:tcW w:w="2091" w:type="dxa"/>
          </w:tcPr>
          <w:p w:rsidR="004E051F" w:rsidRPr="007A33A6" w:rsidRDefault="00181E2A"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8.</w:t>
            </w:r>
            <w:r w:rsidRPr="007A33A6">
              <w:rPr>
                <w:lang w:val="en-US"/>
              </w:rPr>
              <w:t> </w:t>
            </w:r>
            <w:r w:rsidRPr="007A33A6">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tcPr>
          <w:p w:rsidR="004E051F" w:rsidRPr="007A33A6" w:rsidRDefault="00181E2A"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bl>
    <w:p w:rsidR="00AB75EC" w:rsidRPr="007A33A6" w:rsidRDefault="00AB75EC" w:rsidP="00E80FD8">
      <w:pPr>
        <w:pStyle w:val="Zag1"/>
        <w:tabs>
          <w:tab w:val="left" w:leader="dot" w:pos="624"/>
        </w:tabs>
        <w:spacing w:after="0" w:line="240" w:lineRule="auto"/>
        <w:jc w:val="both"/>
        <w:rPr>
          <w:rStyle w:val="Zag11"/>
          <w:rFonts w:eastAsia="@Arial Unicode MS"/>
          <w:color w:val="auto"/>
          <w:lang w:val="ru-RU"/>
        </w:rPr>
      </w:pPr>
    </w:p>
    <w:p w:rsidR="00AB75EC" w:rsidRPr="007A33A6" w:rsidRDefault="00AB75EC" w:rsidP="007A33A6">
      <w:pPr>
        <w:pStyle w:val="Zag1"/>
        <w:tabs>
          <w:tab w:val="left" w:leader="dot" w:pos="624"/>
        </w:tabs>
        <w:spacing w:after="0" w:line="240" w:lineRule="auto"/>
        <w:ind w:firstLine="454"/>
        <w:jc w:val="both"/>
        <w:rPr>
          <w:rStyle w:val="Zag11"/>
          <w:rFonts w:eastAsia="@Arial Unicode MS"/>
          <w:color w:val="auto"/>
          <w:lang w:val="ru-RU"/>
        </w:rPr>
      </w:pPr>
    </w:p>
    <w:p w:rsidR="004E051F" w:rsidRPr="007A33A6" w:rsidRDefault="00F81E4F" w:rsidP="007A33A6">
      <w:pPr>
        <w:pStyle w:val="Zag1"/>
        <w:tabs>
          <w:tab w:val="left" w:leader="dot" w:pos="624"/>
        </w:tabs>
        <w:spacing w:after="0" w:line="240" w:lineRule="auto"/>
        <w:ind w:firstLine="454"/>
        <w:jc w:val="both"/>
        <w:rPr>
          <w:rStyle w:val="Zag11"/>
          <w:rFonts w:eastAsia="@Arial Unicode MS"/>
          <w:color w:val="auto"/>
          <w:lang w:val="ru-RU"/>
        </w:rPr>
      </w:pPr>
      <w:r w:rsidRPr="007A33A6">
        <w:rPr>
          <w:rStyle w:val="Zag11"/>
          <w:rFonts w:eastAsia="@Arial Unicode MS"/>
          <w:color w:val="auto"/>
          <w:lang w:val="ru-RU"/>
        </w:rPr>
        <w:t xml:space="preserve">4. </w:t>
      </w:r>
      <w:r w:rsidR="004E051F" w:rsidRPr="007A33A6">
        <w:rPr>
          <w:rStyle w:val="Zag11"/>
          <w:rFonts w:eastAsia="@Arial Unicode MS"/>
          <w:color w:val="auto"/>
          <w:lang w:val="ru-RU"/>
        </w:rPr>
        <w:t>Используемые понятия, обозначения и сокращения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 xml:space="preserve">Базовые национальные ценности </w:t>
      </w:r>
      <w:r w:rsidRPr="007A33A6">
        <w:rPr>
          <w:rStyle w:val="Zag11"/>
          <w:rFonts w:ascii="Times New Roman" w:eastAsia="@Arial Unicode MS" w:hAnsi="Times New Roman" w:cs="Times New Roman"/>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Гражданское общество</w:t>
      </w:r>
      <w:r w:rsidRPr="007A33A6">
        <w:rPr>
          <w:rStyle w:val="Zag11"/>
          <w:rFonts w:ascii="Times New Roman" w:eastAsia="@Arial Unicode MS" w:hAnsi="Times New Roman" w:cs="Times New Roman"/>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Дети с ограниченными возможностями здоровья (ОВЗ)</w:t>
      </w:r>
      <w:r w:rsidRPr="007A33A6">
        <w:rPr>
          <w:rStyle w:val="Zag11"/>
          <w:rFonts w:ascii="Times New Roman" w:eastAsia="@Arial Unicode MS" w:hAnsi="Times New Roman" w:cs="Times New Roman"/>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Духовно-нравственное воспитание</w:t>
      </w:r>
      <w:r w:rsidRPr="007A33A6">
        <w:rPr>
          <w:rStyle w:val="Zag11"/>
          <w:rFonts w:ascii="Times New Roman" w:eastAsia="@Arial Unicode MS" w:hAnsi="Times New Roman" w:cs="Times New Roman"/>
          <w:sz w:val="24"/>
          <w:szCs w:val="24"/>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Духовно-нравственное развитие</w:t>
      </w:r>
      <w:r w:rsidRPr="007A33A6">
        <w:rPr>
          <w:rStyle w:val="Zag11"/>
          <w:rFonts w:ascii="Times New Roman" w:eastAsia="@Arial Unicode MS" w:hAnsi="Times New Roman" w:cs="Times New Roman"/>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ИКТ</w:t>
      </w:r>
      <w:r w:rsidRPr="007A33A6">
        <w:rPr>
          <w:rStyle w:val="Zag11"/>
          <w:rFonts w:ascii="Times New Roman" w:eastAsia="@Arial Unicode MS" w:hAnsi="Times New Roman" w:cs="Times New Roman"/>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ИКТ</w:t>
      </w:r>
      <w:r w:rsidRPr="007A33A6">
        <w:rPr>
          <w:rStyle w:val="Zag11"/>
          <w:rFonts w:ascii="Times New Roman" w:eastAsia="@Arial Unicode MS" w:hAnsi="Times New Roman" w:cs="Times New Roman"/>
          <w:b/>
          <w:bCs/>
          <w:sz w:val="24"/>
          <w:szCs w:val="24"/>
        </w:rPr>
        <w:noBreakHyphen/>
        <w:t>компетентность (или информационная компетентность) профессиональная (для учителя)</w:t>
      </w:r>
      <w:r w:rsidRPr="007A33A6">
        <w:rPr>
          <w:rStyle w:val="Zag11"/>
          <w:rFonts w:ascii="Times New Roman" w:eastAsia="@Arial Unicode MS" w:hAnsi="Times New Roman" w:cs="Times New Roman"/>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ИКТ</w:t>
      </w:r>
      <w:r w:rsidRPr="007A33A6">
        <w:rPr>
          <w:rStyle w:val="Zag11"/>
          <w:rFonts w:ascii="Times New Roman" w:eastAsia="@Arial Unicode MS" w:hAnsi="Times New Roman" w:cs="Times New Roman"/>
          <w:b/>
          <w:bCs/>
          <w:sz w:val="24"/>
          <w:szCs w:val="24"/>
        </w:rPr>
        <w:noBreakHyphen/>
        <w:t>компетентность учебная (для обучающегося)</w:t>
      </w:r>
      <w:r w:rsidRPr="007A33A6">
        <w:rPr>
          <w:rStyle w:val="Zag11"/>
          <w:rFonts w:ascii="Times New Roman" w:eastAsia="@Arial Unicode MS" w:hAnsi="Times New Roman" w:cs="Times New Roman"/>
          <w:sz w:val="24"/>
          <w:szCs w:val="24"/>
        </w:rPr>
        <w:t>— умение, способность и готовность решать учебные задачи квалифицированным образом, используя средства ИКТ.</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Индивидуальная образовательная траектория обучающегося</w:t>
      </w:r>
      <w:r w:rsidRPr="007A33A6">
        <w:rPr>
          <w:rStyle w:val="Zag11"/>
          <w:rFonts w:ascii="Times New Roman" w:eastAsia="@Arial Unicode MS" w:hAnsi="Times New Roman" w:cs="Times New Roman"/>
          <w:sz w:val="24"/>
          <w:szCs w:val="24"/>
        </w:rPr>
        <w:t xml:space="preserve">—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w:t>
      </w:r>
      <w:r w:rsidRPr="007A33A6">
        <w:rPr>
          <w:rStyle w:val="Zag11"/>
          <w:rFonts w:ascii="Times New Roman" w:eastAsia="@Arial Unicode MS" w:hAnsi="Times New Roman" w:cs="Times New Roman"/>
          <w:sz w:val="24"/>
          <w:szCs w:val="24"/>
        </w:rPr>
        <w:lastRenderedPageBreak/>
        <w:t>родителями (законными представителями) дополнительных учебных предметов, курсов, в том числе внеурочной деятельности.</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Инновационная профессиональная деятельность</w:t>
      </w:r>
      <w:r w:rsidRPr="007A33A6">
        <w:rPr>
          <w:rStyle w:val="Zag11"/>
          <w:rFonts w:ascii="Times New Roman" w:eastAsia="@Arial Unicode MS" w:hAnsi="Times New Roman" w:cs="Times New Roman"/>
          <w:sz w:val="24"/>
          <w:szCs w:val="24"/>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Инновационная экономика</w:t>
      </w:r>
      <w:r w:rsidRPr="007A33A6">
        <w:rPr>
          <w:rStyle w:val="Zag11"/>
          <w:rFonts w:ascii="Times New Roman" w:eastAsia="@Arial Unicode MS" w:hAnsi="Times New Roman" w:cs="Times New Roman"/>
          <w:sz w:val="24"/>
          <w:szCs w:val="24"/>
        </w:rPr>
        <w:t>— экономика, основанная на знаниях, создании, внедрении и использовании инноваций.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Информационная деятельность</w:t>
      </w:r>
      <w:r w:rsidRPr="007A33A6">
        <w:rPr>
          <w:rStyle w:val="Zag11"/>
          <w:rFonts w:ascii="Times New Roman" w:eastAsia="@Arial Unicode MS" w:hAnsi="Times New Roman" w:cs="Times New Roman"/>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Информационное общество</w:t>
      </w:r>
      <w:r w:rsidRPr="007A33A6">
        <w:rPr>
          <w:rStyle w:val="Zag11"/>
          <w:rFonts w:ascii="Times New Roman" w:eastAsia="@Arial Unicode MS" w:hAnsi="Times New Roman" w:cs="Times New Roman"/>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Компетентность</w:t>
      </w:r>
      <w:r w:rsidRPr="007A33A6">
        <w:rPr>
          <w:rStyle w:val="Zag11"/>
          <w:rFonts w:ascii="Times New Roman" w:eastAsia="@Arial Unicode MS" w:hAnsi="Times New Roman" w:cs="Times New Roman"/>
          <w:sz w:val="24"/>
          <w:szCs w:val="24"/>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Компетенция</w:t>
      </w:r>
      <w:r w:rsidRPr="007A33A6">
        <w:rPr>
          <w:rStyle w:val="Zag11"/>
          <w:rFonts w:ascii="Times New Roman" w:eastAsia="@Arial Unicode MS" w:hAnsi="Times New Roman" w:cs="Times New Roman"/>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Концепция духовно-нравственного развития и воспитания личности гражданина России</w:t>
      </w:r>
      <w:r w:rsidRPr="007A33A6">
        <w:rPr>
          <w:rStyle w:val="Zag11"/>
          <w:rFonts w:ascii="Times New Roman" w:eastAsia="@Arial Unicode MS" w:hAnsi="Times New Roman" w:cs="Times New Roman"/>
          <w:sz w:val="24"/>
          <w:szCs w:val="24"/>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Национальное самосознание (гражданская идентичность) </w:t>
      </w:r>
      <w:r w:rsidRPr="007A33A6">
        <w:rPr>
          <w:rStyle w:val="Zag11"/>
          <w:rFonts w:ascii="Times New Roman" w:eastAsia="@Arial Unicode MS" w:hAnsi="Times New Roman" w:cs="Times New Roman"/>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Образовательная среда</w:t>
      </w:r>
      <w:r w:rsidRPr="007A33A6">
        <w:rPr>
          <w:rStyle w:val="Zag11"/>
          <w:rFonts w:ascii="Times New Roman" w:eastAsia="@Arial Unicode MS" w:hAnsi="Times New Roman" w:cs="Times New Roman"/>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Патриотизм</w:t>
      </w:r>
      <w:r w:rsidRPr="007A33A6">
        <w:rPr>
          <w:rStyle w:val="Zag11"/>
          <w:rFonts w:ascii="Times New Roman" w:eastAsia="@Arial Unicode MS" w:hAnsi="Times New Roman" w:cs="Times New Roman"/>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lastRenderedPageBreak/>
        <w:t>Планируемые результаты</w:t>
      </w:r>
      <w:r w:rsidRPr="007A33A6">
        <w:rPr>
          <w:rStyle w:val="Zag11"/>
          <w:rFonts w:ascii="Times New Roman" w:eastAsia="@Arial Unicode MS" w:hAnsi="Times New Roman" w:cs="Times New Roman"/>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Программа формирования универсальных учебных действий </w:t>
      </w:r>
      <w:r w:rsidRPr="007A33A6">
        <w:rPr>
          <w:rStyle w:val="Zag11"/>
          <w:rFonts w:ascii="Times New Roman" w:eastAsia="@Arial Unicode MS" w:hAnsi="Times New Roman" w:cs="Times New Roman"/>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Социализация</w:t>
      </w:r>
      <w:r w:rsidRPr="007A33A6">
        <w:rPr>
          <w:rStyle w:val="Zag11"/>
          <w:rFonts w:ascii="Times New Roman" w:eastAsia="@Arial Unicode MS" w:hAnsi="Times New Roman" w:cs="Times New Roman"/>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Стандарт</w:t>
      </w:r>
      <w:r w:rsidRPr="007A33A6">
        <w:rPr>
          <w:rStyle w:val="Zag11"/>
          <w:rFonts w:ascii="Times New Roman" w:eastAsia="@Arial Unicode MS" w:hAnsi="Times New Roman" w:cs="Times New Roman"/>
          <w:sz w:val="24"/>
          <w:szCs w:val="24"/>
        </w:rPr>
        <w:t>— федеральный государственный образовательный стандарт основного общего образования.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Толерантность</w:t>
      </w:r>
      <w:r w:rsidRPr="007A33A6">
        <w:rPr>
          <w:rStyle w:val="Zag11"/>
          <w:rFonts w:ascii="Times New Roman" w:eastAsia="@Arial Unicode MS" w:hAnsi="Times New Roman" w:cs="Times New Roman"/>
          <w:sz w:val="24"/>
          <w:szCs w:val="24"/>
        </w:rPr>
        <w:t>— терпимость к чужим мнениям, верованиям, поведению.</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Учебная деятельность</w:t>
      </w:r>
      <w:r w:rsidRPr="007A33A6">
        <w:rPr>
          <w:rStyle w:val="Zag11"/>
          <w:rFonts w:ascii="Times New Roman" w:eastAsia="@Arial Unicode MS" w:hAnsi="Times New Roman" w:cs="Times New Roman"/>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1654FE"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sz w:val="24"/>
          <w:szCs w:val="24"/>
        </w:rPr>
      </w:pPr>
      <w:r w:rsidRPr="007A33A6">
        <w:rPr>
          <w:rStyle w:val="Zag11"/>
          <w:rFonts w:ascii="Times New Roman" w:eastAsia="@Arial Unicode MS" w:hAnsi="Times New Roman" w:cs="Times New Roman"/>
          <w:b/>
          <w:bCs/>
          <w:sz w:val="24"/>
          <w:szCs w:val="24"/>
        </w:rPr>
        <w:t>Федеральные государственные образовательные стандарты </w:t>
      </w:r>
      <w:r w:rsidRPr="007A33A6">
        <w:rPr>
          <w:rStyle w:val="Zag11"/>
          <w:rFonts w:ascii="Times New Roman" w:eastAsia="@Arial Unicode MS" w:hAnsi="Times New Roman" w:cs="Times New Roman"/>
          <w:sz w:val="24"/>
          <w:szCs w:val="24"/>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1654FE" w:rsidRPr="007A33A6" w:rsidSect="00AA30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E4" w:rsidRDefault="00DD3EE4" w:rsidP="001B7E38">
      <w:pPr>
        <w:spacing w:after="0" w:line="240" w:lineRule="auto"/>
      </w:pPr>
      <w:r>
        <w:separator/>
      </w:r>
    </w:p>
  </w:endnote>
  <w:endnote w:type="continuationSeparator" w:id="1">
    <w:p w:rsidR="00DD3EE4" w:rsidRDefault="00DD3EE4" w:rsidP="001B7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Ўм-ЎмЎгЎм?Ўм§ё"/>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3F" w:rsidRDefault="0050103F" w:rsidP="008458C4">
    <w:pPr>
      <w:pStyle w:val="af"/>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50103F" w:rsidRDefault="0050103F" w:rsidP="008458C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778059"/>
      <w:docPartObj>
        <w:docPartGallery w:val="Page Numbers (Bottom of Page)"/>
        <w:docPartUnique/>
      </w:docPartObj>
    </w:sdtPr>
    <w:sdtContent>
      <w:p w:rsidR="0050103F" w:rsidRDefault="0050103F">
        <w:pPr>
          <w:pStyle w:val="af"/>
          <w:jc w:val="right"/>
        </w:pPr>
        <w:fldSimple w:instr="PAGE   \* MERGEFORMAT">
          <w:r w:rsidR="000E69F8" w:rsidRPr="000E69F8">
            <w:rPr>
              <w:noProof/>
              <w:lang w:val="ru-RU"/>
            </w:rPr>
            <w:t>256</w:t>
          </w:r>
        </w:fldSimple>
      </w:p>
    </w:sdtContent>
  </w:sdt>
  <w:p w:rsidR="0050103F" w:rsidRDefault="0050103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3F" w:rsidRDefault="0050103F">
    <w:pPr>
      <w:pStyle w:val="af"/>
      <w:jc w:val="right"/>
    </w:pPr>
  </w:p>
  <w:p w:rsidR="0050103F" w:rsidRDefault="0050103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E4" w:rsidRDefault="00DD3EE4" w:rsidP="001B7E38">
      <w:pPr>
        <w:spacing w:after="0" w:line="240" w:lineRule="auto"/>
      </w:pPr>
      <w:r>
        <w:separator/>
      </w:r>
    </w:p>
  </w:footnote>
  <w:footnote w:type="continuationSeparator" w:id="1">
    <w:p w:rsidR="00DD3EE4" w:rsidRDefault="00DD3EE4" w:rsidP="001B7E38">
      <w:pPr>
        <w:spacing w:after="0" w:line="240" w:lineRule="auto"/>
      </w:pPr>
      <w:r>
        <w:continuationSeparator/>
      </w:r>
    </w:p>
  </w:footnote>
  <w:footnote w:id="2">
    <w:p w:rsidR="0050103F" w:rsidRPr="00054E09" w:rsidRDefault="0050103F" w:rsidP="00F62642">
      <w:pPr>
        <w:pStyle w:val="af3"/>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3F" w:rsidRDefault="0050103F" w:rsidP="008458C4">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50103F" w:rsidRDefault="0050103F" w:rsidP="008458C4">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3F" w:rsidRDefault="0050103F" w:rsidP="008458C4">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0E69F8">
      <w:rPr>
        <w:rStyle w:val="afa"/>
        <w:noProof/>
      </w:rPr>
      <w:t>256</w:t>
    </w:r>
    <w:r>
      <w:rPr>
        <w:rStyle w:val="afa"/>
      </w:rPr>
      <w:fldChar w:fldCharType="end"/>
    </w:r>
  </w:p>
  <w:p w:rsidR="0050103F" w:rsidRDefault="0050103F" w:rsidP="008458C4">
    <w:pPr>
      <w:pStyle w:val="ad"/>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3F" w:rsidRDefault="0050103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D692C2F"/>
    <w:multiLevelType w:val="hybridMultilevel"/>
    <w:tmpl w:val="9F94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14BA4"/>
    <w:multiLevelType w:val="hybridMultilevel"/>
    <w:tmpl w:val="AA3E9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263E5"/>
    <w:multiLevelType w:val="multilevel"/>
    <w:tmpl w:val="458C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854BE"/>
    <w:multiLevelType w:val="multilevel"/>
    <w:tmpl w:val="72300B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BA0AF0"/>
    <w:multiLevelType w:val="hybridMultilevel"/>
    <w:tmpl w:val="F1EA3B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E0820C2"/>
    <w:multiLevelType w:val="hybridMultilevel"/>
    <w:tmpl w:val="33BAEA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95806"/>
    <w:multiLevelType w:val="hybridMultilevel"/>
    <w:tmpl w:val="2C52A5B6"/>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nsid w:val="4B2E57C6"/>
    <w:multiLevelType w:val="hybridMultilevel"/>
    <w:tmpl w:val="44FCFD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C6749E3"/>
    <w:multiLevelType w:val="hybridMultilevel"/>
    <w:tmpl w:val="7B4E0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12667D"/>
    <w:multiLevelType w:val="hybridMultilevel"/>
    <w:tmpl w:val="7318C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F93F20"/>
    <w:multiLevelType w:val="hybridMultilevel"/>
    <w:tmpl w:val="D4D8F8E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56D2795D"/>
    <w:multiLevelType w:val="hybridMultilevel"/>
    <w:tmpl w:val="6E2AC08E"/>
    <w:lvl w:ilvl="0" w:tplc="C13C8E88">
      <w:start w:val="1"/>
      <w:numFmt w:val="bullet"/>
      <w:lvlText w:val="–"/>
      <w:lvlJc w:val="left"/>
      <w:pPr>
        <w:ind w:left="842"/>
      </w:pPr>
      <w:rPr>
        <w:rFonts w:ascii="Times New Roman" w:eastAsia="Times New Roman" w:hAnsi="Times New Roman"/>
        <w:b w:val="0"/>
        <w:i w:val="0"/>
        <w:strike w:val="0"/>
        <w:dstrike w:val="0"/>
        <w:color w:val="000000"/>
        <w:sz w:val="24"/>
        <w:u w:val="none" w:color="000000"/>
        <w:vertAlign w:val="baseline"/>
      </w:rPr>
    </w:lvl>
    <w:lvl w:ilvl="1" w:tplc="A3D0FE42">
      <w:start w:val="1"/>
      <w:numFmt w:val="bullet"/>
      <w:lvlText w:val="o"/>
      <w:lvlJc w:val="left"/>
      <w:pPr>
        <w:ind w:left="1699"/>
      </w:pPr>
      <w:rPr>
        <w:rFonts w:ascii="Times New Roman" w:eastAsia="Times New Roman" w:hAnsi="Times New Roman"/>
        <w:b w:val="0"/>
        <w:i w:val="0"/>
        <w:strike w:val="0"/>
        <w:dstrike w:val="0"/>
        <w:color w:val="000000"/>
        <w:sz w:val="24"/>
        <w:u w:val="none" w:color="000000"/>
        <w:vertAlign w:val="baseline"/>
      </w:rPr>
    </w:lvl>
    <w:lvl w:ilvl="2" w:tplc="F612D80E">
      <w:start w:val="1"/>
      <w:numFmt w:val="bullet"/>
      <w:lvlText w:val="▪"/>
      <w:lvlJc w:val="left"/>
      <w:pPr>
        <w:ind w:left="2419"/>
      </w:pPr>
      <w:rPr>
        <w:rFonts w:ascii="Times New Roman" w:eastAsia="Times New Roman" w:hAnsi="Times New Roman"/>
        <w:b w:val="0"/>
        <w:i w:val="0"/>
        <w:strike w:val="0"/>
        <w:dstrike w:val="0"/>
        <w:color w:val="000000"/>
        <w:sz w:val="24"/>
        <w:u w:val="none" w:color="000000"/>
        <w:vertAlign w:val="baseline"/>
      </w:rPr>
    </w:lvl>
    <w:lvl w:ilvl="3" w:tplc="1A48AF18">
      <w:start w:val="1"/>
      <w:numFmt w:val="bullet"/>
      <w:lvlText w:val="•"/>
      <w:lvlJc w:val="left"/>
      <w:pPr>
        <w:ind w:left="3139"/>
      </w:pPr>
      <w:rPr>
        <w:rFonts w:ascii="Times New Roman" w:eastAsia="Times New Roman" w:hAnsi="Times New Roman"/>
        <w:b w:val="0"/>
        <w:i w:val="0"/>
        <w:strike w:val="0"/>
        <w:dstrike w:val="0"/>
        <w:color w:val="000000"/>
        <w:sz w:val="24"/>
        <w:u w:val="none" w:color="000000"/>
        <w:vertAlign w:val="baseline"/>
      </w:rPr>
    </w:lvl>
    <w:lvl w:ilvl="4" w:tplc="B302F9E6">
      <w:start w:val="1"/>
      <w:numFmt w:val="bullet"/>
      <w:lvlText w:val="o"/>
      <w:lvlJc w:val="left"/>
      <w:pPr>
        <w:ind w:left="3859"/>
      </w:pPr>
      <w:rPr>
        <w:rFonts w:ascii="Times New Roman" w:eastAsia="Times New Roman" w:hAnsi="Times New Roman"/>
        <w:b w:val="0"/>
        <w:i w:val="0"/>
        <w:strike w:val="0"/>
        <w:dstrike w:val="0"/>
        <w:color w:val="000000"/>
        <w:sz w:val="24"/>
        <w:u w:val="none" w:color="000000"/>
        <w:vertAlign w:val="baseline"/>
      </w:rPr>
    </w:lvl>
    <w:lvl w:ilvl="5" w:tplc="7CAC5052">
      <w:start w:val="1"/>
      <w:numFmt w:val="bullet"/>
      <w:lvlText w:val="▪"/>
      <w:lvlJc w:val="left"/>
      <w:pPr>
        <w:ind w:left="4579"/>
      </w:pPr>
      <w:rPr>
        <w:rFonts w:ascii="Times New Roman" w:eastAsia="Times New Roman" w:hAnsi="Times New Roman"/>
        <w:b w:val="0"/>
        <w:i w:val="0"/>
        <w:strike w:val="0"/>
        <w:dstrike w:val="0"/>
        <w:color w:val="000000"/>
        <w:sz w:val="24"/>
        <w:u w:val="none" w:color="000000"/>
        <w:vertAlign w:val="baseline"/>
      </w:rPr>
    </w:lvl>
    <w:lvl w:ilvl="6" w:tplc="B2E0D05A">
      <w:start w:val="1"/>
      <w:numFmt w:val="bullet"/>
      <w:lvlText w:val="•"/>
      <w:lvlJc w:val="left"/>
      <w:pPr>
        <w:ind w:left="5299"/>
      </w:pPr>
      <w:rPr>
        <w:rFonts w:ascii="Times New Roman" w:eastAsia="Times New Roman" w:hAnsi="Times New Roman"/>
        <w:b w:val="0"/>
        <w:i w:val="0"/>
        <w:strike w:val="0"/>
        <w:dstrike w:val="0"/>
        <w:color w:val="000000"/>
        <w:sz w:val="24"/>
        <w:u w:val="none" w:color="000000"/>
        <w:vertAlign w:val="baseline"/>
      </w:rPr>
    </w:lvl>
    <w:lvl w:ilvl="7" w:tplc="BD448C22">
      <w:start w:val="1"/>
      <w:numFmt w:val="bullet"/>
      <w:lvlText w:val="o"/>
      <w:lvlJc w:val="left"/>
      <w:pPr>
        <w:ind w:left="6019"/>
      </w:pPr>
      <w:rPr>
        <w:rFonts w:ascii="Times New Roman" w:eastAsia="Times New Roman" w:hAnsi="Times New Roman"/>
        <w:b w:val="0"/>
        <w:i w:val="0"/>
        <w:strike w:val="0"/>
        <w:dstrike w:val="0"/>
        <w:color w:val="000000"/>
        <w:sz w:val="24"/>
        <w:u w:val="none" w:color="000000"/>
        <w:vertAlign w:val="baseline"/>
      </w:rPr>
    </w:lvl>
    <w:lvl w:ilvl="8" w:tplc="7646FE4A">
      <w:start w:val="1"/>
      <w:numFmt w:val="bullet"/>
      <w:lvlText w:val="▪"/>
      <w:lvlJc w:val="left"/>
      <w:pPr>
        <w:ind w:left="6739"/>
      </w:pPr>
      <w:rPr>
        <w:rFonts w:ascii="Times New Roman" w:eastAsia="Times New Roman" w:hAnsi="Times New Roman"/>
        <w:b w:val="0"/>
        <w:i w:val="0"/>
        <w:strike w:val="0"/>
        <w:dstrike w:val="0"/>
        <w:color w:val="000000"/>
        <w:sz w:val="24"/>
        <w:u w:val="none" w:color="000000"/>
        <w:vertAlign w:val="baseline"/>
      </w:rPr>
    </w:lvl>
  </w:abstractNum>
  <w:abstractNum w:abstractNumId="13">
    <w:nsid w:val="64B82D5F"/>
    <w:multiLevelType w:val="multilevel"/>
    <w:tmpl w:val="0D6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47A36"/>
    <w:multiLevelType w:val="hybridMultilevel"/>
    <w:tmpl w:val="57387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060F49"/>
    <w:multiLevelType w:val="hybridMultilevel"/>
    <w:tmpl w:val="302A052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71273B1"/>
    <w:multiLevelType w:val="multilevel"/>
    <w:tmpl w:val="24343F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02E5D20"/>
    <w:multiLevelType w:val="hybridMultilevel"/>
    <w:tmpl w:val="BBD0D12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10"/>
  </w:num>
  <w:num w:numId="4">
    <w:abstractNumId w:val="8"/>
  </w:num>
  <w:num w:numId="5">
    <w:abstractNumId w:val="12"/>
  </w:num>
  <w:num w:numId="6">
    <w:abstractNumId w:val="4"/>
  </w:num>
  <w:num w:numId="7">
    <w:abstractNumId w:val="16"/>
  </w:num>
  <w:num w:numId="8">
    <w:abstractNumId w:val="2"/>
  </w:num>
  <w:num w:numId="9">
    <w:abstractNumId w:val="6"/>
  </w:num>
  <w:num w:numId="10">
    <w:abstractNumId w:val="0"/>
  </w:num>
  <w:num w:numId="11">
    <w:abstractNumId w:val="7"/>
  </w:num>
  <w:num w:numId="12">
    <w:abstractNumId w:val="9"/>
  </w:num>
  <w:num w:numId="13">
    <w:abstractNumId w:val="17"/>
  </w:num>
  <w:num w:numId="14">
    <w:abstractNumId w:val="14"/>
  </w:num>
  <w:num w:numId="15">
    <w:abstractNumId w:val="1"/>
  </w:num>
  <w:num w:numId="16">
    <w:abstractNumId w:val="11"/>
  </w:num>
  <w:num w:numId="17">
    <w:abstractNumId w:val="5"/>
  </w:num>
  <w:num w:numId="18">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numRestart w:val="eachPage"/>
    <w:footnote w:id="0"/>
    <w:footnote w:id="1"/>
  </w:footnotePr>
  <w:endnotePr>
    <w:endnote w:id="0"/>
    <w:endnote w:id="1"/>
  </w:endnotePr>
  <w:compat/>
  <w:rsids>
    <w:rsidRoot w:val="000E0725"/>
    <w:rsid w:val="00041B00"/>
    <w:rsid w:val="000550C4"/>
    <w:rsid w:val="000611EE"/>
    <w:rsid w:val="00070A57"/>
    <w:rsid w:val="00072BB9"/>
    <w:rsid w:val="0007586D"/>
    <w:rsid w:val="00087B39"/>
    <w:rsid w:val="000A2BB3"/>
    <w:rsid w:val="000E0725"/>
    <w:rsid w:val="000E69F8"/>
    <w:rsid w:val="000F5BB5"/>
    <w:rsid w:val="001169DD"/>
    <w:rsid w:val="00152692"/>
    <w:rsid w:val="00162754"/>
    <w:rsid w:val="001654FE"/>
    <w:rsid w:val="001747BD"/>
    <w:rsid w:val="00181E2A"/>
    <w:rsid w:val="00183C17"/>
    <w:rsid w:val="001939E1"/>
    <w:rsid w:val="001957C7"/>
    <w:rsid w:val="001A0025"/>
    <w:rsid w:val="001A0875"/>
    <w:rsid w:val="001B5E3B"/>
    <w:rsid w:val="001B7E38"/>
    <w:rsid w:val="001C2746"/>
    <w:rsid w:val="001D4F64"/>
    <w:rsid w:val="001E3563"/>
    <w:rsid w:val="002021BA"/>
    <w:rsid w:val="00203E30"/>
    <w:rsid w:val="002338E7"/>
    <w:rsid w:val="0025190D"/>
    <w:rsid w:val="00272470"/>
    <w:rsid w:val="002D0F30"/>
    <w:rsid w:val="002E1DA2"/>
    <w:rsid w:val="0031379D"/>
    <w:rsid w:val="00334C3A"/>
    <w:rsid w:val="00341A1C"/>
    <w:rsid w:val="003445C8"/>
    <w:rsid w:val="003537D4"/>
    <w:rsid w:val="0036013E"/>
    <w:rsid w:val="00371743"/>
    <w:rsid w:val="003843BD"/>
    <w:rsid w:val="00384B3C"/>
    <w:rsid w:val="00392D02"/>
    <w:rsid w:val="00397421"/>
    <w:rsid w:val="003A5D33"/>
    <w:rsid w:val="003B04C8"/>
    <w:rsid w:val="003B19E4"/>
    <w:rsid w:val="003D492F"/>
    <w:rsid w:val="003E281B"/>
    <w:rsid w:val="003F183A"/>
    <w:rsid w:val="00403D84"/>
    <w:rsid w:val="004214E2"/>
    <w:rsid w:val="004361D2"/>
    <w:rsid w:val="00440AA5"/>
    <w:rsid w:val="00457C3D"/>
    <w:rsid w:val="00460063"/>
    <w:rsid w:val="0046294F"/>
    <w:rsid w:val="0049256D"/>
    <w:rsid w:val="0049287C"/>
    <w:rsid w:val="004A2372"/>
    <w:rsid w:val="004A724E"/>
    <w:rsid w:val="004C1894"/>
    <w:rsid w:val="004E051F"/>
    <w:rsid w:val="004E067C"/>
    <w:rsid w:val="004E607C"/>
    <w:rsid w:val="0050103F"/>
    <w:rsid w:val="00555163"/>
    <w:rsid w:val="00571081"/>
    <w:rsid w:val="005B19EA"/>
    <w:rsid w:val="005F3DF3"/>
    <w:rsid w:val="0060648E"/>
    <w:rsid w:val="00637FB7"/>
    <w:rsid w:val="00653586"/>
    <w:rsid w:val="00673768"/>
    <w:rsid w:val="00674E2E"/>
    <w:rsid w:val="0068128B"/>
    <w:rsid w:val="006A46E4"/>
    <w:rsid w:val="006A61AF"/>
    <w:rsid w:val="006B52A3"/>
    <w:rsid w:val="006C4074"/>
    <w:rsid w:val="006C776B"/>
    <w:rsid w:val="006D20CF"/>
    <w:rsid w:val="006E3ED5"/>
    <w:rsid w:val="00726F10"/>
    <w:rsid w:val="00766E62"/>
    <w:rsid w:val="00776A1A"/>
    <w:rsid w:val="007808B1"/>
    <w:rsid w:val="0078126F"/>
    <w:rsid w:val="007A33A6"/>
    <w:rsid w:val="007D5CE4"/>
    <w:rsid w:val="007D679B"/>
    <w:rsid w:val="00801FC2"/>
    <w:rsid w:val="00826765"/>
    <w:rsid w:val="00835D01"/>
    <w:rsid w:val="008458C4"/>
    <w:rsid w:val="008478EA"/>
    <w:rsid w:val="00890AE7"/>
    <w:rsid w:val="008D184E"/>
    <w:rsid w:val="008E431B"/>
    <w:rsid w:val="008F4C81"/>
    <w:rsid w:val="009379FA"/>
    <w:rsid w:val="00953DE4"/>
    <w:rsid w:val="009A16DA"/>
    <w:rsid w:val="009A69DB"/>
    <w:rsid w:val="009C1526"/>
    <w:rsid w:val="009E3A08"/>
    <w:rsid w:val="00A135CD"/>
    <w:rsid w:val="00A47CA2"/>
    <w:rsid w:val="00AA3098"/>
    <w:rsid w:val="00AB268F"/>
    <w:rsid w:val="00AB75EC"/>
    <w:rsid w:val="00AD5BB5"/>
    <w:rsid w:val="00B02885"/>
    <w:rsid w:val="00B0429B"/>
    <w:rsid w:val="00B4023A"/>
    <w:rsid w:val="00B4291D"/>
    <w:rsid w:val="00B5664D"/>
    <w:rsid w:val="00B61B98"/>
    <w:rsid w:val="00B6463C"/>
    <w:rsid w:val="00B76E69"/>
    <w:rsid w:val="00BC5664"/>
    <w:rsid w:val="00BC5980"/>
    <w:rsid w:val="00BC7FDE"/>
    <w:rsid w:val="00BE69EE"/>
    <w:rsid w:val="00BE6FA5"/>
    <w:rsid w:val="00C201BD"/>
    <w:rsid w:val="00C26299"/>
    <w:rsid w:val="00C3622B"/>
    <w:rsid w:val="00C644A6"/>
    <w:rsid w:val="00C832B6"/>
    <w:rsid w:val="00C91F71"/>
    <w:rsid w:val="00C92132"/>
    <w:rsid w:val="00C92FA1"/>
    <w:rsid w:val="00C93AB5"/>
    <w:rsid w:val="00C979AA"/>
    <w:rsid w:val="00CB11F2"/>
    <w:rsid w:val="00CC1CF0"/>
    <w:rsid w:val="00D07D5A"/>
    <w:rsid w:val="00D27F3A"/>
    <w:rsid w:val="00D40CE8"/>
    <w:rsid w:val="00D46191"/>
    <w:rsid w:val="00D6398B"/>
    <w:rsid w:val="00D65CC5"/>
    <w:rsid w:val="00D7397E"/>
    <w:rsid w:val="00DA2C3B"/>
    <w:rsid w:val="00DB57FC"/>
    <w:rsid w:val="00DD3EE4"/>
    <w:rsid w:val="00E33F41"/>
    <w:rsid w:val="00E42BBB"/>
    <w:rsid w:val="00E53D13"/>
    <w:rsid w:val="00E80FD8"/>
    <w:rsid w:val="00E877A7"/>
    <w:rsid w:val="00E923EE"/>
    <w:rsid w:val="00ED5D86"/>
    <w:rsid w:val="00F13C97"/>
    <w:rsid w:val="00F245EB"/>
    <w:rsid w:val="00F62642"/>
    <w:rsid w:val="00F81E4F"/>
    <w:rsid w:val="00F87265"/>
    <w:rsid w:val="00FB16DF"/>
    <w:rsid w:val="00FB1B6B"/>
    <w:rsid w:val="00FB38B6"/>
    <w:rsid w:val="00FC2F8A"/>
    <w:rsid w:val="00FE5AF3"/>
    <w:rsid w:val="00FE6AC7"/>
    <w:rsid w:val="00FF15BC"/>
    <w:rsid w:val="00FF4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A3098"/>
  </w:style>
  <w:style w:type="paragraph" w:styleId="1">
    <w:name w:val="heading 1"/>
    <w:basedOn w:val="a"/>
    <w:next w:val="a"/>
    <w:link w:val="11"/>
    <w:qFormat/>
    <w:rsid w:val="004E051F"/>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4E051F"/>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4E051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E051F"/>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4E051F"/>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4E051F"/>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4E051F"/>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4E051F"/>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4E051F"/>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0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0725"/>
  </w:style>
  <w:style w:type="character" w:styleId="a4">
    <w:name w:val="Hyperlink"/>
    <w:basedOn w:val="a0"/>
    <w:unhideWhenUsed/>
    <w:rsid w:val="000E0725"/>
    <w:rPr>
      <w:color w:val="0000FF"/>
      <w:u w:val="single"/>
    </w:rPr>
  </w:style>
  <w:style w:type="character" w:styleId="a5">
    <w:name w:val="FollowedHyperlink"/>
    <w:basedOn w:val="a0"/>
    <w:uiPriority w:val="99"/>
    <w:semiHidden/>
    <w:unhideWhenUsed/>
    <w:rsid w:val="000E0725"/>
    <w:rPr>
      <w:color w:val="800080"/>
      <w:u w:val="single"/>
    </w:rPr>
  </w:style>
  <w:style w:type="character" w:styleId="a6">
    <w:name w:val="Emphasis"/>
    <w:basedOn w:val="a0"/>
    <w:qFormat/>
    <w:rsid w:val="000E0725"/>
    <w:rPr>
      <w:i/>
      <w:iCs/>
    </w:rPr>
  </w:style>
  <w:style w:type="character" w:styleId="a7">
    <w:name w:val="Strong"/>
    <w:basedOn w:val="a0"/>
    <w:uiPriority w:val="22"/>
    <w:qFormat/>
    <w:rsid w:val="000E0725"/>
    <w:rPr>
      <w:b/>
      <w:bCs/>
    </w:rPr>
  </w:style>
  <w:style w:type="character" w:styleId="a8">
    <w:name w:val="footnote reference"/>
    <w:basedOn w:val="a0"/>
    <w:uiPriority w:val="99"/>
    <w:rsid w:val="001B7E38"/>
  </w:style>
  <w:style w:type="character" w:customStyle="1" w:styleId="Zag11">
    <w:name w:val="Zag_11"/>
    <w:rsid w:val="001B7E38"/>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rsid w:val="001B7E38"/>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1B7E38"/>
    <w:rPr>
      <w:rFonts w:ascii="Times New Roman" w:eastAsia="Times New Roman" w:hAnsi="Times New Roman" w:cs="Times New Roman"/>
      <w:sz w:val="24"/>
      <w:szCs w:val="24"/>
      <w:lang w:eastAsia="ru-RU"/>
    </w:rPr>
  </w:style>
  <w:style w:type="paragraph" w:customStyle="1" w:styleId="Abstract">
    <w:name w:val="Abstract"/>
    <w:basedOn w:val="a"/>
    <w:link w:val="Abstract0"/>
    <w:rsid w:val="001B7E3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B7E3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B7E3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B7E3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B7E38"/>
    <w:pPr>
      <w:spacing w:after="0" w:line="240" w:lineRule="auto"/>
    </w:pPr>
    <w:rPr>
      <w:rFonts w:ascii="Times New Roman" w:eastAsia="Times New Roman" w:hAnsi="Times New Roman" w:cs="Times New Roman"/>
      <w:sz w:val="24"/>
      <w:szCs w:val="24"/>
      <w:lang w:eastAsia="ru-RU"/>
    </w:rPr>
  </w:style>
  <w:style w:type="character" w:customStyle="1" w:styleId="maintext1">
    <w:name w:val="maintext1"/>
    <w:basedOn w:val="a0"/>
    <w:rsid w:val="001B7E38"/>
    <w:rPr>
      <w:vanish w:val="0"/>
      <w:webHidden w:val="0"/>
      <w:sz w:val="24"/>
      <w:szCs w:val="24"/>
      <w:specVanish w:val="0"/>
    </w:rPr>
  </w:style>
  <w:style w:type="character" w:customStyle="1" w:styleId="Abstract0">
    <w:name w:val="Abstract Знак"/>
    <w:basedOn w:val="a0"/>
    <w:link w:val="Abstract"/>
    <w:rsid w:val="001B7E38"/>
    <w:rPr>
      <w:rFonts w:ascii="Times New Roman" w:eastAsia="@Arial Unicode MS" w:hAnsi="Times New Roman" w:cs="Times New Roman"/>
      <w:sz w:val="28"/>
      <w:szCs w:val="28"/>
      <w:lang w:eastAsia="ru-RU"/>
    </w:rPr>
  </w:style>
  <w:style w:type="paragraph" w:styleId="30">
    <w:name w:val="Body Text Indent 3"/>
    <w:basedOn w:val="a"/>
    <w:link w:val="32"/>
    <w:unhideWhenUsed/>
    <w:rsid w:val="004E051F"/>
    <w:pPr>
      <w:spacing w:after="120"/>
      <w:ind w:left="283"/>
    </w:pPr>
    <w:rPr>
      <w:sz w:val="16"/>
      <w:szCs w:val="16"/>
    </w:rPr>
  </w:style>
  <w:style w:type="character" w:customStyle="1" w:styleId="32">
    <w:name w:val="Основной текст с отступом 3 Знак"/>
    <w:basedOn w:val="a0"/>
    <w:link w:val="30"/>
    <w:rsid w:val="004E051F"/>
    <w:rPr>
      <w:sz w:val="16"/>
      <w:szCs w:val="16"/>
    </w:rPr>
  </w:style>
  <w:style w:type="character" w:customStyle="1" w:styleId="10">
    <w:name w:val="Заголовок 1 Знак"/>
    <w:basedOn w:val="a0"/>
    <w:rsid w:val="004E05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4E051F"/>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0"/>
    <w:rsid w:val="004E051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E051F"/>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4E051F"/>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4E051F"/>
    <w:rPr>
      <w:rFonts w:ascii="Times New Roman" w:eastAsia="Times New Roman" w:hAnsi="Times New Roman" w:cs="Times New Roman"/>
      <w:b/>
      <w:bCs/>
      <w:lang w:bidi="en-US"/>
    </w:rPr>
  </w:style>
  <w:style w:type="character" w:customStyle="1" w:styleId="70">
    <w:name w:val="Заголовок 7 Знак"/>
    <w:basedOn w:val="a0"/>
    <w:link w:val="7"/>
    <w:rsid w:val="004E051F"/>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4E051F"/>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4E051F"/>
    <w:rPr>
      <w:rFonts w:ascii="Arial" w:eastAsia="Times New Roman" w:hAnsi="Arial" w:cs="Times New Roman"/>
      <w:lang w:bidi="en-US"/>
    </w:rPr>
  </w:style>
  <w:style w:type="character" w:customStyle="1" w:styleId="11">
    <w:name w:val="Заголовок 1 Знак1"/>
    <w:basedOn w:val="a0"/>
    <w:link w:val="1"/>
    <w:rsid w:val="004E051F"/>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4E051F"/>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4E051F"/>
    <w:rPr>
      <w:rFonts w:ascii="Arial" w:eastAsia="Times New Roman" w:hAnsi="Arial" w:cs="Arial"/>
      <w:b/>
      <w:bCs/>
      <w:sz w:val="26"/>
      <w:szCs w:val="26"/>
      <w:lang w:eastAsia="ru-RU"/>
    </w:rPr>
  </w:style>
  <w:style w:type="paragraph" w:customStyle="1" w:styleId="Zag1">
    <w:name w:val="Zag_1"/>
    <w:basedOn w:val="a"/>
    <w:rsid w:val="004E051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4E051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4E051F"/>
  </w:style>
  <w:style w:type="paragraph" w:customStyle="1" w:styleId="Zag2">
    <w:name w:val="Zag_2"/>
    <w:basedOn w:val="a"/>
    <w:rsid w:val="004E051F"/>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4E051F"/>
  </w:style>
  <w:style w:type="paragraph" w:customStyle="1" w:styleId="Zag3">
    <w:name w:val="Zag_3"/>
    <w:basedOn w:val="a"/>
    <w:rsid w:val="004E051F"/>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4E051F"/>
  </w:style>
  <w:style w:type="paragraph" w:customStyle="1" w:styleId="ab">
    <w:name w:val="Ξαϋχνϋι"/>
    <w:basedOn w:val="a"/>
    <w:rsid w:val="004E051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c">
    <w:name w:val="Νξβϋι"/>
    <w:basedOn w:val="a"/>
    <w:rsid w:val="004E051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d">
    <w:name w:val="header"/>
    <w:basedOn w:val="a"/>
    <w:link w:val="ae"/>
    <w:rsid w:val="004E051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e">
    <w:name w:val="Верхний колонтитул Знак"/>
    <w:basedOn w:val="a0"/>
    <w:link w:val="ad"/>
    <w:rsid w:val="004E051F"/>
    <w:rPr>
      <w:rFonts w:ascii="Times New Roman" w:eastAsia="Calibri" w:hAnsi="Times New Roman" w:cs="Times New Roman"/>
      <w:sz w:val="24"/>
      <w:szCs w:val="24"/>
      <w:lang w:val="en-US" w:eastAsia="ru-RU"/>
    </w:rPr>
  </w:style>
  <w:style w:type="paragraph" w:styleId="af">
    <w:name w:val="footer"/>
    <w:basedOn w:val="a"/>
    <w:link w:val="12"/>
    <w:uiPriority w:val="99"/>
    <w:rsid w:val="004E051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0">
    <w:name w:val="Нижний колонтитул Знак"/>
    <w:basedOn w:val="a0"/>
    <w:uiPriority w:val="99"/>
    <w:rsid w:val="004E051F"/>
  </w:style>
  <w:style w:type="character" w:customStyle="1" w:styleId="12">
    <w:name w:val="Нижний колонтитул Знак1"/>
    <w:basedOn w:val="a0"/>
    <w:link w:val="af"/>
    <w:locked/>
    <w:rsid w:val="004E051F"/>
    <w:rPr>
      <w:rFonts w:ascii="Times New Roman" w:eastAsia="Calibri" w:hAnsi="Times New Roman" w:cs="Times New Roman"/>
      <w:sz w:val="24"/>
      <w:szCs w:val="24"/>
      <w:lang w:val="en-US" w:eastAsia="ru-RU"/>
    </w:rPr>
  </w:style>
  <w:style w:type="paragraph" w:customStyle="1" w:styleId="zag4">
    <w:name w:val="zag_4"/>
    <w:basedOn w:val="a"/>
    <w:rsid w:val="004E051F"/>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4E051F"/>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4E051F"/>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1">
    <w:name w:val="Body Text Indent"/>
    <w:basedOn w:val="a"/>
    <w:link w:val="13"/>
    <w:rsid w:val="004E051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rsid w:val="004E051F"/>
  </w:style>
  <w:style w:type="character" w:customStyle="1" w:styleId="13">
    <w:name w:val="Основной текст с отступом Знак1"/>
    <w:basedOn w:val="a0"/>
    <w:link w:val="af1"/>
    <w:rsid w:val="004E051F"/>
    <w:rPr>
      <w:rFonts w:ascii="Times New Roman" w:eastAsia="Times New Roman" w:hAnsi="Times New Roman" w:cs="Times New Roman"/>
      <w:sz w:val="24"/>
      <w:szCs w:val="24"/>
      <w:lang w:eastAsia="ru-RU"/>
    </w:rPr>
  </w:style>
  <w:style w:type="paragraph" w:styleId="22">
    <w:name w:val="Body Text 2"/>
    <w:basedOn w:val="a"/>
    <w:link w:val="23"/>
    <w:rsid w:val="004E051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E051F"/>
    <w:rPr>
      <w:rFonts w:ascii="Times New Roman" w:eastAsia="Times New Roman" w:hAnsi="Times New Roman" w:cs="Times New Roman"/>
      <w:sz w:val="24"/>
      <w:szCs w:val="24"/>
      <w:lang w:eastAsia="ru-RU"/>
    </w:rPr>
  </w:style>
  <w:style w:type="paragraph" w:styleId="af3">
    <w:name w:val="footnote text"/>
    <w:aliases w:val="Знак6,F1"/>
    <w:basedOn w:val="a"/>
    <w:link w:val="af4"/>
    <w:uiPriority w:val="99"/>
    <w:unhideWhenUsed/>
    <w:rsid w:val="004E051F"/>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4">
    <w:name w:val="Текст сноски Знак"/>
    <w:aliases w:val="Знак6 Знак,F1 Знак"/>
    <w:basedOn w:val="a0"/>
    <w:link w:val="af3"/>
    <w:uiPriority w:val="99"/>
    <w:rsid w:val="004E051F"/>
    <w:rPr>
      <w:rFonts w:ascii="Times New Roman" w:eastAsia="Times New Roman" w:hAnsi="Times New Roman" w:cs="Times New Roman"/>
      <w:sz w:val="24"/>
      <w:szCs w:val="24"/>
      <w:lang w:eastAsia="ru-RU"/>
    </w:rPr>
  </w:style>
  <w:style w:type="paragraph" w:customStyle="1" w:styleId="14">
    <w:name w:val="Знак Знак1 Знак Знак Знак"/>
    <w:basedOn w:val="a"/>
    <w:rsid w:val="004E051F"/>
    <w:pPr>
      <w:spacing w:after="160" w:line="240" w:lineRule="exact"/>
    </w:pPr>
    <w:rPr>
      <w:rFonts w:ascii="Verdana" w:eastAsia="Times New Roman" w:hAnsi="Verdana" w:cs="Times New Roman"/>
      <w:sz w:val="20"/>
      <w:szCs w:val="20"/>
      <w:lang w:val="en-US"/>
    </w:rPr>
  </w:style>
  <w:style w:type="paragraph" w:customStyle="1" w:styleId="af5">
    <w:name w:val="Знак Знак Знак Знак Знак"/>
    <w:basedOn w:val="a"/>
    <w:rsid w:val="004E051F"/>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4E051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4E051F"/>
    <w:rPr>
      <w:rFonts w:ascii="Times New Roman" w:eastAsia="Times New Roman" w:hAnsi="Times New Roman" w:cs="Times New Roman"/>
      <w:sz w:val="24"/>
      <w:szCs w:val="24"/>
      <w:lang w:eastAsia="ru-RU"/>
    </w:rPr>
  </w:style>
  <w:style w:type="paragraph" w:styleId="af6">
    <w:name w:val="Title"/>
    <w:basedOn w:val="a"/>
    <w:link w:val="15"/>
    <w:qFormat/>
    <w:rsid w:val="004E051F"/>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7">
    <w:name w:val="Название Знак"/>
    <w:basedOn w:val="a0"/>
    <w:rsid w:val="004E051F"/>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4E051F"/>
    <w:pPr>
      <w:autoSpaceDE w:val="0"/>
      <w:autoSpaceDN w:val="0"/>
      <w:spacing w:after="160" w:line="240" w:lineRule="exact"/>
    </w:pPr>
    <w:rPr>
      <w:rFonts w:ascii="Arial" w:eastAsia="Times New Roman" w:hAnsi="Arial" w:cs="Arial"/>
      <w:sz w:val="20"/>
      <w:szCs w:val="20"/>
      <w:lang w:val="en-US"/>
    </w:rPr>
  </w:style>
  <w:style w:type="paragraph" w:customStyle="1" w:styleId="af8">
    <w:name w:val="Знак Знак"/>
    <w:basedOn w:val="a"/>
    <w:rsid w:val="004E051F"/>
    <w:pPr>
      <w:spacing w:after="160" w:line="240" w:lineRule="exact"/>
    </w:pPr>
    <w:rPr>
      <w:rFonts w:ascii="Verdana" w:eastAsia="Times New Roman" w:hAnsi="Verdana" w:cs="Times New Roman"/>
      <w:sz w:val="20"/>
      <w:szCs w:val="20"/>
      <w:lang w:val="en-US"/>
    </w:rPr>
  </w:style>
  <w:style w:type="paragraph" w:customStyle="1" w:styleId="16">
    <w:name w:val="Обычный1"/>
    <w:rsid w:val="004E051F"/>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4E051F"/>
  </w:style>
  <w:style w:type="character" w:customStyle="1" w:styleId="grame">
    <w:name w:val="grame"/>
    <w:basedOn w:val="a0"/>
    <w:rsid w:val="004E051F"/>
  </w:style>
  <w:style w:type="paragraph" w:customStyle="1" w:styleId="af9">
    <w:name w:val="a"/>
    <w:basedOn w:val="a"/>
    <w:rsid w:val="004E0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4E051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page number"/>
    <w:basedOn w:val="a0"/>
    <w:rsid w:val="004E051F"/>
  </w:style>
  <w:style w:type="table" w:styleId="afb">
    <w:name w:val="Table Grid"/>
    <w:basedOn w:val="a1"/>
    <w:uiPriority w:val="39"/>
    <w:rsid w:val="004E0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w:basedOn w:val="a"/>
    <w:rsid w:val="004E051F"/>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4E051F"/>
    <w:rPr>
      <w:lang w:val="ru-RU" w:eastAsia="ru-RU" w:bidi="ar-SA"/>
    </w:rPr>
  </w:style>
  <w:style w:type="character" w:customStyle="1" w:styleId="normalchar1">
    <w:name w:val="normal__char1"/>
    <w:basedOn w:val="a0"/>
    <w:rsid w:val="004E051F"/>
    <w:rPr>
      <w:rFonts w:ascii="Calibri" w:hAnsi="Calibri" w:hint="default"/>
      <w:sz w:val="22"/>
      <w:szCs w:val="22"/>
    </w:rPr>
  </w:style>
  <w:style w:type="paragraph" w:styleId="afd">
    <w:name w:val="List Paragraph"/>
    <w:basedOn w:val="a"/>
    <w:uiPriority w:val="34"/>
    <w:qFormat/>
    <w:rsid w:val="004E051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7">
    <w:name w:val="Абзац списка1"/>
    <w:basedOn w:val="a"/>
    <w:rsid w:val="004E051F"/>
    <w:pPr>
      <w:spacing w:after="0" w:line="240" w:lineRule="auto"/>
      <w:ind w:left="720"/>
      <w:contextualSpacing/>
    </w:pPr>
    <w:rPr>
      <w:rFonts w:ascii="Times New Roman" w:eastAsia="Calibri" w:hAnsi="Times New Roman" w:cs="Times New Roman"/>
      <w:sz w:val="24"/>
      <w:szCs w:val="24"/>
      <w:lang w:eastAsia="ru-RU"/>
    </w:rPr>
  </w:style>
  <w:style w:type="paragraph" w:customStyle="1" w:styleId="afe">
    <w:name w:val="Знак Знак Знак Знак"/>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4E051F"/>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E05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4E051F"/>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4E051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4E051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4E051F"/>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4E051F"/>
    <w:rPr>
      <w:rFonts w:ascii="Times New Roman" w:hAnsi="Times New Roman" w:cs="Times New Roman"/>
      <w:sz w:val="20"/>
      <w:szCs w:val="20"/>
    </w:rPr>
  </w:style>
  <w:style w:type="paragraph" w:customStyle="1" w:styleId="Style3">
    <w:name w:val="Style3"/>
    <w:basedOn w:val="a"/>
    <w:rsid w:val="004E051F"/>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4E051F"/>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4E051F"/>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4E051F"/>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4E051F"/>
    <w:rPr>
      <w:rFonts w:ascii="Times New Roman" w:eastAsia="Times New Roman" w:hAnsi="Times New Roman" w:cs="Times New Roman"/>
      <w:sz w:val="16"/>
      <w:szCs w:val="16"/>
      <w:lang w:val="de-DE" w:eastAsia="ru-RU"/>
    </w:rPr>
  </w:style>
  <w:style w:type="paragraph" w:styleId="aff">
    <w:name w:val="caption"/>
    <w:basedOn w:val="a"/>
    <w:next w:val="a"/>
    <w:qFormat/>
    <w:rsid w:val="004E051F"/>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0">
    <w:name w:val="Стиль"/>
    <w:rsid w:val="004E05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rsid w:val="004E051F"/>
    <w:rPr>
      <w:sz w:val="16"/>
      <w:szCs w:val="16"/>
    </w:rPr>
  </w:style>
  <w:style w:type="paragraph" w:customStyle="1" w:styleId="Iniiaiieoaeno21">
    <w:name w:val="Iniiaiie oaeno 21"/>
    <w:basedOn w:val="a"/>
    <w:rsid w:val="004E051F"/>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2">
    <w:name w:val="Знак"/>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3">
    <w:name w:val="Знак Знак Знак Знак Знак Знак Знак Знак Знак Знак Знак Знак Знак Знак Знак Знак"/>
    <w:basedOn w:val="a"/>
    <w:rsid w:val="004E051F"/>
    <w:pPr>
      <w:spacing w:after="160" w:line="240" w:lineRule="exact"/>
    </w:pPr>
    <w:rPr>
      <w:rFonts w:ascii="Verdana" w:eastAsia="Times New Roman" w:hAnsi="Verdana" w:cs="Times New Roman"/>
      <w:sz w:val="20"/>
      <w:szCs w:val="20"/>
      <w:lang w:val="en-US"/>
    </w:rPr>
  </w:style>
  <w:style w:type="paragraph" w:customStyle="1" w:styleId="aff4">
    <w:name w:val="Новый"/>
    <w:basedOn w:val="a"/>
    <w:rsid w:val="004E051F"/>
    <w:pPr>
      <w:spacing w:after="0" w:line="360" w:lineRule="auto"/>
      <w:ind w:firstLine="454"/>
      <w:jc w:val="both"/>
    </w:pPr>
    <w:rPr>
      <w:rFonts w:ascii="Times New Roman" w:eastAsia="Times New Roman" w:hAnsi="Times New Roman" w:cs="Times New Roman"/>
      <w:sz w:val="28"/>
      <w:szCs w:val="24"/>
      <w:lang w:bidi="en-US"/>
    </w:rPr>
  </w:style>
  <w:style w:type="paragraph" w:styleId="aff5">
    <w:name w:val="Subtitle"/>
    <w:basedOn w:val="a"/>
    <w:next w:val="a"/>
    <w:link w:val="19"/>
    <w:qFormat/>
    <w:rsid w:val="004E051F"/>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6">
    <w:name w:val="Подзаголовок Знак"/>
    <w:basedOn w:val="a0"/>
    <w:rsid w:val="004E051F"/>
    <w:rPr>
      <w:rFonts w:asciiTheme="majorHAnsi" w:eastAsiaTheme="majorEastAsia" w:hAnsiTheme="majorHAnsi" w:cstheme="majorBidi"/>
      <w:i/>
      <w:iCs/>
      <w:color w:val="4F81BD" w:themeColor="accent1"/>
      <w:spacing w:val="15"/>
      <w:sz w:val="24"/>
      <w:szCs w:val="24"/>
    </w:rPr>
  </w:style>
  <w:style w:type="paragraph" w:styleId="aff7">
    <w:name w:val="No Spacing"/>
    <w:basedOn w:val="a"/>
    <w:uiPriority w:val="1"/>
    <w:qFormat/>
    <w:rsid w:val="004E051F"/>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8">
    <w:name w:val="Без интервала Знак"/>
    <w:basedOn w:val="a0"/>
    <w:rsid w:val="004E051F"/>
    <w:rPr>
      <w:sz w:val="24"/>
      <w:szCs w:val="32"/>
    </w:rPr>
  </w:style>
  <w:style w:type="paragraph" w:styleId="27">
    <w:name w:val="Quote"/>
    <w:basedOn w:val="a"/>
    <w:next w:val="a"/>
    <w:link w:val="28"/>
    <w:qFormat/>
    <w:rsid w:val="004E051F"/>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4E051F"/>
    <w:rPr>
      <w:rFonts w:ascii="Times New Roman" w:eastAsia="Times New Roman" w:hAnsi="Times New Roman" w:cs="Times New Roman"/>
      <w:i/>
      <w:sz w:val="24"/>
      <w:szCs w:val="24"/>
      <w:lang w:bidi="en-US"/>
    </w:rPr>
  </w:style>
  <w:style w:type="paragraph" w:styleId="aff9">
    <w:name w:val="Intense Quote"/>
    <w:basedOn w:val="a"/>
    <w:next w:val="a"/>
    <w:link w:val="affa"/>
    <w:qFormat/>
    <w:rsid w:val="004E051F"/>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a">
    <w:name w:val="Выделенная цитата Знак"/>
    <w:basedOn w:val="a0"/>
    <w:link w:val="aff9"/>
    <w:rsid w:val="004E051F"/>
    <w:rPr>
      <w:rFonts w:ascii="Times New Roman" w:eastAsia="Times New Roman" w:hAnsi="Times New Roman" w:cs="Times New Roman"/>
      <w:b/>
      <w:i/>
      <w:sz w:val="24"/>
      <w:lang w:bidi="en-US"/>
    </w:rPr>
  </w:style>
  <w:style w:type="character" w:styleId="affb">
    <w:name w:val="Subtle Emphasis"/>
    <w:qFormat/>
    <w:rsid w:val="004E051F"/>
    <w:rPr>
      <w:i/>
      <w:color w:val="5A5A5A"/>
    </w:rPr>
  </w:style>
  <w:style w:type="character" w:styleId="affc">
    <w:name w:val="Intense Emphasis"/>
    <w:basedOn w:val="a0"/>
    <w:qFormat/>
    <w:rsid w:val="004E051F"/>
    <w:rPr>
      <w:b/>
      <w:i/>
      <w:sz w:val="24"/>
      <w:szCs w:val="24"/>
      <w:u w:val="single"/>
    </w:rPr>
  </w:style>
  <w:style w:type="character" w:styleId="affd">
    <w:name w:val="Subtle Reference"/>
    <w:basedOn w:val="a0"/>
    <w:qFormat/>
    <w:rsid w:val="004E051F"/>
    <w:rPr>
      <w:sz w:val="24"/>
      <w:szCs w:val="24"/>
      <w:u w:val="single"/>
    </w:rPr>
  </w:style>
  <w:style w:type="character" w:styleId="affe">
    <w:name w:val="Intense Reference"/>
    <w:basedOn w:val="a0"/>
    <w:qFormat/>
    <w:rsid w:val="004E051F"/>
    <w:rPr>
      <w:b/>
      <w:sz w:val="24"/>
      <w:u w:val="single"/>
    </w:rPr>
  </w:style>
  <w:style w:type="character" w:styleId="afff">
    <w:name w:val="Book Title"/>
    <w:basedOn w:val="a0"/>
    <w:qFormat/>
    <w:rsid w:val="004E051F"/>
    <w:rPr>
      <w:rFonts w:ascii="Arial" w:eastAsia="Times New Roman" w:hAnsi="Arial"/>
      <w:b/>
      <w:i/>
      <w:sz w:val="24"/>
      <w:szCs w:val="24"/>
    </w:rPr>
  </w:style>
  <w:style w:type="paragraph" w:styleId="afff0">
    <w:name w:val="TOC Heading"/>
    <w:basedOn w:val="1"/>
    <w:next w:val="a"/>
    <w:qFormat/>
    <w:rsid w:val="004E051F"/>
    <w:pPr>
      <w:jc w:val="center"/>
      <w:outlineLvl w:val="9"/>
    </w:pPr>
    <w:rPr>
      <w:rFonts w:cs="Times New Roman"/>
      <w:lang w:val="ru-RU" w:eastAsia="en-US" w:bidi="en-US"/>
    </w:rPr>
  </w:style>
  <w:style w:type="character" w:customStyle="1" w:styleId="apple-style-span">
    <w:name w:val="apple-style-span"/>
    <w:basedOn w:val="a0"/>
    <w:rsid w:val="004E051F"/>
  </w:style>
  <w:style w:type="paragraph" w:customStyle="1" w:styleId="CompanyName">
    <w:name w:val="Company Name"/>
    <w:basedOn w:val="aff7"/>
    <w:rsid w:val="004E051F"/>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4E051F"/>
    <w:pPr>
      <w:ind w:left="634" w:firstLine="0"/>
      <w:jc w:val="left"/>
    </w:pPr>
    <w:rPr>
      <w:rFonts w:ascii="Cambria" w:hAnsi="Cambria" w:cs="Cambria"/>
      <w:sz w:val="18"/>
      <w:szCs w:val="22"/>
      <w:lang w:eastAsia="zh-TW" w:bidi="ar-SA"/>
    </w:rPr>
  </w:style>
  <w:style w:type="paragraph" w:customStyle="1" w:styleId="DocumentDate">
    <w:name w:val="Document Date"/>
    <w:basedOn w:val="aff7"/>
    <w:rsid w:val="004E051F"/>
    <w:pPr>
      <w:ind w:left="634" w:firstLine="0"/>
      <w:jc w:val="left"/>
    </w:pPr>
    <w:rPr>
      <w:rFonts w:ascii="Cambria" w:hAnsi="Cambria" w:cs="Cambria"/>
      <w:caps/>
      <w:color w:val="7F7F7F"/>
      <w:sz w:val="16"/>
      <w:szCs w:val="22"/>
      <w:lang w:eastAsia="zh-TW" w:bidi="ar-SA"/>
    </w:rPr>
  </w:style>
  <w:style w:type="paragraph" w:customStyle="1" w:styleId="afff1">
    <w:name w:val="Аннотации"/>
    <w:basedOn w:val="a"/>
    <w:rsid w:val="004E051F"/>
    <w:pPr>
      <w:spacing w:after="0" w:line="240" w:lineRule="auto"/>
      <w:ind w:firstLine="284"/>
      <w:jc w:val="both"/>
    </w:pPr>
    <w:rPr>
      <w:rFonts w:ascii="Times New Roman" w:eastAsia="Times New Roman" w:hAnsi="Times New Roman" w:cs="Times New Roman"/>
      <w:szCs w:val="20"/>
      <w:lang w:eastAsia="ru-RU"/>
    </w:rPr>
  </w:style>
  <w:style w:type="paragraph" w:styleId="afff2">
    <w:name w:val="Plain Text"/>
    <w:basedOn w:val="a"/>
    <w:link w:val="afff3"/>
    <w:rsid w:val="004E051F"/>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0"/>
    <w:link w:val="afff2"/>
    <w:rsid w:val="004E051F"/>
    <w:rPr>
      <w:rFonts w:ascii="Courier New" w:eastAsia="Times New Roman" w:hAnsi="Courier New" w:cs="Courier New"/>
      <w:sz w:val="20"/>
      <w:szCs w:val="20"/>
      <w:lang w:eastAsia="ru-RU"/>
    </w:rPr>
  </w:style>
  <w:style w:type="paragraph" w:customStyle="1" w:styleId="afff4">
    <w:name w:val="Содержимое таблицы"/>
    <w:basedOn w:val="a"/>
    <w:rsid w:val="004E051F"/>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a">
    <w:name w:val="Стиль1"/>
    <w:rsid w:val="004E051F"/>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5">
    <w:name w:val="Методика подзаголовок"/>
    <w:basedOn w:val="a0"/>
    <w:rsid w:val="004E051F"/>
    <w:rPr>
      <w:rFonts w:ascii="Times New Roman" w:hAnsi="Times New Roman"/>
      <w:b/>
      <w:bCs/>
      <w:spacing w:val="30"/>
    </w:rPr>
  </w:style>
  <w:style w:type="paragraph" w:customStyle="1" w:styleId="afff6">
    <w:name w:val="текст сноски"/>
    <w:basedOn w:val="a"/>
    <w:rsid w:val="004E051F"/>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7">
    <w:name w:val="Схема документа Знак"/>
    <w:basedOn w:val="a0"/>
    <w:link w:val="afff8"/>
    <w:semiHidden/>
    <w:rsid w:val="004E051F"/>
    <w:rPr>
      <w:rFonts w:ascii="Arial" w:hAnsi="Arial"/>
      <w:b/>
      <w:bCs/>
      <w:sz w:val="28"/>
      <w:szCs w:val="26"/>
    </w:rPr>
  </w:style>
  <w:style w:type="character" w:customStyle="1" w:styleId="180">
    <w:name w:val="Знак Знак18"/>
    <w:basedOn w:val="a0"/>
    <w:rsid w:val="004E051F"/>
    <w:rPr>
      <w:rFonts w:ascii="Arial" w:eastAsia="Times New Roman" w:hAnsi="Arial" w:cs="Times New Roman"/>
      <w:b/>
      <w:bCs/>
      <w:kern w:val="32"/>
      <w:sz w:val="32"/>
      <w:szCs w:val="32"/>
    </w:rPr>
  </w:style>
  <w:style w:type="character" w:customStyle="1" w:styleId="170">
    <w:name w:val="Знак Знак17"/>
    <w:basedOn w:val="a0"/>
    <w:rsid w:val="004E051F"/>
    <w:rPr>
      <w:rFonts w:ascii="Arial" w:eastAsia="Times New Roman" w:hAnsi="Arial" w:cs="Times New Roman"/>
      <w:b/>
      <w:bCs/>
      <w:iCs/>
      <w:sz w:val="28"/>
      <w:szCs w:val="28"/>
    </w:rPr>
  </w:style>
  <w:style w:type="character" w:customStyle="1" w:styleId="160">
    <w:name w:val="Знак Знак16"/>
    <w:basedOn w:val="a0"/>
    <w:rsid w:val="004E051F"/>
    <w:rPr>
      <w:rFonts w:ascii="Arial" w:eastAsia="Times New Roman" w:hAnsi="Arial" w:cs="Times New Roman"/>
      <w:b/>
      <w:bCs/>
      <w:sz w:val="24"/>
      <w:szCs w:val="26"/>
    </w:rPr>
  </w:style>
  <w:style w:type="character" w:customStyle="1" w:styleId="15">
    <w:name w:val="Название Знак1"/>
    <w:basedOn w:val="a0"/>
    <w:link w:val="af6"/>
    <w:rsid w:val="004E051F"/>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5"/>
    <w:rsid w:val="004E051F"/>
    <w:rPr>
      <w:rFonts w:ascii="Arial" w:eastAsia="Times New Roman" w:hAnsi="Arial" w:cs="Times New Roman"/>
      <w:sz w:val="24"/>
      <w:szCs w:val="24"/>
      <w:lang w:bidi="en-US"/>
    </w:rPr>
  </w:style>
  <w:style w:type="paragraph" w:styleId="afff8">
    <w:name w:val="Document Map"/>
    <w:basedOn w:val="a"/>
    <w:link w:val="afff7"/>
    <w:semiHidden/>
    <w:unhideWhenUsed/>
    <w:rsid w:val="004E051F"/>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4E051F"/>
    <w:rPr>
      <w:rFonts w:ascii="Tahoma" w:hAnsi="Tahoma" w:cs="Tahoma"/>
      <w:sz w:val="16"/>
      <w:szCs w:val="16"/>
    </w:rPr>
  </w:style>
  <w:style w:type="paragraph" w:styleId="1c">
    <w:name w:val="toc 1"/>
    <w:basedOn w:val="a"/>
    <w:next w:val="a"/>
    <w:autoRedefine/>
    <w:unhideWhenUsed/>
    <w:rsid w:val="004E051F"/>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4E051F"/>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4E051F"/>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9">
    <w:name w:val="Balloon Text"/>
    <w:basedOn w:val="a"/>
    <w:link w:val="afffa"/>
    <w:semiHidden/>
    <w:unhideWhenUsed/>
    <w:rsid w:val="004E051F"/>
    <w:pPr>
      <w:spacing w:after="0" w:line="240" w:lineRule="auto"/>
      <w:ind w:firstLine="709"/>
      <w:jc w:val="both"/>
    </w:pPr>
    <w:rPr>
      <w:rFonts w:ascii="Tahoma" w:eastAsia="Times New Roman" w:hAnsi="Tahoma" w:cs="Tahoma"/>
      <w:sz w:val="16"/>
      <w:szCs w:val="16"/>
      <w:lang w:bidi="en-US"/>
    </w:rPr>
  </w:style>
  <w:style w:type="character" w:customStyle="1" w:styleId="afffa">
    <w:name w:val="Текст выноски Знак"/>
    <w:basedOn w:val="a0"/>
    <w:link w:val="afff9"/>
    <w:semiHidden/>
    <w:rsid w:val="004E051F"/>
    <w:rPr>
      <w:rFonts w:ascii="Tahoma" w:eastAsia="Times New Roman" w:hAnsi="Tahoma" w:cs="Tahoma"/>
      <w:sz w:val="16"/>
      <w:szCs w:val="16"/>
      <w:lang w:bidi="en-US"/>
    </w:rPr>
  </w:style>
  <w:style w:type="paragraph" w:styleId="41">
    <w:name w:val="toc 4"/>
    <w:basedOn w:val="a"/>
    <w:next w:val="a"/>
    <w:autoRedefine/>
    <w:unhideWhenUsed/>
    <w:rsid w:val="004E051F"/>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4E051F"/>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4E051F"/>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4E051F"/>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4E051F"/>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4E051F"/>
    <w:pPr>
      <w:spacing w:after="100"/>
      <w:ind w:left="1760"/>
    </w:pPr>
    <w:rPr>
      <w:rFonts w:ascii="Times New Roman" w:eastAsia="Times New Roman" w:hAnsi="Times New Roman" w:cs="Times New Roman"/>
      <w:lang w:eastAsia="ru-RU"/>
    </w:rPr>
  </w:style>
  <w:style w:type="numbering" w:customStyle="1" w:styleId="1d">
    <w:name w:val="Нет списка1"/>
    <w:next w:val="a2"/>
    <w:semiHidden/>
    <w:unhideWhenUsed/>
    <w:rsid w:val="004E051F"/>
  </w:style>
  <w:style w:type="table" w:customStyle="1" w:styleId="B2ColorfulShadingAccent2">
    <w:name w:val="B2 Colorful Shading Accent 2"/>
    <w:basedOn w:val="a1"/>
    <w:rsid w:val="004E051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b"/>
    <w:rsid w:val="004E0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b"/>
    <w:rsid w:val="004E0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4E051F"/>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b"/>
    <w:rsid w:val="004E051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4E051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b"/>
    <w:rsid w:val="004E0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b"/>
    <w:rsid w:val="004E0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E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E051F"/>
    <w:rPr>
      <w:rFonts w:ascii="Courier New" w:eastAsia="Times New Roman" w:hAnsi="Courier New" w:cs="Courier New"/>
      <w:sz w:val="20"/>
      <w:szCs w:val="20"/>
      <w:lang w:eastAsia="ru-RU"/>
    </w:rPr>
  </w:style>
  <w:style w:type="paragraph" w:customStyle="1" w:styleId="description">
    <w:name w:val="description"/>
    <w:basedOn w:val="a"/>
    <w:rsid w:val="004E0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4E051F"/>
  </w:style>
  <w:style w:type="character" w:customStyle="1" w:styleId="fn">
    <w:name w:val="fn"/>
    <w:basedOn w:val="a0"/>
    <w:rsid w:val="004E051F"/>
  </w:style>
  <w:style w:type="character" w:customStyle="1" w:styleId="post-timestamp2">
    <w:name w:val="post-timestamp2"/>
    <w:basedOn w:val="a0"/>
    <w:rsid w:val="004E051F"/>
    <w:rPr>
      <w:color w:val="999966"/>
    </w:rPr>
  </w:style>
  <w:style w:type="character" w:customStyle="1" w:styleId="post-comment-link">
    <w:name w:val="post-comment-link"/>
    <w:basedOn w:val="a0"/>
    <w:rsid w:val="004E051F"/>
  </w:style>
  <w:style w:type="character" w:customStyle="1" w:styleId="item-controlblog-adminpid-1744177254">
    <w:name w:val="item-control blog-admin pid-1744177254"/>
    <w:basedOn w:val="a0"/>
    <w:rsid w:val="004E051F"/>
  </w:style>
  <w:style w:type="character" w:customStyle="1" w:styleId="zippytoggle-open">
    <w:name w:val="zippy toggle-open"/>
    <w:basedOn w:val="a0"/>
    <w:rsid w:val="004E051F"/>
  </w:style>
  <w:style w:type="character" w:customStyle="1" w:styleId="post-count">
    <w:name w:val="post-count"/>
    <w:basedOn w:val="a0"/>
    <w:rsid w:val="004E051F"/>
  </w:style>
  <w:style w:type="character" w:customStyle="1" w:styleId="zippy">
    <w:name w:val="zippy"/>
    <w:basedOn w:val="a0"/>
    <w:rsid w:val="004E051F"/>
  </w:style>
  <w:style w:type="character" w:customStyle="1" w:styleId="item-controlblog-admin">
    <w:name w:val="item-control blog-admin"/>
    <w:basedOn w:val="a0"/>
    <w:rsid w:val="004E051F"/>
  </w:style>
  <w:style w:type="paragraph" w:customStyle="1" w:styleId="msonormalcxspmiddle">
    <w:name w:val="msonormalcxspmiddle"/>
    <w:basedOn w:val="a"/>
    <w:rsid w:val="004E05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4E05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4E051F"/>
    <w:rPr>
      <w:sz w:val="24"/>
      <w:szCs w:val="24"/>
      <w:lang w:val="ru-RU" w:eastAsia="ru-RU" w:bidi="ar-SA"/>
    </w:rPr>
  </w:style>
  <w:style w:type="paragraph" w:customStyle="1" w:styleId="acknowledgment">
    <w:name w:val="acknowledgment"/>
    <w:basedOn w:val="a"/>
    <w:next w:val="a"/>
    <w:rsid w:val="004E051F"/>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basedOn w:val="a0"/>
    <w:locked/>
    <w:rsid w:val="004E051F"/>
    <w:rPr>
      <w:rFonts w:ascii="Arial" w:hAnsi="Arial" w:cs="Arial"/>
      <w:b/>
      <w:bCs/>
      <w:sz w:val="26"/>
      <w:szCs w:val="26"/>
      <w:lang w:val="ru-RU" w:eastAsia="ru-RU" w:bidi="ar-SA"/>
    </w:rPr>
  </w:style>
  <w:style w:type="paragraph" w:customStyle="1" w:styleId="western">
    <w:name w:val="western"/>
    <w:basedOn w:val="a"/>
    <w:rsid w:val="004E051F"/>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4E051F"/>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4E051F"/>
    <w:rPr>
      <w:lang w:val="ru-RU" w:eastAsia="ru-RU" w:bidi="ar-SA"/>
    </w:rPr>
  </w:style>
  <w:style w:type="paragraph" w:customStyle="1" w:styleId="2b">
    <w:name w:val="Знак Знак2 Знак"/>
    <w:basedOn w:val="a"/>
    <w:rsid w:val="004E051F"/>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4E051F"/>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4E051F"/>
    <w:rPr>
      <w:rFonts w:ascii="Arial" w:hAnsi="Arial" w:cs="Arial"/>
      <w:b/>
      <w:bCs/>
      <w:sz w:val="26"/>
      <w:szCs w:val="26"/>
      <w:lang w:eastAsia="ru-RU"/>
    </w:rPr>
  </w:style>
  <w:style w:type="character" w:customStyle="1" w:styleId="list0020paragraphchar1">
    <w:name w:val="list_0020paragraph__char1"/>
    <w:basedOn w:val="a0"/>
    <w:rsid w:val="004E051F"/>
    <w:rPr>
      <w:rFonts w:ascii="Times New Roman" w:hAnsi="Times New Roman" w:cs="Times New Roman"/>
      <w:sz w:val="24"/>
      <w:szCs w:val="24"/>
    </w:rPr>
  </w:style>
  <w:style w:type="character" w:customStyle="1" w:styleId="1f1">
    <w:name w:val="Основной шрифт абзаца1"/>
    <w:rsid w:val="004E051F"/>
  </w:style>
  <w:style w:type="paragraph" w:customStyle="1" w:styleId="afffc">
    <w:name w:val="Заголовок"/>
    <w:basedOn w:val="a"/>
    <w:next w:val="a9"/>
    <w:rsid w:val="004E051F"/>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9"/>
    <w:semiHidden/>
    <w:rsid w:val="004E051F"/>
    <w:pPr>
      <w:suppressAutoHyphens/>
    </w:pPr>
    <w:rPr>
      <w:rFonts w:cs="Tahoma"/>
      <w:lang w:eastAsia="ar-SA"/>
    </w:rPr>
  </w:style>
  <w:style w:type="paragraph" w:customStyle="1" w:styleId="1f2">
    <w:name w:val="Название1"/>
    <w:basedOn w:val="a"/>
    <w:rsid w:val="004E051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4E051F"/>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basedOn w:val="1f1"/>
    <w:rsid w:val="004E051F"/>
    <w:rPr>
      <w:vertAlign w:val="superscript"/>
    </w:rPr>
  </w:style>
  <w:style w:type="character" w:customStyle="1" w:styleId="dash0417043d0430043a00200441043d043e0441043a0438char">
    <w:name w:val="dash0417_043d_0430_043a_0020_0441_043d_043e_0441_043a_0438__char"/>
    <w:basedOn w:val="a0"/>
    <w:rsid w:val="004E051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4E051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4E051F"/>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E051F"/>
    <w:pPr>
      <w:spacing w:after="0" w:line="240" w:lineRule="auto"/>
    </w:pPr>
    <w:rPr>
      <w:rFonts w:ascii="Times New Roman" w:eastAsia="Times New Roman" w:hAnsi="Times New Roman" w:cs="Times New Roman"/>
      <w:sz w:val="24"/>
      <w:szCs w:val="24"/>
      <w:lang w:eastAsia="ru-RU"/>
    </w:rPr>
  </w:style>
  <w:style w:type="paragraph" w:customStyle="1" w:styleId="affff">
    <w:name w:val="#Текст_мой"/>
    <w:rsid w:val="004E051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4E051F"/>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E051F"/>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4E051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4E051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051F"/>
    <w:pPr>
      <w:spacing w:after="0" w:line="240" w:lineRule="auto"/>
    </w:pPr>
    <w:rPr>
      <w:rFonts w:ascii="Times New Roman" w:eastAsia="Times New Roman" w:hAnsi="Times New Roman" w:cs="Times New Roman"/>
      <w:sz w:val="24"/>
      <w:szCs w:val="24"/>
      <w:lang w:eastAsia="ru-RU"/>
    </w:rPr>
  </w:style>
  <w:style w:type="paragraph" w:customStyle="1" w:styleId="affff1">
    <w:name w:val="А_основной"/>
    <w:basedOn w:val="a"/>
    <w:link w:val="affff2"/>
    <w:qFormat/>
    <w:rsid w:val="004E051F"/>
    <w:pPr>
      <w:spacing w:after="0" w:line="360" w:lineRule="auto"/>
      <w:ind w:firstLine="454"/>
      <w:jc w:val="both"/>
    </w:pPr>
    <w:rPr>
      <w:rFonts w:ascii="Times New Roman" w:eastAsia="Calibri" w:hAnsi="Times New Roman" w:cs="Times New Roman"/>
      <w:sz w:val="28"/>
      <w:szCs w:val="28"/>
    </w:rPr>
  </w:style>
  <w:style w:type="character" w:customStyle="1" w:styleId="affff2">
    <w:name w:val="А_основной Знак"/>
    <w:basedOn w:val="a0"/>
    <w:link w:val="affff1"/>
    <w:rsid w:val="004E051F"/>
    <w:rPr>
      <w:rFonts w:ascii="Times New Roman" w:eastAsia="Calibri" w:hAnsi="Times New Roman" w:cs="Times New Roman"/>
      <w:sz w:val="28"/>
      <w:szCs w:val="28"/>
    </w:rPr>
  </w:style>
  <w:style w:type="paragraph" w:styleId="affff3">
    <w:name w:val="annotation text"/>
    <w:basedOn w:val="a"/>
    <w:link w:val="affff4"/>
    <w:uiPriority w:val="99"/>
    <w:semiHidden/>
    <w:rsid w:val="004E051F"/>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semiHidden/>
    <w:rsid w:val="004E051F"/>
    <w:rPr>
      <w:rFonts w:ascii="Times New Roman" w:eastAsia="Times New Roman" w:hAnsi="Times New Roman" w:cs="Times New Roman"/>
      <w:sz w:val="20"/>
      <w:szCs w:val="20"/>
      <w:lang w:eastAsia="ru-RU"/>
    </w:rPr>
  </w:style>
  <w:style w:type="paragraph" w:customStyle="1" w:styleId="default">
    <w:name w:val="default"/>
    <w:basedOn w:val="a"/>
    <w:rsid w:val="004E051F"/>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4E051F"/>
    <w:rPr>
      <w:rFonts w:ascii="Times New Roman" w:hAnsi="Times New Roman" w:cs="Times New Roman" w:hint="default"/>
      <w:strike w:val="0"/>
      <w:dstrike w:val="0"/>
      <w:sz w:val="24"/>
      <w:szCs w:val="24"/>
      <w:u w:val="none"/>
      <w:effect w:val="none"/>
    </w:rPr>
  </w:style>
  <w:style w:type="paragraph" w:customStyle="1" w:styleId="Default0">
    <w:name w:val="Default"/>
    <w:rsid w:val="004E0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E0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А_осн"/>
    <w:basedOn w:val="Abstract"/>
    <w:link w:val="affff6"/>
    <w:rsid w:val="004E051F"/>
  </w:style>
  <w:style w:type="character" w:customStyle="1" w:styleId="affff6">
    <w:name w:val="А_осн Знак"/>
    <w:basedOn w:val="Abstract0"/>
    <w:link w:val="affff5"/>
    <w:rsid w:val="004E051F"/>
    <w:rPr>
      <w:rFonts w:ascii="Times New Roman" w:eastAsia="@Arial Unicode MS" w:hAnsi="Times New Roman" w:cs="Times New Roman"/>
      <w:sz w:val="28"/>
      <w:szCs w:val="28"/>
      <w:lang w:eastAsia="ru-RU"/>
    </w:rPr>
  </w:style>
  <w:style w:type="paragraph" w:customStyle="1" w:styleId="affff7">
    <w:name w:val="А_сноска"/>
    <w:basedOn w:val="af3"/>
    <w:link w:val="affff8"/>
    <w:qFormat/>
    <w:rsid w:val="004E051F"/>
  </w:style>
  <w:style w:type="character" w:customStyle="1" w:styleId="affff8">
    <w:name w:val="А_сноска Знак"/>
    <w:basedOn w:val="af4"/>
    <w:link w:val="affff7"/>
    <w:rsid w:val="004E051F"/>
    <w:rPr>
      <w:rFonts w:ascii="Times New Roman" w:eastAsia="Times New Roman" w:hAnsi="Times New Roman" w:cs="Times New Roman"/>
      <w:sz w:val="24"/>
      <w:szCs w:val="24"/>
      <w:lang w:eastAsia="ru-RU"/>
    </w:rPr>
  </w:style>
  <w:style w:type="paragraph" w:customStyle="1" w:styleId="2d">
    <w:name w:val="Абзац списка2"/>
    <w:basedOn w:val="a"/>
    <w:link w:val="ListParagraphChar"/>
    <w:rsid w:val="00FC2F8A"/>
    <w:pPr>
      <w:ind w:left="720"/>
      <w:contextualSpacing/>
    </w:pPr>
    <w:rPr>
      <w:rFonts w:ascii="Calibri" w:eastAsia="Times New Roman" w:hAnsi="Calibri" w:cs="Times New Roman"/>
      <w:lang w:eastAsia="ru-RU"/>
    </w:rPr>
  </w:style>
  <w:style w:type="character" w:customStyle="1" w:styleId="ListParagraphChar">
    <w:name w:val="List Paragraph Char"/>
    <w:link w:val="2d"/>
    <w:locked/>
    <w:rsid w:val="00FC2F8A"/>
    <w:rPr>
      <w:rFonts w:ascii="Calibri" w:eastAsia="Times New Roman" w:hAnsi="Calibri" w:cs="Times New Roman"/>
      <w:lang w:eastAsia="ru-RU"/>
    </w:rPr>
  </w:style>
  <w:style w:type="character" w:customStyle="1" w:styleId="2e">
    <w:name w:val="Основной текст (2)_"/>
    <w:basedOn w:val="a0"/>
    <w:link w:val="213"/>
    <w:uiPriority w:val="99"/>
    <w:locked/>
    <w:rsid w:val="000611EE"/>
    <w:rPr>
      <w:rFonts w:ascii="Times New Roman" w:hAnsi="Times New Roman" w:cs="Times New Roman"/>
      <w:sz w:val="21"/>
      <w:szCs w:val="21"/>
      <w:shd w:val="clear" w:color="auto" w:fill="FFFFFF"/>
    </w:rPr>
  </w:style>
  <w:style w:type="character" w:customStyle="1" w:styleId="2f">
    <w:name w:val="Основной текст (2)"/>
    <w:basedOn w:val="2e"/>
    <w:uiPriority w:val="99"/>
    <w:rsid w:val="000611EE"/>
    <w:rPr>
      <w:rFonts w:ascii="Times New Roman" w:hAnsi="Times New Roman" w:cs="Times New Roman"/>
      <w:sz w:val="21"/>
      <w:szCs w:val="21"/>
      <w:shd w:val="clear" w:color="auto" w:fill="FFFFFF"/>
    </w:rPr>
  </w:style>
  <w:style w:type="paragraph" w:customStyle="1" w:styleId="213">
    <w:name w:val="Основной текст (2)1"/>
    <w:basedOn w:val="a"/>
    <w:link w:val="2e"/>
    <w:uiPriority w:val="99"/>
    <w:rsid w:val="000611EE"/>
    <w:pPr>
      <w:widowControl w:val="0"/>
      <w:shd w:val="clear" w:color="auto" w:fill="FFFFFF"/>
      <w:spacing w:after="4740" w:line="216" w:lineRule="exact"/>
      <w:ind w:hanging="540"/>
    </w:pPr>
    <w:rPr>
      <w:rFonts w:ascii="Times New Roman" w:hAnsi="Times New Roman" w:cs="Times New Roman"/>
      <w:sz w:val="21"/>
      <w:szCs w:val="21"/>
    </w:rPr>
  </w:style>
  <w:style w:type="character" w:customStyle="1" w:styleId="120">
    <w:name w:val="Основной текст (12)_"/>
    <w:basedOn w:val="a0"/>
    <w:link w:val="121"/>
    <w:uiPriority w:val="99"/>
    <w:locked/>
    <w:rsid w:val="000611EE"/>
    <w:rPr>
      <w:rFonts w:ascii="Times New Roman" w:hAnsi="Times New Roman" w:cs="Times New Roman"/>
      <w:i/>
      <w:iCs/>
      <w:shd w:val="clear" w:color="auto" w:fill="FFFFFF"/>
    </w:rPr>
  </w:style>
  <w:style w:type="character" w:customStyle="1" w:styleId="122">
    <w:name w:val="Основной текст (12)"/>
    <w:basedOn w:val="120"/>
    <w:uiPriority w:val="99"/>
    <w:rsid w:val="000611EE"/>
    <w:rPr>
      <w:rFonts w:ascii="Times New Roman" w:hAnsi="Times New Roman" w:cs="Times New Roman"/>
      <w:i/>
      <w:iCs/>
      <w:shd w:val="clear" w:color="auto" w:fill="FFFFFF"/>
    </w:rPr>
  </w:style>
  <w:style w:type="paragraph" w:customStyle="1" w:styleId="121">
    <w:name w:val="Основной текст (12)1"/>
    <w:basedOn w:val="a"/>
    <w:link w:val="120"/>
    <w:uiPriority w:val="99"/>
    <w:rsid w:val="000611EE"/>
    <w:pPr>
      <w:widowControl w:val="0"/>
      <w:shd w:val="clear" w:color="auto" w:fill="FFFFFF"/>
      <w:spacing w:after="0" w:line="250" w:lineRule="exact"/>
      <w:jc w:val="both"/>
    </w:pPr>
    <w:rPr>
      <w:rFonts w:ascii="Times New Roman" w:hAnsi="Times New Roman" w:cs="Times New Roman"/>
      <w:i/>
      <w:iCs/>
    </w:rPr>
  </w:style>
  <w:style w:type="paragraph" w:customStyle="1" w:styleId="-11">
    <w:name w:val="Цветной список - Акцент 11"/>
    <w:basedOn w:val="a"/>
    <w:qFormat/>
    <w:rsid w:val="009A69D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2">
    <w:name w:val="Заголовок №5_"/>
    <w:basedOn w:val="a0"/>
    <w:link w:val="510"/>
    <w:uiPriority w:val="99"/>
    <w:locked/>
    <w:rsid w:val="004A2372"/>
    <w:rPr>
      <w:rFonts w:ascii="MS Reference Sans Serif" w:hAnsi="MS Reference Sans Serif" w:cs="MS Reference Sans Serif"/>
      <w:b/>
      <w:bCs/>
      <w:sz w:val="21"/>
      <w:szCs w:val="21"/>
      <w:shd w:val="clear" w:color="auto" w:fill="FFFFFF"/>
    </w:rPr>
  </w:style>
  <w:style w:type="character" w:customStyle="1" w:styleId="53">
    <w:name w:val="Заголовок №5"/>
    <w:basedOn w:val="52"/>
    <w:uiPriority w:val="99"/>
    <w:rsid w:val="004A2372"/>
    <w:rPr>
      <w:rFonts w:ascii="MS Reference Sans Serif" w:hAnsi="MS Reference Sans Serif" w:cs="MS Reference Sans Serif"/>
      <w:b/>
      <w:bCs/>
      <w:sz w:val="21"/>
      <w:szCs w:val="21"/>
      <w:shd w:val="clear" w:color="auto" w:fill="FFFFFF"/>
    </w:rPr>
  </w:style>
  <w:style w:type="paragraph" w:customStyle="1" w:styleId="510">
    <w:name w:val="Заголовок №51"/>
    <w:basedOn w:val="a"/>
    <w:link w:val="52"/>
    <w:uiPriority w:val="99"/>
    <w:rsid w:val="004A2372"/>
    <w:pPr>
      <w:widowControl w:val="0"/>
      <w:shd w:val="clear" w:color="auto" w:fill="FFFFFF"/>
      <w:spacing w:after="180" w:line="240" w:lineRule="atLeast"/>
      <w:jc w:val="both"/>
      <w:outlineLvl w:val="4"/>
    </w:pPr>
    <w:rPr>
      <w:rFonts w:ascii="MS Reference Sans Serif" w:hAnsi="MS Reference Sans Serif" w:cs="MS Reference Sans Serif"/>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30024">
      <w:bodyDiv w:val="1"/>
      <w:marLeft w:val="0"/>
      <w:marRight w:val="0"/>
      <w:marTop w:val="0"/>
      <w:marBottom w:val="0"/>
      <w:divBdr>
        <w:top w:val="none" w:sz="0" w:space="0" w:color="auto"/>
        <w:left w:val="none" w:sz="0" w:space="0" w:color="auto"/>
        <w:bottom w:val="none" w:sz="0" w:space="0" w:color="auto"/>
        <w:right w:val="none" w:sz="0" w:space="0" w:color="auto"/>
      </w:divBdr>
      <w:divsChild>
        <w:div w:id="1831365712">
          <w:marLeft w:val="0"/>
          <w:marRight w:val="0"/>
          <w:marTop w:val="0"/>
          <w:marBottom w:val="0"/>
          <w:divBdr>
            <w:top w:val="none" w:sz="0" w:space="0" w:color="auto"/>
            <w:left w:val="none" w:sz="0" w:space="0" w:color="auto"/>
            <w:bottom w:val="none" w:sz="0" w:space="0" w:color="auto"/>
            <w:right w:val="none" w:sz="0" w:space="0" w:color="auto"/>
          </w:divBdr>
        </w:div>
        <w:div w:id="132529260">
          <w:marLeft w:val="0"/>
          <w:marRight w:val="0"/>
          <w:marTop w:val="0"/>
          <w:marBottom w:val="0"/>
          <w:divBdr>
            <w:top w:val="none" w:sz="0" w:space="0" w:color="auto"/>
            <w:left w:val="none" w:sz="0" w:space="0" w:color="auto"/>
            <w:bottom w:val="none" w:sz="0" w:space="0" w:color="auto"/>
            <w:right w:val="none" w:sz="0" w:space="0" w:color="auto"/>
          </w:divBdr>
          <w:divsChild>
            <w:div w:id="1396051993">
              <w:marLeft w:val="0"/>
              <w:marRight w:val="0"/>
              <w:marTop w:val="0"/>
              <w:marBottom w:val="0"/>
              <w:divBdr>
                <w:top w:val="none" w:sz="0" w:space="0" w:color="auto"/>
                <w:left w:val="none" w:sz="0" w:space="0" w:color="auto"/>
                <w:bottom w:val="none" w:sz="0" w:space="0" w:color="auto"/>
                <w:right w:val="none" w:sz="0" w:space="0" w:color="auto"/>
              </w:divBdr>
            </w:div>
            <w:div w:id="461846610">
              <w:marLeft w:val="0"/>
              <w:marRight w:val="0"/>
              <w:marTop w:val="0"/>
              <w:marBottom w:val="0"/>
              <w:divBdr>
                <w:top w:val="none" w:sz="0" w:space="0" w:color="auto"/>
                <w:left w:val="none" w:sz="0" w:space="0" w:color="auto"/>
                <w:bottom w:val="none" w:sz="0" w:space="0" w:color="auto"/>
                <w:right w:val="none" w:sz="0" w:space="0" w:color="auto"/>
              </w:divBdr>
            </w:div>
            <w:div w:id="10974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6ED5-A9E6-4E36-BB50-002B2FB2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256</Pages>
  <Words>117431</Words>
  <Characters>669363</Characters>
  <Application>Microsoft Office Word</Application>
  <DocSecurity>0</DocSecurity>
  <Lines>5578</Lines>
  <Paragraphs>1570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jhjhioi</cp:lastModifiedBy>
  <cp:revision>50</cp:revision>
  <cp:lastPrinted>2019-11-25T16:39:00Z</cp:lastPrinted>
  <dcterms:created xsi:type="dcterms:W3CDTF">2015-04-26T07:25:00Z</dcterms:created>
  <dcterms:modified xsi:type="dcterms:W3CDTF">2019-11-25T18:12:00Z</dcterms:modified>
</cp:coreProperties>
</file>